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4284" w:type="dxa"/>
        <w:tblLook w:val="04A0" w:firstRow="1" w:lastRow="0" w:firstColumn="1" w:lastColumn="0" w:noHBand="0" w:noVBand="1"/>
      </w:tblPr>
      <w:tblGrid>
        <w:gridCol w:w="2184"/>
        <w:gridCol w:w="671"/>
        <w:gridCol w:w="876"/>
        <w:gridCol w:w="870"/>
        <w:gridCol w:w="784"/>
        <w:gridCol w:w="721"/>
        <w:gridCol w:w="784"/>
        <w:gridCol w:w="784"/>
        <w:gridCol w:w="784"/>
        <w:gridCol w:w="725"/>
        <w:gridCol w:w="492"/>
        <w:gridCol w:w="470"/>
        <w:gridCol w:w="451"/>
        <w:gridCol w:w="784"/>
        <w:gridCol w:w="784"/>
        <w:gridCol w:w="784"/>
        <w:gridCol w:w="765"/>
        <w:gridCol w:w="635"/>
      </w:tblGrid>
      <w:tr w:rsidR="00036CD0" w:rsidRPr="001E64C0" w14:paraId="6D8B1ECA" w14:textId="77777777" w:rsidTr="1517430D">
        <w:tc>
          <w:tcPr>
            <w:tcW w:w="14284" w:type="dxa"/>
            <w:gridSpan w:val="18"/>
            <w:shd w:val="clear" w:color="auto" w:fill="000000" w:themeFill="text1"/>
            <w:tcMar>
              <w:top w:w="85" w:type="dxa"/>
              <w:bottom w:w="85" w:type="dxa"/>
            </w:tcMar>
          </w:tcPr>
          <w:p w14:paraId="7B685B7F" w14:textId="3DD1B4A9" w:rsidR="00036CD0" w:rsidRPr="00E41B24" w:rsidRDefault="00036CD0" w:rsidP="001E64C0">
            <w:pPr>
              <w:pStyle w:val="Heading1"/>
              <w:spacing w:before="0"/>
              <w:jc w:val="center"/>
              <w:rPr>
                <w:rFonts w:ascii="Microsoft New Tai Lue" w:hAnsi="Microsoft New Tai Lue" w:cs="Microsoft New Tai Lue"/>
                <w:sz w:val="40"/>
                <w:szCs w:val="40"/>
              </w:rPr>
            </w:pPr>
            <w:r w:rsidRPr="00E41B24">
              <w:rPr>
                <w:rFonts w:ascii="Microsoft New Tai Lue" w:hAnsi="Microsoft New Tai Lue" w:cs="Microsoft New Tai Lue"/>
                <w:sz w:val="40"/>
                <w:szCs w:val="40"/>
              </w:rPr>
              <w:t>Somerset Equality Impact Assessment</w:t>
            </w:r>
          </w:p>
        </w:tc>
      </w:tr>
      <w:tr w:rsidR="003502C4" w:rsidRPr="001E64C0" w14:paraId="7AABA296" w14:textId="77777777" w:rsidTr="1517430D">
        <w:tc>
          <w:tcPr>
            <w:tcW w:w="14284" w:type="dxa"/>
            <w:gridSpan w:val="18"/>
            <w:shd w:val="clear" w:color="auto" w:fill="FFFFFF" w:themeFill="background1"/>
            <w:tcMar>
              <w:top w:w="85" w:type="dxa"/>
              <w:bottom w:w="85" w:type="dxa"/>
            </w:tcMar>
          </w:tcPr>
          <w:p w14:paraId="0D290B85" w14:textId="658F8404" w:rsidR="003502C4" w:rsidRPr="00E41B24" w:rsidRDefault="003502C4" w:rsidP="00B4459B">
            <w:pPr>
              <w:pStyle w:val="Heading1"/>
              <w:spacing w:before="0"/>
              <w:jc w:val="center"/>
              <w:rPr>
                <w:rFonts w:ascii="Microsoft New Tai Lue" w:hAnsi="Microsoft New Tai Lue" w:cs="Microsoft New Tai Lue"/>
                <w:sz w:val="24"/>
                <w:szCs w:val="24"/>
              </w:rPr>
            </w:pPr>
            <w:r w:rsidRPr="00E41B24">
              <w:rPr>
                <w:rFonts w:ascii="Microsoft New Tai Lue" w:hAnsi="Microsoft New Tai Lue" w:cs="Microsoft New Tai Lue"/>
                <w:b w:val="0"/>
                <w:sz w:val="24"/>
                <w:szCs w:val="24"/>
              </w:rPr>
              <w:t xml:space="preserve">Before completing this </w:t>
            </w:r>
            <w:proofErr w:type="gramStart"/>
            <w:r w:rsidRPr="00E41B24">
              <w:rPr>
                <w:rFonts w:ascii="Microsoft New Tai Lue" w:hAnsi="Microsoft New Tai Lue" w:cs="Microsoft New Tai Lue"/>
                <w:b w:val="0"/>
                <w:sz w:val="24"/>
                <w:szCs w:val="24"/>
              </w:rPr>
              <w:t>EIA</w:t>
            </w:r>
            <w:proofErr w:type="gramEnd"/>
            <w:r w:rsidRPr="00E41B24">
              <w:rPr>
                <w:rFonts w:ascii="Microsoft New Tai Lue" w:hAnsi="Microsoft New Tai Lue" w:cs="Microsoft New Tai Lue"/>
                <w:b w:val="0"/>
                <w:sz w:val="24"/>
                <w:szCs w:val="24"/>
              </w:rPr>
              <w:t xml:space="preserve"> please ensure you have read the EIA guidance notes – available from your Equality Officer</w:t>
            </w:r>
            <w:r w:rsidR="00C96797">
              <w:rPr>
                <w:rFonts w:ascii="Microsoft New Tai Lue" w:hAnsi="Microsoft New Tai Lue" w:cs="Microsoft New Tai Lue"/>
                <w:b w:val="0"/>
                <w:sz w:val="24"/>
                <w:szCs w:val="24"/>
              </w:rPr>
              <w:t xml:space="preserve"> or </w:t>
            </w:r>
            <w:hyperlink r:id="rId11" w:history="1">
              <w:r w:rsidR="00EE53BE" w:rsidRPr="009B5EDB">
                <w:rPr>
                  <w:rStyle w:val="Hyperlink"/>
                  <w:rFonts w:ascii="Microsoft New Tai Lue" w:hAnsi="Microsoft New Tai Lue" w:cs="Microsoft New Tai Lue"/>
                  <w:b w:val="0"/>
                  <w:sz w:val="24"/>
                  <w:szCs w:val="24"/>
                </w:rPr>
                <w:t>www.somerset.gov.uk/impactassessment</w:t>
              </w:r>
            </w:hyperlink>
            <w:r w:rsidR="00EE53BE">
              <w:rPr>
                <w:rFonts w:ascii="Microsoft New Tai Lue" w:hAnsi="Microsoft New Tai Lue" w:cs="Microsoft New Tai Lue"/>
                <w:b w:val="0"/>
                <w:sz w:val="24"/>
                <w:szCs w:val="24"/>
              </w:rPr>
              <w:t xml:space="preserve"> </w:t>
            </w:r>
          </w:p>
        </w:tc>
      </w:tr>
      <w:tr w:rsidR="00D02F06" w:rsidRPr="001E64C0" w14:paraId="2BA43C2D" w14:textId="77777777" w:rsidTr="1517430D">
        <w:tc>
          <w:tcPr>
            <w:tcW w:w="1568" w:type="dxa"/>
            <w:gridSpan w:val="2"/>
            <w:shd w:val="clear" w:color="auto" w:fill="D9D9D9" w:themeFill="background1" w:themeFillShade="D9"/>
            <w:tcMar>
              <w:top w:w="85" w:type="dxa"/>
              <w:bottom w:w="85" w:type="dxa"/>
            </w:tcMar>
            <w:vAlign w:val="center"/>
          </w:tcPr>
          <w:p w14:paraId="25895A51" w14:textId="7B28C0F5" w:rsidR="00B82EC0" w:rsidRPr="00E41B24" w:rsidRDefault="00B82EC0" w:rsidP="00D02F06">
            <w:pPr>
              <w:pStyle w:val="Heading1"/>
              <w:spacing w:before="0"/>
              <w:rPr>
                <w:rFonts w:ascii="Microsoft New Tai Lue" w:hAnsi="Microsoft New Tai Lue" w:cs="Microsoft New Tai Lue"/>
                <w:sz w:val="24"/>
                <w:szCs w:val="24"/>
              </w:rPr>
            </w:pPr>
            <w:r w:rsidRPr="00E41B24">
              <w:rPr>
                <w:rFonts w:ascii="Microsoft New Tai Lue" w:hAnsi="Microsoft New Tai Lue" w:cs="Microsoft New Tai Lue"/>
                <w:sz w:val="24"/>
                <w:szCs w:val="24"/>
              </w:rPr>
              <w:t>Organisation prepared for</w:t>
            </w:r>
            <w:r w:rsidR="00D02F06">
              <w:rPr>
                <w:rFonts w:ascii="Microsoft New Tai Lue" w:hAnsi="Microsoft New Tai Lue" w:cs="Microsoft New Tai Lue"/>
                <w:sz w:val="24"/>
                <w:szCs w:val="24"/>
              </w:rPr>
              <w:t xml:space="preserve"> (mark as appropriate)</w:t>
            </w:r>
          </w:p>
        </w:tc>
        <w:tc>
          <w:tcPr>
            <w:tcW w:w="1740" w:type="dxa"/>
            <w:gridSpan w:val="2"/>
            <w:shd w:val="clear" w:color="auto" w:fill="auto"/>
            <w:tcMar>
              <w:top w:w="85" w:type="dxa"/>
              <w:bottom w:w="85" w:type="dxa"/>
            </w:tcMar>
            <w:vAlign w:val="center"/>
          </w:tcPr>
          <w:p w14:paraId="5E07ED4D" w14:textId="5F8BE661" w:rsidR="00B82EC0" w:rsidRPr="00E41B24" w:rsidRDefault="00D02F06" w:rsidP="00D02F06">
            <w:pPr>
              <w:pStyle w:val="Heading1"/>
              <w:spacing w:before="0"/>
              <w:jc w:val="center"/>
              <w:rPr>
                <w:rFonts w:ascii="Microsoft New Tai Lue" w:hAnsi="Microsoft New Tai Lue" w:cs="Microsoft New Tai Lue"/>
                <w:sz w:val="24"/>
                <w:szCs w:val="24"/>
              </w:rPr>
            </w:pPr>
            <w:r>
              <w:rPr>
                <w:rFonts w:ascii="Microsoft New Tai Lue" w:hAnsi="Microsoft New Tai Lue" w:cs="Microsoft New Tai Lue"/>
                <w:noProof/>
                <w:sz w:val="40"/>
                <w:szCs w:val="40"/>
              </w:rPr>
              <w:drawing>
                <wp:inline distT="0" distB="0" distL="0" distR="0" wp14:anchorId="1511FBDF" wp14:editId="2E572CAD">
                  <wp:extent cx="962660" cy="1108807"/>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730" t="8809" r="8378" b="8095"/>
                          <a:stretch/>
                        </pic:blipFill>
                        <pic:spPr bwMode="auto">
                          <a:xfrm>
                            <a:off x="0" y="0"/>
                            <a:ext cx="977249" cy="11256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68" w:type="dxa"/>
            <w:gridSpan w:val="2"/>
            <w:shd w:val="clear" w:color="auto" w:fill="auto"/>
            <w:vAlign w:val="center"/>
          </w:tcPr>
          <w:p w14:paraId="712780DB" w14:textId="13C3C748" w:rsidR="00B82EC0" w:rsidRPr="001B0288" w:rsidRDefault="00480B7B" w:rsidP="00D02F06">
            <w:pPr>
              <w:pStyle w:val="Heading1"/>
              <w:spacing w:before="0"/>
              <w:jc w:val="center"/>
              <w:rPr>
                <w:rFonts w:ascii="Microsoft New Tai Lue" w:hAnsi="Microsoft New Tai Lue" w:cs="Microsoft New Tai Lue"/>
                <w:b w:val="0"/>
                <w:bCs w:val="0"/>
                <w:sz w:val="24"/>
                <w:szCs w:val="24"/>
              </w:rPr>
            </w:pPr>
            <w:r w:rsidRPr="001B0288">
              <w:rPr>
                <w:rFonts w:ascii="Microsoft New Tai Lue" w:hAnsi="Microsoft New Tai Lue" w:cs="Microsoft New Tai Lue"/>
                <w:b w:val="0"/>
                <w:bCs w:val="0"/>
                <w:sz w:val="24"/>
                <w:szCs w:val="24"/>
              </w:rPr>
              <w:t>Yes</w:t>
            </w:r>
          </w:p>
        </w:tc>
        <w:tc>
          <w:tcPr>
            <w:tcW w:w="2352" w:type="dxa"/>
            <w:gridSpan w:val="3"/>
            <w:shd w:val="clear" w:color="auto" w:fill="auto"/>
            <w:vAlign w:val="center"/>
          </w:tcPr>
          <w:p w14:paraId="13874241" w14:textId="682FD892" w:rsidR="00B82EC0" w:rsidRPr="00E41B24" w:rsidRDefault="00B82EC0" w:rsidP="00D02F06">
            <w:pPr>
              <w:pStyle w:val="Heading1"/>
              <w:spacing w:before="0"/>
              <w:jc w:val="center"/>
              <w:rPr>
                <w:rFonts w:ascii="Microsoft New Tai Lue" w:hAnsi="Microsoft New Tai Lue" w:cs="Microsoft New Tai Lue"/>
                <w:sz w:val="24"/>
                <w:szCs w:val="24"/>
              </w:rPr>
            </w:pPr>
            <w:r>
              <w:rPr>
                <w:noProof/>
              </w:rPr>
              <w:drawing>
                <wp:inline distT="0" distB="0" distL="0" distR="0" wp14:anchorId="0E94374D" wp14:editId="1FAA2E0C">
                  <wp:extent cx="1219200" cy="875577"/>
                  <wp:effectExtent l="0" t="0" r="0" b="1270"/>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l="63151"/>
                          <a:stretch/>
                        </pic:blipFill>
                        <pic:spPr bwMode="auto">
                          <a:xfrm>
                            <a:off x="0" y="0"/>
                            <a:ext cx="1239357" cy="8900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36" w:type="dxa"/>
            <w:gridSpan w:val="4"/>
            <w:shd w:val="clear" w:color="auto" w:fill="auto"/>
            <w:vAlign w:val="center"/>
          </w:tcPr>
          <w:p w14:paraId="47057248" w14:textId="77777777" w:rsidR="00B82EC0" w:rsidRPr="00E41B24" w:rsidRDefault="00B82EC0" w:rsidP="00D02F06">
            <w:pPr>
              <w:pStyle w:val="Heading1"/>
              <w:spacing w:before="0"/>
              <w:jc w:val="center"/>
              <w:rPr>
                <w:rFonts w:ascii="Microsoft New Tai Lue" w:hAnsi="Microsoft New Tai Lue" w:cs="Microsoft New Tai Lue"/>
                <w:sz w:val="24"/>
                <w:szCs w:val="24"/>
              </w:rPr>
            </w:pPr>
          </w:p>
        </w:tc>
        <w:tc>
          <w:tcPr>
            <w:tcW w:w="3136" w:type="dxa"/>
            <w:gridSpan w:val="4"/>
            <w:shd w:val="clear" w:color="auto" w:fill="auto"/>
            <w:vAlign w:val="center"/>
          </w:tcPr>
          <w:p w14:paraId="36FE169D" w14:textId="0BAC9EC5" w:rsidR="00B82EC0" w:rsidRPr="00E41B24" w:rsidRDefault="00B82EC0" w:rsidP="00D02F06">
            <w:pPr>
              <w:pStyle w:val="Heading1"/>
              <w:spacing w:before="0"/>
              <w:jc w:val="center"/>
              <w:rPr>
                <w:rFonts w:ascii="Microsoft New Tai Lue" w:hAnsi="Microsoft New Tai Lue" w:cs="Microsoft New Tai Lue"/>
                <w:sz w:val="24"/>
                <w:szCs w:val="24"/>
              </w:rPr>
            </w:pPr>
            <w:r>
              <w:rPr>
                <w:noProof/>
              </w:rPr>
              <w:drawing>
                <wp:inline distT="0" distB="0" distL="0" distR="0" wp14:anchorId="7853917A" wp14:editId="349BCAC6">
                  <wp:extent cx="1233170" cy="7715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rotWithShape="1">
                          <a:blip r:embed="rId14" cstate="print">
                            <a:extLst>
                              <a:ext uri="{28A0092B-C50C-407E-A947-70E740481C1C}">
                                <a14:useLocalDpi xmlns:a14="http://schemas.microsoft.com/office/drawing/2010/main" val="0"/>
                              </a:ext>
                            </a:extLst>
                          </a:blip>
                          <a:srcRect l="9759"/>
                          <a:stretch/>
                        </pic:blipFill>
                        <pic:spPr bwMode="auto">
                          <a:xfrm>
                            <a:off x="0" y="0"/>
                            <a:ext cx="1237241" cy="774061"/>
                          </a:xfrm>
                          <a:prstGeom prst="rect">
                            <a:avLst/>
                          </a:prstGeom>
                          <a:ln>
                            <a:noFill/>
                          </a:ln>
                          <a:extLst>
                            <a:ext uri="{53640926-AAD7-44D8-BBD7-CCE9431645EC}">
                              <a14:shadowObscured xmlns:a14="http://schemas.microsoft.com/office/drawing/2010/main"/>
                            </a:ext>
                          </a:extLst>
                        </pic:spPr>
                      </pic:pic>
                    </a:graphicData>
                  </a:graphic>
                </wp:inline>
              </w:drawing>
            </w:r>
          </w:p>
        </w:tc>
        <w:tc>
          <w:tcPr>
            <w:tcW w:w="784" w:type="dxa"/>
            <w:shd w:val="clear" w:color="auto" w:fill="auto"/>
            <w:vAlign w:val="center"/>
          </w:tcPr>
          <w:p w14:paraId="215A98CA" w14:textId="7756F528" w:rsidR="00B82EC0" w:rsidRPr="00E41B24" w:rsidRDefault="00B82EC0" w:rsidP="00D02F06">
            <w:pPr>
              <w:pStyle w:val="Heading1"/>
              <w:spacing w:before="0"/>
              <w:jc w:val="center"/>
              <w:rPr>
                <w:rFonts w:ascii="Microsoft New Tai Lue" w:hAnsi="Microsoft New Tai Lue" w:cs="Microsoft New Tai Lue"/>
                <w:sz w:val="24"/>
                <w:szCs w:val="24"/>
              </w:rPr>
            </w:pPr>
          </w:p>
        </w:tc>
      </w:tr>
      <w:tr w:rsidR="00D02F06" w:rsidRPr="001E64C0" w14:paraId="1E1837B4" w14:textId="77777777" w:rsidTr="1517430D">
        <w:tc>
          <w:tcPr>
            <w:tcW w:w="1568" w:type="dxa"/>
            <w:gridSpan w:val="2"/>
            <w:shd w:val="clear" w:color="auto" w:fill="D9D9D9" w:themeFill="background1" w:themeFillShade="D9"/>
            <w:tcMar>
              <w:top w:w="85" w:type="dxa"/>
              <w:bottom w:w="85" w:type="dxa"/>
            </w:tcMar>
          </w:tcPr>
          <w:p w14:paraId="56A54610" w14:textId="77777777" w:rsidR="00036CD0" w:rsidRPr="00E41B24" w:rsidRDefault="00036CD0" w:rsidP="00D22866">
            <w:pPr>
              <w:pStyle w:val="Heading1"/>
              <w:spacing w:before="0"/>
              <w:rPr>
                <w:rFonts w:ascii="Microsoft New Tai Lue" w:hAnsi="Microsoft New Tai Lue" w:cs="Microsoft New Tai Lue"/>
                <w:sz w:val="24"/>
                <w:szCs w:val="24"/>
              </w:rPr>
            </w:pPr>
            <w:r w:rsidRPr="00E41B24">
              <w:rPr>
                <w:rFonts w:ascii="Microsoft New Tai Lue" w:hAnsi="Microsoft New Tai Lue" w:cs="Microsoft New Tai Lue"/>
                <w:sz w:val="24"/>
                <w:szCs w:val="24"/>
              </w:rPr>
              <w:t>Version</w:t>
            </w:r>
          </w:p>
        </w:tc>
        <w:tc>
          <w:tcPr>
            <w:tcW w:w="4092" w:type="dxa"/>
            <w:gridSpan w:val="5"/>
            <w:shd w:val="clear" w:color="auto" w:fill="auto"/>
            <w:tcMar>
              <w:top w:w="85" w:type="dxa"/>
              <w:bottom w:w="85" w:type="dxa"/>
            </w:tcMar>
          </w:tcPr>
          <w:p w14:paraId="1D7DCB1A" w14:textId="35D9A1F9" w:rsidR="00036CD0" w:rsidRPr="001B0288" w:rsidRDefault="00480B7B" w:rsidP="00D22866">
            <w:pPr>
              <w:pStyle w:val="Heading1"/>
              <w:spacing w:before="0"/>
              <w:rPr>
                <w:rFonts w:ascii="Microsoft New Tai Lue" w:hAnsi="Microsoft New Tai Lue" w:cs="Microsoft New Tai Lue"/>
                <w:sz w:val="24"/>
                <w:szCs w:val="24"/>
              </w:rPr>
            </w:pPr>
            <w:r w:rsidRPr="0093378F">
              <w:rPr>
                <w:rFonts w:ascii="Microsoft New Tai Lue" w:hAnsi="Microsoft New Tai Lue" w:cs="Microsoft New Tai Lue"/>
                <w:b w:val="0"/>
                <w:bCs w:val="0"/>
                <w:sz w:val="24"/>
                <w:szCs w:val="24"/>
              </w:rPr>
              <w:t>V1</w:t>
            </w:r>
            <w:r w:rsidRPr="001B0288">
              <w:rPr>
                <w:rFonts w:ascii="Microsoft New Tai Lue" w:hAnsi="Microsoft New Tai Lue" w:cs="Microsoft New Tai Lue"/>
                <w:sz w:val="24"/>
                <w:szCs w:val="24"/>
              </w:rPr>
              <w:t xml:space="preserve"> </w:t>
            </w:r>
            <w:r w:rsidRPr="001B0288">
              <w:rPr>
                <w:rFonts w:ascii="Microsoft New Tai Lue" w:hAnsi="Microsoft New Tai Lue" w:cs="Microsoft New Tai Lue"/>
                <w:b w:val="0"/>
                <w:bCs w:val="0"/>
                <w:sz w:val="24"/>
                <w:szCs w:val="24"/>
              </w:rPr>
              <w:t>(working draft – used to inform consultation document and will be updated following consultation)</w:t>
            </w:r>
            <w:r w:rsidRPr="001B0288">
              <w:rPr>
                <w:rFonts w:ascii="Microsoft New Tai Lue" w:hAnsi="Microsoft New Tai Lue" w:cs="Microsoft New Tai Lue"/>
                <w:sz w:val="24"/>
                <w:szCs w:val="24"/>
              </w:rPr>
              <w:t> </w:t>
            </w:r>
          </w:p>
        </w:tc>
        <w:tc>
          <w:tcPr>
            <w:tcW w:w="3136" w:type="dxa"/>
            <w:gridSpan w:val="4"/>
            <w:shd w:val="clear" w:color="auto" w:fill="D9D9D9" w:themeFill="background1" w:themeFillShade="D9"/>
            <w:tcMar>
              <w:top w:w="85" w:type="dxa"/>
              <w:bottom w:w="85" w:type="dxa"/>
            </w:tcMar>
          </w:tcPr>
          <w:p w14:paraId="7DE55E83" w14:textId="77777777" w:rsidR="00036CD0" w:rsidRPr="00E41B24" w:rsidRDefault="00036CD0" w:rsidP="00D22866">
            <w:pPr>
              <w:pStyle w:val="Heading1"/>
              <w:spacing w:before="0"/>
              <w:rPr>
                <w:rFonts w:ascii="Microsoft New Tai Lue" w:hAnsi="Microsoft New Tai Lue" w:cs="Microsoft New Tai Lue"/>
                <w:sz w:val="24"/>
                <w:szCs w:val="24"/>
              </w:rPr>
            </w:pPr>
            <w:r w:rsidRPr="00E41B24">
              <w:rPr>
                <w:rFonts w:ascii="Microsoft New Tai Lue" w:hAnsi="Microsoft New Tai Lue" w:cs="Microsoft New Tai Lue"/>
                <w:sz w:val="24"/>
                <w:szCs w:val="24"/>
              </w:rPr>
              <w:t>Date</w:t>
            </w:r>
            <w:r w:rsidR="004B7C17" w:rsidRPr="00E41B24">
              <w:rPr>
                <w:rFonts w:ascii="Microsoft New Tai Lue" w:hAnsi="Microsoft New Tai Lue" w:cs="Microsoft New Tai Lue"/>
                <w:sz w:val="24"/>
                <w:szCs w:val="24"/>
              </w:rPr>
              <w:t xml:space="preserve"> Completed</w:t>
            </w:r>
          </w:p>
        </w:tc>
        <w:tc>
          <w:tcPr>
            <w:tcW w:w="5488" w:type="dxa"/>
            <w:gridSpan w:val="7"/>
            <w:shd w:val="clear" w:color="auto" w:fill="auto"/>
            <w:tcMar>
              <w:top w:w="85" w:type="dxa"/>
              <w:bottom w:w="85" w:type="dxa"/>
            </w:tcMar>
          </w:tcPr>
          <w:p w14:paraId="6367BF06" w14:textId="73A5519A" w:rsidR="00036CD0" w:rsidRPr="001B0288" w:rsidRDefault="000E0454" w:rsidP="00D22866">
            <w:pPr>
              <w:pStyle w:val="Heading1"/>
              <w:spacing w:before="0"/>
              <w:rPr>
                <w:rFonts w:ascii="Microsoft New Tai Lue" w:hAnsi="Microsoft New Tai Lue" w:cs="Microsoft New Tai Lue"/>
                <w:b w:val="0"/>
                <w:bCs w:val="0"/>
                <w:sz w:val="24"/>
                <w:szCs w:val="24"/>
              </w:rPr>
            </w:pPr>
            <w:r w:rsidRPr="001B0288">
              <w:rPr>
                <w:rFonts w:ascii="Microsoft New Tai Lue" w:hAnsi="Microsoft New Tai Lue" w:cs="Microsoft New Tai Lue"/>
                <w:b w:val="0"/>
                <w:bCs w:val="0"/>
                <w:sz w:val="24"/>
                <w:szCs w:val="24"/>
              </w:rPr>
              <w:t>23</w:t>
            </w:r>
            <w:r w:rsidR="005A78A6" w:rsidRPr="001B0288">
              <w:rPr>
                <w:rFonts w:ascii="Microsoft New Tai Lue" w:hAnsi="Microsoft New Tai Lue" w:cs="Microsoft New Tai Lue"/>
                <w:b w:val="0"/>
                <w:bCs w:val="0"/>
                <w:sz w:val="24"/>
                <w:szCs w:val="24"/>
                <w:vertAlign w:val="superscript"/>
              </w:rPr>
              <w:t>rd</w:t>
            </w:r>
            <w:r w:rsidR="005A78A6" w:rsidRPr="001B0288">
              <w:rPr>
                <w:rFonts w:ascii="Microsoft New Tai Lue" w:hAnsi="Microsoft New Tai Lue" w:cs="Microsoft New Tai Lue"/>
                <w:b w:val="0"/>
                <w:bCs w:val="0"/>
                <w:sz w:val="24"/>
                <w:szCs w:val="24"/>
              </w:rPr>
              <w:t xml:space="preserve"> </w:t>
            </w:r>
            <w:r w:rsidRPr="001B0288">
              <w:rPr>
                <w:rFonts w:ascii="Microsoft New Tai Lue" w:hAnsi="Microsoft New Tai Lue" w:cs="Microsoft New Tai Lue"/>
                <w:b w:val="0"/>
                <w:bCs w:val="0"/>
                <w:sz w:val="24"/>
                <w:szCs w:val="24"/>
              </w:rPr>
              <w:t>July 2024</w:t>
            </w:r>
          </w:p>
        </w:tc>
      </w:tr>
      <w:tr w:rsidR="00036CD0" w:rsidRPr="001E64C0" w14:paraId="6647E69F" w14:textId="77777777" w:rsidTr="1517430D">
        <w:tc>
          <w:tcPr>
            <w:tcW w:w="14284" w:type="dxa"/>
            <w:gridSpan w:val="18"/>
            <w:shd w:val="clear" w:color="auto" w:fill="D9D9D9" w:themeFill="background1" w:themeFillShade="D9"/>
            <w:tcMar>
              <w:top w:w="85" w:type="dxa"/>
              <w:bottom w:w="85" w:type="dxa"/>
            </w:tcMar>
          </w:tcPr>
          <w:p w14:paraId="221DA4CC" w14:textId="77777777" w:rsidR="00036CD0" w:rsidRPr="00E41B24" w:rsidRDefault="00036CD0" w:rsidP="00D22866">
            <w:pPr>
              <w:pStyle w:val="Heading1"/>
              <w:spacing w:before="0"/>
              <w:rPr>
                <w:rFonts w:ascii="Microsoft New Tai Lue" w:hAnsi="Microsoft New Tai Lue" w:cs="Microsoft New Tai Lue"/>
                <w:sz w:val="24"/>
                <w:szCs w:val="24"/>
              </w:rPr>
            </w:pPr>
            <w:r w:rsidRPr="00E41B24">
              <w:rPr>
                <w:rFonts w:ascii="Microsoft New Tai Lue" w:hAnsi="Microsoft New Tai Lue" w:cs="Microsoft New Tai Lue"/>
                <w:sz w:val="24"/>
                <w:szCs w:val="24"/>
              </w:rPr>
              <w:t>Description of what is being impact assessed</w:t>
            </w:r>
          </w:p>
        </w:tc>
      </w:tr>
      <w:tr w:rsidR="00036CD0" w:rsidRPr="001E64C0" w14:paraId="68A81A9F" w14:textId="77777777" w:rsidTr="1517430D">
        <w:tc>
          <w:tcPr>
            <w:tcW w:w="14284" w:type="dxa"/>
            <w:gridSpan w:val="18"/>
            <w:shd w:val="clear" w:color="auto" w:fill="auto"/>
            <w:tcMar>
              <w:top w:w="85" w:type="dxa"/>
              <w:bottom w:w="85" w:type="dxa"/>
            </w:tcMar>
          </w:tcPr>
          <w:p w14:paraId="1E7ADC73" w14:textId="77777777" w:rsidR="00EA14CC" w:rsidRDefault="00484C63" w:rsidP="00EA14CC">
            <w:pPr>
              <w:pBdr>
                <w:top w:val="nil"/>
                <w:left w:val="nil"/>
                <w:bottom w:val="nil"/>
                <w:right w:val="nil"/>
                <w:between w:val="nil"/>
              </w:pBdr>
              <w:rPr>
                <w:rStyle w:val="eop"/>
                <w:rFonts w:ascii="Microsoft New Tai Lue" w:hAnsi="Microsoft New Tai Lue" w:cs="Microsoft New Tai Lue"/>
                <w:b/>
                <w:bCs/>
                <w:color w:val="000000"/>
                <w:sz w:val="24"/>
                <w:szCs w:val="24"/>
                <w:shd w:val="clear" w:color="auto" w:fill="FFFFFF"/>
              </w:rPr>
            </w:pPr>
            <w:r w:rsidRPr="001B0288">
              <w:rPr>
                <w:rStyle w:val="normaltextrun"/>
                <w:rFonts w:ascii="Microsoft New Tai Lue" w:hAnsi="Microsoft New Tai Lue" w:cs="Microsoft New Tai Lue"/>
                <w:b/>
                <w:bCs/>
                <w:color w:val="000000"/>
                <w:sz w:val="24"/>
                <w:szCs w:val="24"/>
                <w:shd w:val="clear" w:color="auto" w:fill="FFFFFF"/>
              </w:rPr>
              <w:t xml:space="preserve">Somerset Homelessness and Rough Sleeper Strategy and Action Plan 2024 to 2029 (SHRSS) - </w:t>
            </w:r>
            <w:r w:rsidRPr="001B0288">
              <w:rPr>
                <w:rStyle w:val="normaltextrun"/>
                <w:rFonts w:ascii="Microsoft New Tai Lue" w:hAnsi="Microsoft New Tai Lue" w:cs="Microsoft New Tai Lue"/>
                <w:color w:val="000000"/>
                <w:sz w:val="24"/>
                <w:szCs w:val="24"/>
                <w:shd w:val="clear" w:color="auto" w:fill="FFFFFF"/>
              </w:rPr>
              <w:t>this is a statutory document that needs to be revised every five years. It establishes the approach (strategy and actions) for tackling homelessness and rough sleeping within the county of Somerset. It explores how we can prevent homelessness, how we can support those who are homeless, the accommodation requirements for those who are homelessness, and the resources (people and budgets) that are required. The Somerset Homelessness Reduction Board (HRB) is responsible for the SHRSS. The HRB is a partnership of all key agencies that are responsible for tackling homelessness and rough sleeping, including the Council (homelessness, housing, social care and public health services etc), the NHS, Probation, Police, voluntary sector, registered housing providers, drug, alcohol and mental health services (among others)</w:t>
            </w:r>
            <w:r w:rsidRPr="001B0288">
              <w:rPr>
                <w:rStyle w:val="eop"/>
                <w:rFonts w:ascii="Microsoft New Tai Lue" w:hAnsi="Microsoft New Tai Lue" w:cs="Microsoft New Tai Lue"/>
                <w:b/>
                <w:bCs/>
                <w:color w:val="000000"/>
                <w:sz w:val="24"/>
                <w:szCs w:val="24"/>
                <w:shd w:val="clear" w:color="auto" w:fill="FFFFFF"/>
              </w:rPr>
              <w:t> </w:t>
            </w:r>
          </w:p>
          <w:p w14:paraId="2FA62384" w14:textId="77777777" w:rsidR="0093378F" w:rsidRPr="00AD36EE" w:rsidRDefault="0093378F" w:rsidP="00EA14CC">
            <w:pPr>
              <w:pBdr>
                <w:top w:val="nil"/>
                <w:left w:val="nil"/>
                <w:bottom w:val="nil"/>
                <w:right w:val="nil"/>
                <w:between w:val="nil"/>
              </w:pBdr>
              <w:rPr>
                <w:rStyle w:val="eop"/>
                <w:rFonts w:ascii="Microsoft Tai Le" w:hAnsi="Microsoft Tai Le" w:cs="Microsoft Tai Le"/>
                <w:b/>
                <w:bCs/>
                <w:color w:val="000000"/>
                <w:sz w:val="24"/>
                <w:szCs w:val="24"/>
                <w:shd w:val="clear" w:color="auto" w:fill="FFFFFF"/>
              </w:rPr>
            </w:pPr>
          </w:p>
          <w:p w14:paraId="6F674AA9" w14:textId="65788ECF" w:rsidR="0093378F" w:rsidRPr="001B0288" w:rsidRDefault="0093378F" w:rsidP="00EA14CC">
            <w:pPr>
              <w:pBdr>
                <w:top w:val="nil"/>
                <w:left w:val="nil"/>
                <w:bottom w:val="nil"/>
                <w:right w:val="nil"/>
                <w:between w:val="nil"/>
              </w:pBdr>
              <w:rPr>
                <w:rFonts w:ascii="Microsoft New Tai Lue" w:eastAsia="Calibri" w:hAnsi="Microsoft New Tai Lue" w:cs="Microsoft New Tai Lue"/>
                <w:sz w:val="24"/>
                <w:szCs w:val="24"/>
              </w:rPr>
            </w:pPr>
            <w:r w:rsidRPr="00AD36EE">
              <w:rPr>
                <w:rStyle w:val="eop"/>
                <w:rFonts w:ascii="Microsoft Tai Le" w:hAnsi="Microsoft Tai Le" w:cs="Microsoft Tai Le"/>
                <w:b/>
                <w:bCs/>
                <w:color w:val="000000"/>
                <w:sz w:val="24"/>
                <w:szCs w:val="24"/>
                <w:shd w:val="clear" w:color="auto" w:fill="FFFFFF"/>
              </w:rPr>
              <w:t xml:space="preserve">This EIA is being prepared for the Somerset Homelessness </w:t>
            </w:r>
            <w:r w:rsidR="00B25197" w:rsidRPr="00AD36EE">
              <w:rPr>
                <w:rStyle w:val="eop"/>
                <w:rFonts w:ascii="Microsoft Tai Le" w:hAnsi="Microsoft Tai Le" w:cs="Microsoft Tai Le"/>
                <w:b/>
                <w:bCs/>
                <w:color w:val="000000"/>
                <w:sz w:val="24"/>
                <w:szCs w:val="24"/>
                <w:shd w:val="clear" w:color="auto" w:fill="FFFFFF"/>
              </w:rPr>
              <w:t>Reduction Board and Somerset Council</w:t>
            </w:r>
          </w:p>
        </w:tc>
      </w:tr>
      <w:tr w:rsidR="00036CD0" w:rsidRPr="001E64C0" w14:paraId="189D8E3D" w14:textId="77777777" w:rsidTr="1517430D">
        <w:tc>
          <w:tcPr>
            <w:tcW w:w="14284" w:type="dxa"/>
            <w:gridSpan w:val="18"/>
            <w:shd w:val="clear" w:color="auto" w:fill="D9D9D9" w:themeFill="background1" w:themeFillShade="D9"/>
            <w:tcMar>
              <w:top w:w="85" w:type="dxa"/>
              <w:bottom w:w="85" w:type="dxa"/>
            </w:tcMar>
          </w:tcPr>
          <w:p w14:paraId="14122EE4" w14:textId="77777777" w:rsidR="00036CD0" w:rsidRPr="00E41B24" w:rsidRDefault="00036CD0" w:rsidP="00D22866">
            <w:pPr>
              <w:pStyle w:val="Heading1"/>
              <w:spacing w:before="0"/>
              <w:rPr>
                <w:rFonts w:ascii="Microsoft New Tai Lue" w:hAnsi="Microsoft New Tai Lue" w:cs="Microsoft New Tai Lue"/>
                <w:sz w:val="24"/>
                <w:szCs w:val="24"/>
              </w:rPr>
            </w:pPr>
            <w:r w:rsidRPr="00E41B24">
              <w:rPr>
                <w:rFonts w:ascii="Microsoft New Tai Lue" w:hAnsi="Microsoft New Tai Lue" w:cs="Microsoft New Tai Lue"/>
                <w:sz w:val="24"/>
                <w:szCs w:val="24"/>
              </w:rPr>
              <w:lastRenderedPageBreak/>
              <w:t>Evidence</w:t>
            </w:r>
          </w:p>
        </w:tc>
      </w:tr>
      <w:tr w:rsidR="00036CD0" w:rsidRPr="001E64C0" w14:paraId="47F612F9" w14:textId="77777777" w:rsidTr="1517430D">
        <w:tc>
          <w:tcPr>
            <w:tcW w:w="14284" w:type="dxa"/>
            <w:gridSpan w:val="18"/>
            <w:shd w:val="clear" w:color="auto" w:fill="D9D9D9" w:themeFill="background1" w:themeFillShade="D9"/>
            <w:tcMar>
              <w:top w:w="85" w:type="dxa"/>
              <w:bottom w:w="85" w:type="dxa"/>
            </w:tcMar>
          </w:tcPr>
          <w:p w14:paraId="6F66707B" w14:textId="77777777" w:rsidR="00036CD0" w:rsidRPr="00E41B24" w:rsidRDefault="00036CD0" w:rsidP="00D22866">
            <w:pPr>
              <w:spacing w:before="120"/>
              <w:rPr>
                <w:rFonts w:ascii="Microsoft New Tai Lue" w:hAnsi="Microsoft New Tai Lue" w:cs="Microsoft New Tai Lue"/>
                <w:b/>
                <w:sz w:val="24"/>
                <w:szCs w:val="24"/>
              </w:rPr>
            </w:pPr>
            <w:r w:rsidRPr="00E41B24">
              <w:rPr>
                <w:rFonts w:ascii="Microsoft New Tai Lue" w:hAnsi="Microsoft New Tai Lue" w:cs="Microsoft New Tai Lue"/>
                <w:b/>
                <w:sz w:val="24"/>
                <w:szCs w:val="24"/>
              </w:rPr>
              <w:t xml:space="preserve">What data/information have you used to assess how this policy/service might impact on protected groups? </w:t>
            </w:r>
            <w:r w:rsidRPr="00E41B24">
              <w:rPr>
                <w:rFonts w:ascii="Microsoft New Tai Lue" w:hAnsi="Microsoft New Tai Lue" w:cs="Microsoft New Tai Lue"/>
                <w:sz w:val="24"/>
                <w:szCs w:val="24"/>
              </w:rPr>
              <w:t xml:space="preserve">Sources such as the </w:t>
            </w:r>
            <w:hyperlink r:id="rId15" w:history="1">
              <w:r w:rsidR="003502C4" w:rsidRPr="00E41B24">
                <w:rPr>
                  <w:rStyle w:val="Hyperlink"/>
                  <w:rFonts w:ascii="Microsoft New Tai Lue" w:hAnsi="Microsoft New Tai Lue" w:cs="Microsoft New Tai Lue"/>
                  <w:sz w:val="24"/>
                  <w:szCs w:val="24"/>
                </w:rPr>
                <w:t>Office of National Statistics</w:t>
              </w:r>
            </w:hyperlink>
            <w:r w:rsidR="003502C4" w:rsidRPr="00E41B24">
              <w:rPr>
                <w:rFonts w:ascii="Microsoft New Tai Lue" w:hAnsi="Microsoft New Tai Lue" w:cs="Microsoft New Tai Lue"/>
                <w:sz w:val="24"/>
                <w:szCs w:val="24"/>
              </w:rPr>
              <w:t xml:space="preserve">, </w:t>
            </w:r>
            <w:hyperlink r:id="rId16" w:history="1">
              <w:r w:rsidR="003502C4" w:rsidRPr="00E41B24">
                <w:rPr>
                  <w:rStyle w:val="Hyperlink"/>
                  <w:rFonts w:ascii="Microsoft New Tai Lue" w:hAnsi="Microsoft New Tai Lue" w:cs="Microsoft New Tai Lue"/>
                  <w:sz w:val="24"/>
                  <w:szCs w:val="24"/>
                </w:rPr>
                <w:t>Somerset Intelligence Partnership,</w:t>
              </w:r>
            </w:hyperlink>
            <w:r w:rsidR="003502C4" w:rsidRPr="00E41B24">
              <w:rPr>
                <w:rFonts w:ascii="Microsoft New Tai Lue" w:hAnsi="Microsoft New Tai Lue" w:cs="Microsoft New Tai Lue"/>
                <w:sz w:val="24"/>
                <w:szCs w:val="24"/>
              </w:rPr>
              <w:t xml:space="preserve"> </w:t>
            </w:r>
            <w:hyperlink r:id="rId17" w:history="1">
              <w:r w:rsidR="003502C4" w:rsidRPr="00E41B24">
                <w:rPr>
                  <w:rStyle w:val="Hyperlink"/>
                  <w:rFonts w:ascii="Microsoft New Tai Lue" w:hAnsi="Microsoft New Tai Lue" w:cs="Microsoft New Tai Lue"/>
                  <w:sz w:val="24"/>
                  <w:szCs w:val="24"/>
                </w:rPr>
                <w:t>Somerset’s Joint Strategic Needs Analysis (JSNA</w:t>
              </w:r>
            </w:hyperlink>
            <w:r w:rsidR="003502C4" w:rsidRPr="00E41B24">
              <w:rPr>
                <w:rFonts w:ascii="Microsoft New Tai Lue" w:hAnsi="Microsoft New Tai Lue" w:cs="Microsoft New Tai Lue"/>
                <w:sz w:val="24"/>
                <w:szCs w:val="24"/>
              </w:rPr>
              <w:t xml:space="preserve">), Staff and/ or </w:t>
            </w:r>
            <w:hyperlink r:id="rId18" w:history="1">
              <w:r w:rsidR="003502C4" w:rsidRPr="00E41B24">
                <w:rPr>
                  <w:rStyle w:val="Hyperlink"/>
                  <w:rFonts w:ascii="Microsoft New Tai Lue" w:hAnsi="Microsoft New Tai Lue" w:cs="Microsoft New Tai Lue"/>
                  <w:sz w:val="24"/>
                  <w:szCs w:val="24"/>
                </w:rPr>
                <w:t>area profiles</w:t>
              </w:r>
            </w:hyperlink>
            <w:r w:rsidR="003502C4" w:rsidRPr="00E41B24">
              <w:rPr>
                <w:rFonts w:ascii="Microsoft New Tai Lue" w:hAnsi="Microsoft New Tai Lue" w:cs="Microsoft New Tai Lue"/>
                <w:sz w:val="24"/>
                <w:szCs w:val="24"/>
              </w:rPr>
              <w:t>,</w:t>
            </w:r>
            <w:r w:rsidRPr="00E41B24">
              <w:rPr>
                <w:rFonts w:ascii="Microsoft New Tai Lue" w:hAnsi="Microsoft New Tai Lue" w:cs="Microsoft New Tai Lue"/>
                <w:sz w:val="24"/>
                <w:szCs w:val="24"/>
              </w:rPr>
              <w:t>, should be detailed here</w:t>
            </w:r>
          </w:p>
        </w:tc>
      </w:tr>
      <w:tr w:rsidR="00036CD0" w:rsidRPr="001E64C0" w14:paraId="5EAB175A" w14:textId="77777777" w:rsidTr="1517430D">
        <w:tc>
          <w:tcPr>
            <w:tcW w:w="14284" w:type="dxa"/>
            <w:gridSpan w:val="18"/>
            <w:tcMar>
              <w:top w:w="85" w:type="dxa"/>
              <w:bottom w:w="85" w:type="dxa"/>
            </w:tcMar>
          </w:tcPr>
          <w:p w14:paraId="33201524" w14:textId="77777777" w:rsidR="00007DB4" w:rsidRPr="00007DB4" w:rsidRDefault="00007DB4" w:rsidP="00007DB4">
            <w:pPr>
              <w:textAlignment w:val="baseline"/>
              <w:rPr>
                <w:rFonts w:ascii="Segoe UI" w:eastAsia="Times New Roman" w:hAnsi="Segoe UI" w:cs="Segoe UI"/>
                <w:sz w:val="18"/>
                <w:szCs w:val="18"/>
                <w:lang w:eastAsia="en-GB"/>
              </w:rPr>
            </w:pPr>
            <w:r w:rsidRPr="00007DB4">
              <w:rPr>
                <w:rFonts w:ascii="Microsoft New Tai Lue" w:eastAsia="Times New Roman" w:hAnsi="Microsoft New Tai Lue" w:cs="Microsoft New Tai Lue"/>
                <w:sz w:val="24"/>
                <w:szCs w:val="24"/>
                <w:lang w:eastAsia="en-GB"/>
              </w:rPr>
              <w:t>A range of data has been used, and in presented below under the following themes: </w:t>
            </w:r>
          </w:p>
          <w:p w14:paraId="70D7DDF7" w14:textId="77777777" w:rsidR="00007DB4" w:rsidRPr="00007DB4" w:rsidRDefault="00007DB4" w:rsidP="005E2E98">
            <w:pPr>
              <w:numPr>
                <w:ilvl w:val="0"/>
                <w:numId w:val="2"/>
              </w:numPr>
              <w:ind w:left="1080" w:firstLine="0"/>
              <w:textAlignment w:val="baseline"/>
              <w:rPr>
                <w:rFonts w:ascii="Microsoft New Tai Lue" w:eastAsia="Times New Roman" w:hAnsi="Microsoft New Tai Lue" w:cs="Microsoft New Tai Lue"/>
                <w:sz w:val="24"/>
                <w:szCs w:val="24"/>
                <w:lang w:eastAsia="en-GB"/>
              </w:rPr>
            </w:pPr>
            <w:r w:rsidRPr="00007DB4">
              <w:rPr>
                <w:rFonts w:ascii="Microsoft New Tai Lue" w:eastAsia="Times New Roman" w:hAnsi="Microsoft New Tai Lue" w:cs="Microsoft New Tai Lue"/>
                <w:sz w:val="24"/>
                <w:szCs w:val="24"/>
                <w:lang w:eastAsia="en-GB"/>
              </w:rPr>
              <w:t>Demographics - ONS &amp; census related information </w:t>
            </w:r>
          </w:p>
          <w:p w14:paraId="246B4F68" w14:textId="77777777" w:rsidR="00007DB4" w:rsidRPr="00007DB4" w:rsidRDefault="00007DB4" w:rsidP="005E2E98">
            <w:pPr>
              <w:numPr>
                <w:ilvl w:val="0"/>
                <w:numId w:val="3"/>
              </w:numPr>
              <w:ind w:firstLine="0"/>
              <w:textAlignment w:val="baseline"/>
              <w:rPr>
                <w:rFonts w:ascii="Microsoft New Tai Lue" w:eastAsia="Times New Roman" w:hAnsi="Microsoft New Tai Lue" w:cs="Microsoft New Tai Lue"/>
                <w:sz w:val="24"/>
                <w:szCs w:val="24"/>
                <w:lang w:eastAsia="en-GB"/>
              </w:rPr>
            </w:pPr>
            <w:r w:rsidRPr="00007DB4">
              <w:rPr>
                <w:rFonts w:ascii="Microsoft New Tai Lue" w:eastAsia="Times New Roman" w:hAnsi="Microsoft New Tai Lue" w:cs="Microsoft New Tai Lue"/>
                <w:sz w:val="24"/>
                <w:szCs w:val="24"/>
                <w:lang w:eastAsia="en-GB"/>
              </w:rPr>
              <w:t xml:space="preserve">Homeless service data via </w:t>
            </w:r>
            <w:proofErr w:type="spellStart"/>
            <w:r w:rsidRPr="00007DB4">
              <w:rPr>
                <w:rFonts w:ascii="Microsoft New Tai Lue" w:eastAsia="Times New Roman" w:hAnsi="Microsoft New Tai Lue" w:cs="Microsoft New Tai Lue"/>
                <w:sz w:val="24"/>
                <w:szCs w:val="24"/>
                <w:lang w:eastAsia="en-GB"/>
              </w:rPr>
              <w:t>Locata</w:t>
            </w:r>
            <w:proofErr w:type="spellEnd"/>
            <w:r w:rsidRPr="00007DB4">
              <w:rPr>
                <w:rFonts w:ascii="Microsoft New Tai Lue" w:eastAsia="Times New Roman" w:hAnsi="Microsoft New Tai Lue" w:cs="Microsoft New Tai Lue"/>
                <w:sz w:val="24"/>
                <w:szCs w:val="24"/>
                <w:lang w:eastAsia="en-GB"/>
              </w:rPr>
              <w:t xml:space="preserve"> &amp; HCLIC </w:t>
            </w:r>
          </w:p>
          <w:p w14:paraId="43D21A3A" w14:textId="77777777" w:rsidR="00007DB4" w:rsidRPr="00007DB4" w:rsidRDefault="00007DB4" w:rsidP="005E2E98">
            <w:pPr>
              <w:numPr>
                <w:ilvl w:val="0"/>
                <w:numId w:val="4"/>
              </w:numPr>
              <w:ind w:left="1800"/>
              <w:textAlignment w:val="baseline"/>
              <w:rPr>
                <w:rFonts w:ascii="Microsoft New Tai Lue" w:eastAsia="Times New Roman" w:hAnsi="Microsoft New Tai Lue" w:cs="Microsoft New Tai Lue"/>
                <w:sz w:val="24"/>
                <w:szCs w:val="24"/>
                <w:lang w:eastAsia="en-GB"/>
              </w:rPr>
            </w:pPr>
            <w:r w:rsidRPr="00007DB4">
              <w:rPr>
                <w:rFonts w:ascii="Microsoft New Tai Lue" w:eastAsia="Times New Roman" w:hAnsi="Microsoft New Tai Lue" w:cs="Microsoft New Tai Lue"/>
                <w:sz w:val="24"/>
                <w:szCs w:val="24"/>
                <w:lang w:eastAsia="en-GB"/>
              </w:rPr>
              <w:t>Prevention, Relief and Main duties </w:t>
            </w:r>
          </w:p>
          <w:p w14:paraId="6E450DEA" w14:textId="77777777" w:rsidR="00007DB4" w:rsidRPr="00007DB4" w:rsidRDefault="00007DB4" w:rsidP="005E2E98">
            <w:pPr>
              <w:numPr>
                <w:ilvl w:val="0"/>
                <w:numId w:val="5"/>
              </w:numPr>
              <w:ind w:left="1800"/>
              <w:textAlignment w:val="baseline"/>
              <w:rPr>
                <w:rFonts w:ascii="Microsoft New Tai Lue" w:eastAsia="Times New Roman" w:hAnsi="Microsoft New Tai Lue" w:cs="Microsoft New Tai Lue"/>
                <w:sz w:val="24"/>
                <w:szCs w:val="24"/>
                <w:lang w:eastAsia="en-GB"/>
              </w:rPr>
            </w:pPr>
            <w:r w:rsidRPr="00007DB4">
              <w:rPr>
                <w:rFonts w:ascii="Microsoft New Tai Lue" w:eastAsia="Times New Roman" w:hAnsi="Microsoft New Tai Lue" w:cs="Microsoft New Tai Lue"/>
                <w:sz w:val="24"/>
                <w:szCs w:val="24"/>
                <w:lang w:eastAsia="en-GB"/>
              </w:rPr>
              <w:t>Temporary Accommodation </w:t>
            </w:r>
          </w:p>
          <w:p w14:paraId="6A33CAF5" w14:textId="77777777" w:rsidR="00007DB4" w:rsidRPr="00007DB4" w:rsidRDefault="00007DB4" w:rsidP="005E2E98">
            <w:pPr>
              <w:numPr>
                <w:ilvl w:val="0"/>
                <w:numId w:val="6"/>
              </w:numPr>
              <w:ind w:left="1800"/>
              <w:textAlignment w:val="baseline"/>
              <w:rPr>
                <w:rFonts w:ascii="Microsoft New Tai Lue" w:eastAsia="Times New Roman" w:hAnsi="Microsoft New Tai Lue" w:cs="Microsoft New Tai Lue"/>
                <w:sz w:val="24"/>
                <w:szCs w:val="24"/>
                <w:lang w:eastAsia="en-GB"/>
              </w:rPr>
            </w:pPr>
            <w:r w:rsidRPr="00007DB4">
              <w:rPr>
                <w:rFonts w:ascii="Microsoft New Tai Lue" w:eastAsia="Times New Roman" w:hAnsi="Microsoft New Tai Lue" w:cs="Microsoft New Tai Lue"/>
                <w:sz w:val="24"/>
                <w:szCs w:val="24"/>
                <w:lang w:eastAsia="en-GB"/>
              </w:rPr>
              <w:t>Rough Sleeping data </w:t>
            </w:r>
          </w:p>
          <w:p w14:paraId="5FFE0A12" w14:textId="77777777" w:rsidR="00007DB4" w:rsidRPr="00007DB4" w:rsidRDefault="00007DB4" w:rsidP="005E2E98">
            <w:pPr>
              <w:numPr>
                <w:ilvl w:val="0"/>
                <w:numId w:val="7"/>
              </w:numPr>
              <w:ind w:left="1080"/>
              <w:textAlignment w:val="baseline"/>
              <w:rPr>
                <w:rFonts w:ascii="Microsoft New Tai Lue" w:eastAsia="Times New Roman" w:hAnsi="Microsoft New Tai Lue" w:cs="Microsoft New Tai Lue"/>
                <w:sz w:val="24"/>
                <w:szCs w:val="24"/>
                <w:lang w:eastAsia="en-GB"/>
              </w:rPr>
            </w:pPr>
            <w:r w:rsidRPr="00007DB4">
              <w:rPr>
                <w:rFonts w:ascii="Microsoft New Tai Lue" w:eastAsia="Times New Roman" w:hAnsi="Microsoft New Tai Lue" w:cs="Microsoft New Tai Lue"/>
                <w:sz w:val="24"/>
                <w:szCs w:val="24"/>
                <w:lang w:eastAsia="en-GB"/>
              </w:rPr>
              <w:t>MEAM/Better Futures data (for clients in supported accommodation/rough sleeping) </w:t>
            </w:r>
          </w:p>
          <w:p w14:paraId="2FD5320D" w14:textId="77777777" w:rsidR="00007DB4" w:rsidRPr="00007DB4" w:rsidRDefault="00007DB4" w:rsidP="005E2E98">
            <w:pPr>
              <w:numPr>
                <w:ilvl w:val="0"/>
                <w:numId w:val="8"/>
              </w:numPr>
              <w:ind w:left="1080"/>
              <w:textAlignment w:val="baseline"/>
              <w:rPr>
                <w:rFonts w:ascii="Microsoft New Tai Lue" w:eastAsia="Times New Roman" w:hAnsi="Microsoft New Tai Lue" w:cs="Microsoft New Tai Lue"/>
                <w:sz w:val="24"/>
                <w:szCs w:val="24"/>
                <w:lang w:eastAsia="en-GB"/>
              </w:rPr>
            </w:pPr>
            <w:r w:rsidRPr="00007DB4">
              <w:rPr>
                <w:rFonts w:ascii="Microsoft New Tai Lue" w:eastAsia="Times New Roman" w:hAnsi="Microsoft New Tai Lue" w:cs="Microsoft New Tai Lue"/>
                <w:sz w:val="24"/>
                <w:szCs w:val="24"/>
                <w:lang w:eastAsia="en-GB"/>
              </w:rPr>
              <w:t>Homefinder Somerset data (Choice Based Lettings) </w:t>
            </w:r>
          </w:p>
          <w:p w14:paraId="20EDEA93" w14:textId="77777777" w:rsidR="00007DB4" w:rsidRPr="00007DB4" w:rsidRDefault="00007DB4" w:rsidP="005E2E98">
            <w:pPr>
              <w:numPr>
                <w:ilvl w:val="0"/>
                <w:numId w:val="9"/>
              </w:numPr>
              <w:ind w:left="1080"/>
              <w:textAlignment w:val="baseline"/>
              <w:rPr>
                <w:rFonts w:ascii="Microsoft New Tai Lue" w:eastAsia="Times New Roman" w:hAnsi="Microsoft New Tai Lue" w:cs="Microsoft New Tai Lue"/>
                <w:sz w:val="24"/>
                <w:szCs w:val="24"/>
                <w:lang w:eastAsia="en-GB"/>
              </w:rPr>
            </w:pPr>
            <w:r w:rsidRPr="00007DB4">
              <w:rPr>
                <w:rFonts w:ascii="Microsoft New Tai Lue" w:eastAsia="Times New Roman" w:hAnsi="Microsoft New Tai Lue" w:cs="Microsoft New Tai Lue"/>
                <w:sz w:val="24"/>
                <w:szCs w:val="24"/>
                <w:lang w:eastAsia="en-GB"/>
              </w:rPr>
              <w:t>Older Persons accommodation related data </w:t>
            </w:r>
          </w:p>
          <w:p w14:paraId="624CD8AD" w14:textId="77777777" w:rsidR="00007DB4" w:rsidRPr="00007DB4" w:rsidRDefault="00007DB4" w:rsidP="005E2E98">
            <w:pPr>
              <w:numPr>
                <w:ilvl w:val="0"/>
                <w:numId w:val="10"/>
              </w:numPr>
              <w:ind w:left="1080"/>
              <w:textAlignment w:val="baseline"/>
              <w:rPr>
                <w:rFonts w:ascii="Microsoft New Tai Lue" w:eastAsia="Times New Roman" w:hAnsi="Microsoft New Tai Lue" w:cs="Microsoft New Tai Lue"/>
                <w:sz w:val="24"/>
                <w:szCs w:val="24"/>
                <w:lang w:eastAsia="en-GB"/>
              </w:rPr>
            </w:pPr>
            <w:r w:rsidRPr="00007DB4">
              <w:rPr>
                <w:rFonts w:ascii="Microsoft New Tai Lue" w:eastAsia="Times New Roman" w:hAnsi="Microsoft New Tai Lue" w:cs="Microsoft New Tai Lue"/>
                <w:sz w:val="24"/>
                <w:szCs w:val="24"/>
                <w:lang w:eastAsia="en-GB"/>
              </w:rPr>
              <w:t>Thrive 16 data (children and young people homeless service) </w:t>
            </w:r>
          </w:p>
          <w:p w14:paraId="3921456E" w14:textId="77777777" w:rsidR="00007DB4" w:rsidRPr="00007DB4" w:rsidRDefault="00007DB4" w:rsidP="005E2E98">
            <w:pPr>
              <w:numPr>
                <w:ilvl w:val="0"/>
                <w:numId w:val="11"/>
              </w:numPr>
              <w:ind w:left="1080"/>
              <w:textAlignment w:val="baseline"/>
              <w:rPr>
                <w:rFonts w:ascii="Microsoft New Tai Lue" w:eastAsia="Times New Roman" w:hAnsi="Microsoft New Tai Lue" w:cs="Microsoft New Tai Lue"/>
                <w:sz w:val="24"/>
                <w:szCs w:val="24"/>
                <w:lang w:eastAsia="en-GB"/>
              </w:rPr>
            </w:pPr>
            <w:r w:rsidRPr="00007DB4">
              <w:rPr>
                <w:rFonts w:ascii="Microsoft New Tai Lue" w:eastAsia="Times New Roman" w:hAnsi="Microsoft New Tai Lue" w:cs="Microsoft New Tai Lue"/>
                <w:sz w:val="24"/>
                <w:szCs w:val="24"/>
                <w:lang w:eastAsia="en-GB"/>
              </w:rPr>
              <w:t>Homelessness Health Needs Assessment (prepared by Somerset Public Health) </w:t>
            </w:r>
          </w:p>
          <w:p w14:paraId="4C716BF8" w14:textId="77777777" w:rsidR="00007DB4" w:rsidRPr="00007DB4" w:rsidRDefault="00007DB4" w:rsidP="005E2E98">
            <w:pPr>
              <w:numPr>
                <w:ilvl w:val="0"/>
                <w:numId w:val="12"/>
              </w:numPr>
              <w:ind w:left="1080"/>
              <w:textAlignment w:val="baseline"/>
              <w:rPr>
                <w:rFonts w:ascii="Microsoft New Tai Lue" w:eastAsia="Times New Roman" w:hAnsi="Microsoft New Tai Lue" w:cs="Microsoft New Tai Lue"/>
                <w:sz w:val="24"/>
                <w:szCs w:val="24"/>
                <w:lang w:eastAsia="en-GB"/>
              </w:rPr>
            </w:pPr>
            <w:r w:rsidRPr="00007DB4">
              <w:rPr>
                <w:rFonts w:ascii="Microsoft New Tai Lue" w:eastAsia="Times New Roman" w:hAnsi="Microsoft New Tai Lue" w:cs="Microsoft New Tai Lue"/>
                <w:sz w:val="24"/>
                <w:szCs w:val="24"/>
                <w:lang w:eastAsia="en-GB"/>
              </w:rPr>
              <w:t>Homelessness and Ethnicity </w:t>
            </w:r>
          </w:p>
          <w:p w14:paraId="3647EF39" w14:textId="77777777" w:rsidR="00007DB4" w:rsidRPr="00007DB4" w:rsidRDefault="00007DB4" w:rsidP="005E2E98">
            <w:pPr>
              <w:numPr>
                <w:ilvl w:val="0"/>
                <w:numId w:val="13"/>
              </w:numPr>
              <w:ind w:left="1080"/>
              <w:textAlignment w:val="baseline"/>
              <w:rPr>
                <w:rFonts w:ascii="Microsoft New Tai Lue" w:eastAsia="Times New Roman" w:hAnsi="Microsoft New Tai Lue" w:cs="Microsoft New Tai Lue"/>
                <w:sz w:val="24"/>
                <w:szCs w:val="24"/>
                <w:lang w:eastAsia="en-GB"/>
              </w:rPr>
            </w:pPr>
            <w:r w:rsidRPr="00007DB4">
              <w:rPr>
                <w:rFonts w:ascii="Microsoft New Tai Lue" w:eastAsia="Times New Roman" w:hAnsi="Microsoft New Tai Lue" w:cs="Microsoft New Tai Lue"/>
                <w:sz w:val="24"/>
                <w:szCs w:val="24"/>
                <w:lang w:eastAsia="en-GB"/>
              </w:rPr>
              <w:t>Displaced Persons Service - data </w:t>
            </w:r>
          </w:p>
          <w:p w14:paraId="00B1274A" w14:textId="77777777" w:rsidR="00007DB4" w:rsidRPr="00007DB4" w:rsidRDefault="00007DB4" w:rsidP="005E2E98">
            <w:pPr>
              <w:numPr>
                <w:ilvl w:val="0"/>
                <w:numId w:val="14"/>
              </w:numPr>
              <w:ind w:left="1080"/>
              <w:textAlignment w:val="baseline"/>
              <w:rPr>
                <w:rFonts w:ascii="Microsoft New Tai Lue" w:eastAsia="Times New Roman" w:hAnsi="Microsoft New Tai Lue" w:cs="Microsoft New Tai Lue"/>
                <w:sz w:val="24"/>
                <w:szCs w:val="24"/>
                <w:lang w:eastAsia="en-GB"/>
              </w:rPr>
            </w:pPr>
            <w:r w:rsidRPr="00007DB4">
              <w:rPr>
                <w:rFonts w:ascii="Microsoft New Tai Lue" w:eastAsia="Times New Roman" w:hAnsi="Microsoft New Tai Lue" w:cs="Microsoft New Tai Lue"/>
                <w:sz w:val="24"/>
                <w:szCs w:val="24"/>
                <w:lang w:eastAsia="en-GB"/>
              </w:rPr>
              <w:t>Homelessness and LGBTQ+ </w:t>
            </w:r>
          </w:p>
          <w:p w14:paraId="273D0399" w14:textId="77777777" w:rsidR="00007DB4" w:rsidRPr="00007DB4" w:rsidRDefault="00007DB4" w:rsidP="005E2E98">
            <w:pPr>
              <w:numPr>
                <w:ilvl w:val="0"/>
                <w:numId w:val="15"/>
              </w:numPr>
              <w:ind w:left="1080"/>
              <w:textAlignment w:val="baseline"/>
              <w:rPr>
                <w:rFonts w:ascii="Microsoft New Tai Lue" w:eastAsia="Times New Roman" w:hAnsi="Microsoft New Tai Lue" w:cs="Microsoft New Tai Lue"/>
                <w:sz w:val="24"/>
                <w:szCs w:val="24"/>
                <w:lang w:eastAsia="en-GB"/>
              </w:rPr>
            </w:pPr>
            <w:r w:rsidRPr="00007DB4">
              <w:rPr>
                <w:rFonts w:ascii="Microsoft New Tai Lue" w:eastAsia="Times New Roman" w:hAnsi="Microsoft New Tai Lue" w:cs="Microsoft New Tai Lue"/>
                <w:sz w:val="24"/>
                <w:szCs w:val="24"/>
                <w:lang w:eastAsia="en-GB"/>
              </w:rPr>
              <w:t>Gypsy and Travellers - Accommodation Assessment </w:t>
            </w:r>
          </w:p>
          <w:p w14:paraId="6ABFC385" w14:textId="77777777" w:rsidR="00007DB4" w:rsidRPr="00007DB4" w:rsidRDefault="00007DB4" w:rsidP="005E2E98">
            <w:pPr>
              <w:numPr>
                <w:ilvl w:val="0"/>
                <w:numId w:val="16"/>
              </w:numPr>
              <w:ind w:left="1080"/>
              <w:textAlignment w:val="baseline"/>
              <w:rPr>
                <w:rFonts w:ascii="Microsoft New Tai Lue" w:eastAsia="Times New Roman" w:hAnsi="Microsoft New Tai Lue" w:cs="Microsoft New Tai Lue"/>
                <w:sz w:val="24"/>
                <w:szCs w:val="24"/>
                <w:lang w:eastAsia="en-GB"/>
              </w:rPr>
            </w:pPr>
            <w:r w:rsidRPr="00007DB4">
              <w:rPr>
                <w:rFonts w:ascii="Microsoft New Tai Lue" w:eastAsia="Times New Roman" w:hAnsi="Microsoft New Tai Lue" w:cs="Microsoft New Tai Lue"/>
                <w:sz w:val="24"/>
                <w:szCs w:val="24"/>
                <w:lang w:eastAsia="en-GB"/>
              </w:rPr>
              <w:t>Rurality related data </w:t>
            </w:r>
          </w:p>
          <w:p w14:paraId="59BCC0D6" w14:textId="77777777" w:rsidR="00007DB4" w:rsidRDefault="00007DB4" w:rsidP="00007DB4">
            <w:pPr>
              <w:textAlignment w:val="baseline"/>
              <w:rPr>
                <w:rFonts w:ascii="Microsoft New Tai Lue" w:eastAsia="Times New Roman" w:hAnsi="Microsoft New Tai Lue" w:cs="Microsoft New Tai Lue"/>
                <w:sz w:val="24"/>
                <w:szCs w:val="24"/>
                <w:lang w:eastAsia="en-GB"/>
              </w:rPr>
            </w:pPr>
            <w:r w:rsidRPr="00007DB4">
              <w:rPr>
                <w:rFonts w:ascii="Microsoft New Tai Lue" w:eastAsia="Times New Roman" w:hAnsi="Microsoft New Tai Lue" w:cs="Microsoft New Tai Lue"/>
                <w:sz w:val="24"/>
                <w:szCs w:val="24"/>
                <w:lang w:eastAsia="en-GB"/>
              </w:rPr>
              <w:t>Much of this data has been compiled, analysed or cross referenced within a ‘data report’ that is supporting the development of the SHRSS. </w:t>
            </w:r>
          </w:p>
          <w:p w14:paraId="63470375" w14:textId="77777777" w:rsidR="00AD36EE" w:rsidRPr="00007DB4" w:rsidRDefault="00AD36EE" w:rsidP="00007DB4">
            <w:pPr>
              <w:textAlignment w:val="baseline"/>
              <w:rPr>
                <w:rFonts w:ascii="Segoe UI" w:eastAsia="Times New Roman" w:hAnsi="Segoe UI" w:cs="Segoe UI"/>
                <w:sz w:val="18"/>
                <w:szCs w:val="18"/>
                <w:lang w:eastAsia="en-GB"/>
              </w:rPr>
            </w:pPr>
          </w:p>
          <w:p w14:paraId="393EA91C" w14:textId="398CE2A5" w:rsidR="00007DB4" w:rsidRPr="00007DB4" w:rsidRDefault="00007DB4" w:rsidP="00007DB4">
            <w:pPr>
              <w:textAlignment w:val="baseline"/>
              <w:rPr>
                <w:rFonts w:ascii="Segoe UI" w:eastAsia="Times New Roman" w:hAnsi="Segoe UI" w:cs="Segoe UI"/>
                <w:sz w:val="18"/>
                <w:szCs w:val="18"/>
                <w:lang w:eastAsia="en-GB"/>
              </w:rPr>
            </w:pPr>
            <w:r w:rsidRPr="00007DB4">
              <w:rPr>
                <w:rFonts w:ascii="Microsoft New Tai Lue" w:eastAsia="Times New Roman" w:hAnsi="Microsoft New Tai Lue" w:cs="Microsoft New Tai Lue"/>
                <w:b/>
                <w:bCs/>
                <w:sz w:val="24"/>
                <w:szCs w:val="24"/>
                <w:lang w:eastAsia="en-GB"/>
              </w:rPr>
              <w:t xml:space="preserve">DEMOGRAPHICS – </w:t>
            </w:r>
            <w:r w:rsidR="00FC15DB">
              <w:rPr>
                <w:rFonts w:ascii="Microsoft New Tai Lue" w:eastAsia="Times New Roman" w:hAnsi="Microsoft New Tai Lue" w:cs="Microsoft New Tai Lue"/>
                <w:b/>
                <w:bCs/>
                <w:sz w:val="24"/>
                <w:szCs w:val="24"/>
                <w:lang w:eastAsia="en-GB"/>
              </w:rPr>
              <w:t>OVERVIEW</w:t>
            </w:r>
            <w:r w:rsidRPr="00007DB4">
              <w:rPr>
                <w:rFonts w:ascii="Microsoft New Tai Lue" w:eastAsia="Times New Roman" w:hAnsi="Microsoft New Tai Lue" w:cs="Microsoft New Tai Lue"/>
                <w:sz w:val="24"/>
                <w:szCs w:val="24"/>
                <w:lang w:eastAsia="en-GB"/>
              </w:rPr>
              <w:t> </w:t>
            </w:r>
          </w:p>
          <w:p w14:paraId="33EA6912" w14:textId="77777777" w:rsidR="00007DB4" w:rsidRPr="00007DB4" w:rsidRDefault="00007DB4" w:rsidP="00007DB4">
            <w:pPr>
              <w:textAlignment w:val="baseline"/>
              <w:rPr>
                <w:rFonts w:ascii="Segoe UI" w:eastAsia="Times New Roman" w:hAnsi="Segoe UI" w:cs="Segoe UI"/>
                <w:sz w:val="18"/>
                <w:szCs w:val="18"/>
                <w:lang w:val="en-US" w:eastAsia="en-GB"/>
              </w:rPr>
            </w:pPr>
            <w:r w:rsidRPr="00007DB4">
              <w:rPr>
                <w:rFonts w:ascii="Microsoft New Tai Lue" w:eastAsia="Times New Roman" w:hAnsi="Microsoft New Tai Lue" w:cs="Microsoft New Tai Lue"/>
                <w:b/>
                <w:bCs/>
                <w:sz w:val="24"/>
                <w:szCs w:val="24"/>
                <w:lang w:eastAsia="en-GB"/>
              </w:rPr>
              <w:t>Summary</w:t>
            </w:r>
            <w:r w:rsidRPr="00007DB4">
              <w:rPr>
                <w:rFonts w:ascii="Microsoft New Tai Lue" w:eastAsia="Times New Roman" w:hAnsi="Microsoft New Tai Lue" w:cs="Microsoft New Tai Lue"/>
                <w:sz w:val="24"/>
                <w:szCs w:val="24"/>
                <w:lang w:val="en-US" w:eastAsia="en-GB"/>
              </w:rPr>
              <w:t> </w:t>
            </w:r>
          </w:p>
          <w:p w14:paraId="621BFAF5" w14:textId="7294042A" w:rsidR="009F663D" w:rsidRPr="002A2CBE" w:rsidRDefault="00007DB4" w:rsidP="005E2E98">
            <w:pPr>
              <w:pStyle w:val="ListParagraph"/>
              <w:numPr>
                <w:ilvl w:val="0"/>
                <w:numId w:val="327"/>
              </w:numPr>
              <w:textAlignment w:val="baseline"/>
              <w:rPr>
                <w:rFonts w:ascii="Microsoft New Tai Lue" w:eastAsia="Times New Roman" w:hAnsi="Microsoft New Tai Lue" w:cs="Microsoft New Tai Lue"/>
                <w:b/>
                <w:bCs/>
                <w:sz w:val="24"/>
                <w:szCs w:val="24"/>
                <w:lang w:val="en-US" w:eastAsia="en-GB"/>
              </w:rPr>
            </w:pPr>
            <w:r w:rsidRPr="313C5944">
              <w:rPr>
                <w:rFonts w:ascii="Microsoft New Tai Lue" w:eastAsia="Times New Roman" w:hAnsi="Microsoft New Tai Lue" w:cs="Microsoft New Tai Lue"/>
                <w:sz w:val="24"/>
                <w:szCs w:val="24"/>
                <w:lang w:val="en-US" w:eastAsia="en-GB"/>
              </w:rPr>
              <w:t> </w:t>
            </w:r>
            <w:r w:rsidR="009F663D" w:rsidRPr="313C5944">
              <w:rPr>
                <w:rFonts w:ascii="Microsoft New Tai Lue" w:eastAsia="Times New Roman" w:hAnsi="Microsoft New Tai Lue" w:cs="Microsoft New Tai Lue"/>
                <w:b/>
                <w:bCs/>
                <w:sz w:val="24"/>
                <w:szCs w:val="24"/>
                <w:lang w:val="en-US" w:eastAsia="en-GB"/>
              </w:rPr>
              <w:t>General population increases set to continue</w:t>
            </w:r>
          </w:p>
          <w:p w14:paraId="5D89C18B" w14:textId="45F14F4A" w:rsidR="009F663D" w:rsidRPr="002A2CBE" w:rsidRDefault="00F460EB" w:rsidP="005E2E98">
            <w:pPr>
              <w:pStyle w:val="ListParagraph"/>
              <w:numPr>
                <w:ilvl w:val="0"/>
                <w:numId w:val="327"/>
              </w:numPr>
              <w:textAlignment w:val="baseline"/>
              <w:rPr>
                <w:rFonts w:ascii="Microsoft New Tai Lue" w:eastAsia="Times New Roman" w:hAnsi="Microsoft New Tai Lue" w:cs="Microsoft New Tai Lue"/>
                <w:b/>
                <w:bCs/>
                <w:sz w:val="24"/>
                <w:szCs w:val="24"/>
                <w:lang w:val="en-US" w:eastAsia="en-GB"/>
              </w:rPr>
            </w:pPr>
            <w:r w:rsidRPr="002A2CBE">
              <w:rPr>
                <w:rFonts w:ascii="Microsoft New Tai Lue" w:eastAsia="Times New Roman" w:hAnsi="Microsoft New Tai Lue" w:cs="Microsoft New Tai Lue"/>
                <w:b/>
                <w:bCs/>
                <w:sz w:val="24"/>
                <w:szCs w:val="24"/>
                <w:lang w:val="en-US" w:eastAsia="en-GB"/>
              </w:rPr>
              <w:t xml:space="preserve">Ageing population – many of which </w:t>
            </w:r>
            <w:r w:rsidR="00A83F7A" w:rsidRPr="002A2CBE">
              <w:rPr>
                <w:rFonts w:ascii="Microsoft New Tai Lue" w:eastAsia="Times New Roman" w:hAnsi="Microsoft New Tai Lue" w:cs="Microsoft New Tai Lue"/>
                <w:b/>
                <w:bCs/>
                <w:sz w:val="24"/>
                <w:szCs w:val="24"/>
                <w:lang w:val="en-US" w:eastAsia="en-GB"/>
              </w:rPr>
              <w:t>have significant representation in rural and coasta</w:t>
            </w:r>
            <w:r w:rsidR="002A2CBE" w:rsidRPr="002A2CBE">
              <w:rPr>
                <w:rFonts w:ascii="Microsoft New Tai Lue" w:eastAsia="Times New Roman" w:hAnsi="Microsoft New Tai Lue" w:cs="Microsoft New Tai Lue"/>
                <w:b/>
                <w:bCs/>
                <w:sz w:val="24"/>
                <w:szCs w:val="24"/>
                <w:lang w:val="en-US" w:eastAsia="en-GB"/>
              </w:rPr>
              <w:t>l</w:t>
            </w:r>
            <w:r w:rsidR="00A83F7A" w:rsidRPr="002A2CBE">
              <w:rPr>
                <w:rFonts w:ascii="Microsoft New Tai Lue" w:eastAsia="Times New Roman" w:hAnsi="Microsoft New Tai Lue" w:cs="Microsoft New Tai Lue"/>
                <w:b/>
                <w:bCs/>
                <w:sz w:val="24"/>
                <w:szCs w:val="24"/>
                <w:lang w:val="en-US" w:eastAsia="en-GB"/>
              </w:rPr>
              <w:t xml:space="preserve"> </w:t>
            </w:r>
            <w:r w:rsidR="002A2CBE" w:rsidRPr="002A2CBE">
              <w:rPr>
                <w:rFonts w:ascii="Microsoft New Tai Lue" w:eastAsia="Times New Roman" w:hAnsi="Microsoft New Tai Lue" w:cs="Microsoft New Tai Lue"/>
                <w:b/>
                <w:bCs/>
                <w:sz w:val="24"/>
                <w:szCs w:val="24"/>
                <w:lang w:val="en-US" w:eastAsia="en-GB"/>
              </w:rPr>
              <w:t>areas</w:t>
            </w:r>
            <w:r w:rsidR="00A83F7A" w:rsidRPr="002A2CBE">
              <w:rPr>
                <w:rFonts w:ascii="Microsoft New Tai Lue" w:eastAsia="Times New Roman" w:hAnsi="Microsoft New Tai Lue" w:cs="Microsoft New Tai Lue"/>
                <w:b/>
                <w:bCs/>
                <w:sz w:val="24"/>
                <w:szCs w:val="24"/>
                <w:lang w:val="en-US" w:eastAsia="en-GB"/>
              </w:rPr>
              <w:t xml:space="preserve"> – pressure for </w:t>
            </w:r>
            <w:r w:rsidR="002A2CBE" w:rsidRPr="002A2CBE">
              <w:rPr>
                <w:rFonts w:ascii="Microsoft New Tai Lue" w:eastAsia="Times New Roman" w:hAnsi="Microsoft New Tai Lue" w:cs="Microsoft New Tai Lue"/>
                <w:b/>
                <w:bCs/>
                <w:sz w:val="24"/>
                <w:szCs w:val="24"/>
                <w:lang w:val="en-US" w:eastAsia="en-GB"/>
              </w:rPr>
              <w:t>specialist</w:t>
            </w:r>
            <w:r w:rsidR="00A83F7A" w:rsidRPr="002A2CBE">
              <w:rPr>
                <w:rFonts w:ascii="Microsoft New Tai Lue" w:eastAsia="Times New Roman" w:hAnsi="Microsoft New Tai Lue" w:cs="Microsoft New Tai Lue"/>
                <w:b/>
                <w:bCs/>
                <w:sz w:val="24"/>
                <w:szCs w:val="24"/>
                <w:lang w:val="en-US" w:eastAsia="en-GB"/>
              </w:rPr>
              <w:t xml:space="preserve"> accommodation</w:t>
            </w:r>
          </w:p>
          <w:p w14:paraId="1400C7FA" w14:textId="56863BB8" w:rsidR="00A83F7A" w:rsidRPr="002A2CBE" w:rsidRDefault="00A83F7A" w:rsidP="005E2E98">
            <w:pPr>
              <w:pStyle w:val="ListParagraph"/>
              <w:numPr>
                <w:ilvl w:val="0"/>
                <w:numId w:val="327"/>
              </w:numPr>
              <w:textAlignment w:val="baseline"/>
              <w:rPr>
                <w:rFonts w:ascii="Microsoft New Tai Lue" w:eastAsia="Times New Roman" w:hAnsi="Microsoft New Tai Lue" w:cs="Microsoft New Tai Lue"/>
                <w:b/>
                <w:bCs/>
                <w:sz w:val="24"/>
                <w:szCs w:val="24"/>
                <w:lang w:val="en-US" w:eastAsia="en-GB"/>
              </w:rPr>
            </w:pPr>
            <w:r w:rsidRPr="002A2CBE">
              <w:rPr>
                <w:rFonts w:ascii="Microsoft New Tai Lue" w:eastAsia="Times New Roman" w:hAnsi="Microsoft New Tai Lue" w:cs="Microsoft New Tai Lue"/>
                <w:b/>
                <w:bCs/>
                <w:sz w:val="24"/>
                <w:szCs w:val="24"/>
                <w:lang w:val="en-US" w:eastAsia="en-GB"/>
              </w:rPr>
              <w:t>Almost half the Somerset population lives in rural areas</w:t>
            </w:r>
          </w:p>
          <w:p w14:paraId="08B1A4A7" w14:textId="038B5F29" w:rsidR="00A83F7A" w:rsidRPr="002A2CBE" w:rsidRDefault="001C391B" w:rsidP="005E2E98">
            <w:pPr>
              <w:pStyle w:val="ListParagraph"/>
              <w:numPr>
                <w:ilvl w:val="0"/>
                <w:numId w:val="327"/>
              </w:numPr>
              <w:textAlignment w:val="baseline"/>
              <w:rPr>
                <w:rFonts w:ascii="Microsoft New Tai Lue" w:eastAsia="Times New Roman" w:hAnsi="Microsoft New Tai Lue" w:cs="Microsoft New Tai Lue"/>
                <w:b/>
                <w:bCs/>
                <w:sz w:val="24"/>
                <w:szCs w:val="24"/>
                <w:lang w:val="en-US" w:eastAsia="en-GB"/>
              </w:rPr>
            </w:pPr>
            <w:r>
              <w:rPr>
                <w:rFonts w:ascii="Microsoft New Tai Lue" w:eastAsia="Times New Roman" w:hAnsi="Microsoft New Tai Lue" w:cs="Microsoft New Tai Lue"/>
                <w:b/>
                <w:bCs/>
                <w:sz w:val="24"/>
                <w:szCs w:val="24"/>
                <w:lang w:val="en-US" w:eastAsia="en-GB"/>
              </w:rPr>
              <w:lastRenderedPageBreak/>
              <w:t>Some a</w:t>
            </w:r>
            <w:r w:rsidR="00C1319B" w:rsidRPr="002A2CBE">
              <w:rPr>
                <w:rFonts w:ascii="Microsoft New Tai Lue" w:eastAsia="Times New Roman" w:hAnsi="Microsoft New Tai Lue" w:cs="Microsoft New Tai Lue"/>
                <w:b/>
                <w:bCs/>
                <w:sz w:val="24"/>
                <w:szCs w:val="24"/>
                <w:lang w:val="en-US" w:eastAsia="en-GB"/>
              </w:rPr>
              <w:t xml:space="preserve">reas of Somerset have </w:t>
            </w:r>
            <w:r>
              <w:rPr>
                <w:rFonts w:ascii="Microsoft New Tai Lue" w:eastAsia="Times New Roman" w:hAnsi="Microsoft New Tai Lue" w:cs="Microsoft New Tai Lue"/>
                <w:b/>
                <w:bCs/>
                <w:sz w:val="24"/>
                <w:szCs w:val="24"/>
                <w:lang w:val="en-US" w:eastAsia="en-GB"/>
              </w:rPr>
              <w:t xml:space="preserve">very </w:t>
            </w:r>
            <w:r w:rsidR="00C1319B" w:rsidRPr="002A2CBE">
              <w:rPr>
                <w:rFonts w:ascii="Microsoft New Tai Lue" w:eastAsia="Times New Roman" w:hAnsi="Microsoft New Tai Lue" w:cs="Microsoft New Tai Lue"/>
                <w:b/>
                <w:bCs/>
                <w:sz w:val="24"/>
                <w:szCs w:val="24"/>
                <w:lang w:val="en-US" w:eastAsia="en-GB"/>
              </w:rPr>
              <w:t>low social mobility and low educational attainment</w:t>
            </w:r>
          </w:p>
          <w:p w14:paraId="05FA72F1" w14:textId="4AE68BD1" w:rsidR="00C1319B" w:rsidRPr="002A2CBE" w:rsidRDefault="00C1319B" w:rsidP="005E2E98">
            <w:pPr>
              <w:pStyle w:val="ListParagraph"/>
              <w:numPr>
                <w:ilvl w:val="0"/>
                <w:numId w:val="327"/>
              </w:numPr>
              <w:textAlignment w:val="baseline"/>
              <w:rPr>
                <w:rFonts w:ascii="Segoe UI" w:eastAsia="Times New Roman" w:hAnsi="Segoe UI" w:cs="Segoe UI"/>
                <w:b/>
                <w:bCs/>
                <w:sz w:val="18"/>
                <w:szCs w:val="18"/>
                <w:lang w:val="en-US" w:eastAsia="en-GB"/>
              </w:rPr>
            </w:pPr>
            <w:r w:rsidRPr="002A2CBE">
              <w:rPr>
                <w:rFonts w:ascii="Microsoft New Tai Lue" w:eastAsia="Times New Roman" w:hAnsi="Microsoft New Tai Lue" w:cs="Microsoft New Tai Lue"/>
                <w:b/>
                <w:bCs/>
                <w:sz w:val="24"/>
                <w:szCs w:val="24"/>
                <w:lang w:val="en-US" w:eastAsia="en-GB"/>
              </w:rPr>
              <w:t xml:space="preserve">Rate of </w:t>
            </w:r>
            <w:r w:rsidR="002A2CBE" w:rsidRPr="002A2CBE">
              <w:rPr>
                <w:rFonts w:ascii="Microsoft New Tai Lue" w:eastAsia="Times New Roman" w:hAnsi="Microsoft New Tai Lue" w:cs="Microsoft New Tai Lue"/>
                <w:b/>
                <w:bCs/>
                <w:sz w:val="24"/>
                <w:szCs w:val="24"/>
                <w:lang w:val="en-US" w:eastAsia="en-GB"/>
              </w:rPr>
              <w:t>migration to the county (internal and from overseas) is likely to increase</w:t>
            </w:r>
          </w:p>
          <w:p w14:paraId="6DEB932A" w14:textId="665D5F9F" w:rsidR="00007DB4" w:rsidRPr="00007DB4" w:rsidRDefault="00007DB4" w:rsidP="00007DB4">
            <w:pPr>
              <w:textAlignment w:val="baseline"/>
              <w:rPr>
                <w:rFonts w:ascii="Segoe UI" w:eastAsia="Times New Roman" w:hAnsi="Segoe UI" w:cs="Segoe UI"/>
                <w:sz w:val="18"/>
                <w:szCs w:val="18"/>
                <w:lang w:eastAsia="en-GB"/>
              </w:rPr>
            </w:pPr>
            <w:r w:rsidRPr="313C5944">
              <w:rPr>
                <w:rFonts w:ascii="Microsoft New Tai Lue" w:eastAsia="Times New Roman" w:hAnsi="Microsoft New Tai Lue" w:cs="Microsoft New Tai Lue"/>
                <w:sz w:val="24"/>
                <w:szCs w:val="24"/>
                <w:lang w:val="en-US" w:eastAsia="en-GB"/>
              </w:rPr>
              <w:t> </w:t>
            </w:r>
            <w:r w:rsidRPr="313C5944">
              <w:rPr>
                <w:rFonts w:ascii="Microsoft New Tai Lue" w:eastAsia="Times New Roman" w:hAnsi="Microsoft New Tai Lue" w:cs="Microsoft New Tai Lue"/>
                <w:color w:val="000000" w:themeColor="text1"/>
                <w:sz w:val="24"/>
                <w:szCs w:val="24"/>
                <w:lang w:eastAsia="en-GB"/>
              </w:rPr>
              <w:t>The population of Somerset in 2021 was 571,600, an increase of around 41,600 people since 2011.</w:t>
            </w:r>
            <w:r w:rsidRPr="313C5944">
              <w:rPr>
                <w:rFonts w:ascii="Arial" w:eastAsia="Times New Roman" w:hAnsi="Arial" w:cs="Arial"/>
                <w:color w:val="000000" w:themeColor="text1"/>
                <w:sz w:val="24"/>
                <w:szCs w:val="24"/>
                <w:lang w:eastAsia="en-GB"/>
              </w:rPr>
              <w:t> </w:t>
            </w:r>
            <w:r w:rsidRPr="313C5944">
              <w:rPr>
                <w:rFonts w:ascii="Microsoft New Tai Lue" w:eastAsia="Times New Roman" w:hAnsi="Microsoft New Tai Lue" w:cs="Microsoft New Tai Lue"/>
                <w:color w:val="000000" w:themeColor="text1"/>
                <w:sz w:val="24"/>
                <w:szCs w:val="24"/>
                <w:lang w:eastAsia="en-GB"/>
              </w:rPr>
              <w:t xml:space="preserve"> This is a rise of 7.8% since 2011 and a 36.9% rise in 40 years since 1981.  This rise is slightly faster than that for England and Wales in the last ten years (England saw a 6.3% rise).   </w:t>
            </w:r>
          </w:p>
          <w:p w14:paraId="01799A0A" w14:textId="77777777" w:rsidR="00007DB4" w:rsidRPr="00007DB4" w:rsidRDefault="00007DB4" w:rsidP="00007DB4">
            <w:pPr>
              <w:textAlignment w:val="baseline"/>
              <w:rPr>
                <w:rFonts w:ascii="Segoe UI" w:eastAsia="Times New Roman" w:hAnsi="Segoe UI" w:cs="Segoe UI"/>
                <w:sz w:val="18"/>
                <w:szCs w:val="18"/>
                <w:lang w:eastAsia="en-GB"/>
              </w:rPr>
            </w:pPr>
            <w:r w:rsidRPr="00007DB4">
              <w:rPr>
                <w:rFonts w:ascii="Microsoft New Tai Lue" w:eastAsia="Times New Roman" w:hAnsi="Microsoft New Tai Lue" w:cs="Microsoft New Tai Lue"/>
                <w:i/>
                <w:iCs/>
                <w:color w:val="000000"/>
                <w:sz w:val="24"/>
                <w:szCs w:val="24"/>
                <w:lang w:eastAsia="en-GB"/>
              </w:rPr>
              <w:t>Somerset has an ageing demographic</w:t>
            </w:r>
            <w:r w:rsidRPr="00007DB4">
              <w:rPr>
                <w:rFonts w:ascii="Microsoft New Tai Lue" w:eastAsia="Times New Roman" w:hAnsi="Microsoft New Tai Lue" w:cs="Microsoft New Tai Lue"/>
                <w:color w:val="000000"/>
                <w:sz w:val="24"/>
                <w:szCs w:val="24"/>
                <w:lang w:eastAsia="en-GB"/>
              </w:rPr>
              <w:t>. From 2011 to 2021, there was an increase in all five-year age bands above the age of 65, with the largest rise being in the 70-74 population band.  These older ages made up 75% of the population growth in the period. Below 65 the picture is more mixed, with the largest fall in population being in the 40-44 age band.  These figures are shown in Figure 1.  </w:t>
            </w:r>
          </w:p>
          <w:p w14:paraId="311714C7" w14:textId="77777777" w:rsidR="00007DB4" w:rsidRPr="00007DB4" w:rsidRDefault="00007DB4" w:rsidP="00007DB4">
            <w:pPr>
              <w:textAlignment w:val="baseline"/>
              <w:rPr>
                <w:rFonts w:ascii="Segoe UI" w:eastAsia="Times New Roman" w:hAnsi="Segoe UI" w:cs="Segoe UI"/>
                <w:sz w:val="18"/>
                <w:szCs w:val="18"/>
                <w:lang w:eastAsia="en-GB"/>
              </w:rPr>
            </w:pPr>
            <w:r w:rsidRPr="00007DB4">
              <w:rPr>
                <w:rFonts w:ascii="Segoe UI" w:eastAsia="Times New Roman" w:hAnsi="Segoe UI" w:cs="Segoe UI"/>
                <w:noProof/>
                <w:sz w:val="18"/>
                <w:szCs w:val="18"/>
                <w:lang w:eastAsia="en-GB"/>
              </w:rPr>
              <w:lastRenderedPageBreak/>
              <w:drawing>
                <wp:inline distT="0" distB="0" distL="0" distR="0" wp14:anchorId="7480BC1B" wp14:editId="09BD5039">
                  <wp:extent cx="6972300" cy="5082540"/>
                  <wp:effectExtent l="0" t="0" r="0" b="3810"/>
                  <wp:docPr id="1" name="Picture 2" descr="A graph of a number of people with numbers and a number of peopl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number of people with numbers and a number of people with numbers&#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72300" cy="5082540"/>
                          </a:xfrm>
                          <a:prstGeom prst="rect">
                            <a:avLst/>
                          </a:prstGeom>
                          <a:noFill/>
                          <a:ln>
                            <a:noFill/>
                          </a:ln>
                        </pic:spPr>
                      </pic:pic>
                    </a:graphicData>
                  </a:graphic>
                </wp:inline>
              </w:drawing>
            </w:r>
            <w:r w:rsidRPr="00007DB4">
              <w:rPr>
                <w:rFonts w:ascii="Calibri" w:eastAsia="Times New Roman" w:hAnsi="Calibri" w:cs="Calibri"/>
                <w:lang w:eastAsia="en-GB"/>
              </w:rPr>
              <w:t> </w:t>
            </w:r>
            <w:r w:rsidRPr="00007DB4">
              <w:rPr>
                <w:rFonts w:ascii="Calibri" w:eastAsia="Times New Roman" w:hAnsi="Calibri" w:cs="Calibri"/>
                <w:lang w:eastAsia="en-GB"/>
              </w:rPr>
              <w:br/>
              <w:t>Figure 1: Population Change in Somerset by five-year age bands, 2011-2021 </w:t>
            </w:r>
          </w:p>
          <w:p w14:paraId="5D84D109" w14:textId="77777777" w:rsidR="00007DB4" w:rsidRPr="00007DB4" w:rsidRDefault="00007DB4" w:rsidP="00007DB4">
            <w:pPr>
              <w:textAlignment w:val="baseline"/>
              <w:rPr>
                <w:rFonts w:ascii="Microsoft Tai Le" w:eastAsia="Times New Roman" w:hAnsi="Microsoft Tai Le" w:cs="Microsoft Tai Le"/>
                <w:sz w:val="18"/>
                <w:szCs w:val="18"/>
                <w:lang w:eastAsia="en-GB"/>
              </w:rPr>
            </w:pPr>
            <w:r w:rsidRPr="00007DB4">
              <w:rPr>
                <w:rFonts w:ascii="Microsoft Tai Le" w:eastAsia="Times New Roman" w:hAnsi="Microsoft Tai Le" w:cs="Microsoft Tai Le"/>
                <w:color w:val="000000"/>
                <w:sz w:val="24"/>
                <w:szCs w:val="24"/>
                <w:lang w:eastAsia="en-GB"/>
              </w:rPr>
              <w:t xml:space="preserve">The population is set to continue increasing over the period of the strategy.  The 2018 population projections suggest that the population will rise to 599,300 by 2029, with little change in the numbers of young and working people, and almost </w:t>
            </w:r>
            <w:r w:rsidRPr="00007DB4">
              <w:rPr>
                <w:rFonts w:ascii="Microsoft Tai Le" w:eastAsia="Times New Roman" w:hAnsi="Microsoft Tai Le" w:cs="Microsoft Tai Le"/>
                <w:i/>
                <w:iCs/>
                <w:color w:val="000000"/>
                <w:sz w:val="24"/>
                <w:szCs w:val="24"/>
                <w:lang w:eastAsia="en-GB"/>
              </w:rPr>
              <w:t>all the growth coming from those of retirement age</w:t>
            </w:r>
            <w:r w:rsidRPr="00007DB4">
              <w:rPr>
                <w:rFonts w:ascii="Microsoft Tai Le" w:eastAsia="Times New Roman" w:hAnsi="Microsoft Tai Le" w:cs="Microsoft Tai Le"/>
                <w:color w:val="000000"/>
                <w:sz w:val="24"/>
                <w:szCs w:val="24"/>
                <w:lang w:eastAsia="en-GB"/>
              </w:rPr>
              <w:t>. </w:t>
            </w:r>
          </w:p>
          <w:p w14:paraId="4B543B32" w14:textId="77777777" w:rsidR="00007DB4" w:rsidRPr="00007DB4" w:rsidRDefault="00007DB4" w:rsidP="00007DB4">
            <w:pPr>
              <w:textAlignment w:val="baseline"/>
              <w:rPr>
                <w:rFonts w:ascii="Microsoft Tai Le" w:eastAsia="Times New Roman" w:hAnsi="Microsoft Tai Le" w:cs="Microsoft Tai Le"/>
                <w:sz w:val="18"/>
                <w:szCs w:val="18"/>
                <w:lang w:eastAsia="en-GB"/>
              </w:rPr>
            </w:pPr>
            <w:r w:rsidRPr="00007DB4">
              <w:rPr>
                <w:rFonts w:ascii="Microsoft Tai Le" w:eastAsia="Times New Roman" w:hAnsi="Microsoft Tai Le" w:cs="Microsoft Tai Le"/>
                <w:color w:val="000000"/>
                <w:sz w:val="24"/>
                <w:szCs w:val="24"/>
                <w:lang w:eastAsia="en-GB"/>
              </w:rPr>
              <w:t xml:space="preserve">The population distribution in Somerset shows a contrast between rural and urban.  </w:t>
            </w:r>
            <w:r w:rsidRPr="00007DB4">
              <w:rPr>
                <w:rFonts w:ascii="Microsoft Tai Le" w:eastAsia="Times New Roman" w:hAnsi="Microsoft Tai Le" w:cs="Microsoft Tai Le"/>
                <w:i/>
                <w:iCs/>
                <w:color w:val="000000"/>
                <w:sz w:val="24"/>
                <w:szCs w:val="24"/>
                <w:lang w:eastAsia="en-GB"/>
              </w:rPr>
              <w:t>Almost half the population (48.5%) live in rural areas</w:t>
            </w:r>
            <w:r w:rsidRPr="00007DB4">
              <w:rPr>
                <w:rFonts w:ascii="Microsoft Tai Le" w:eastAsia="Times New Roman" w:hAnsi="Microsoft Tai Le" w:cs="Microsoft Tai Le"/>
                <w:color w:val="000000"/>
                <w:sz w:val="24"/>
                <w:szCs w:val="24"/>
                <w:lang w:eastAsia="en-GB"/>
              </w:rPr>
              <w:t xml:space="preserve">, putting Somerset in the top ten local authorities on this measure.  Services and employment are concentrated in urban areas, </w:t>
            </w:r>
            <w:r w:rsidRPr="00007DB4">
              <w:rPr>
                <w:rFonts w:ascii="Microsoft Tai Le" w:eastAsia="Times New Roman" w:hAnsi="Microsoft Tai Le" w:cs="Microsoft Tai Le"/>
                <w:color w:val="000000"/>
                <w:sz w:val="24"/>
                <w:szCs w:val="24"/>
                <w:lang w:eastAsia="en-GB"/>
              </w:rPr>
              <w:lastRenderedPageBreak/>
              <w:t xml:space="preserve">with the market towns being the centres of most services for the rural population.  </w:t>
            </w:r>
            <w:r w:rsidRPr="00007DB4">
              <w:rPr>
                <w:rFonts w:ascii="Microsoft Tai Le" w:eastAsia="Times New Roman" w:hAnsi="Microsoft Tai Le" w:cs="Microsoft Tai Le"/>
                <w:i/>
                <w:iCs/>
                <w:color w:val="000000"/>
                <w:sz w:val="24"/>
                <w:szCs w:val="24"/>
                <w:lang w:eastAsia="en-GB"/>
              </w:rPr>
              <w:t>Rural areas tend to have a much older population structure than the urban</w:t>
            </w:r>
            <w:r w:rsidRPr="00007DB4">
              <w:rPr>
                <w:rFonts w:ascii="Microsoft Tai Le" w:eastAsia="Times New Roman" w:hAnsi="Microsoft Tai Le" w:cs="Microsoft Tai Le"/>
                <w:color w:val="000000"/>
                <w:sz w:val="24"/>
                <w:szCs w:val="24"/>
                <w:lang w:eastAsia="en-GB"/>
              </w:rPr>
              <w:t xml:space="preserve">.  </w:t>
            </w:r>
            <w:r w:rsidRPr="00007DB4">
              <w:rPr>
                <w:rFonts w:ascii="Microsoft Tai Le" w:eastAsia="Times New Roman" w:hAnsi="Microsoft Tai Le" w:cs="Microsoft Tai Le"/>
                <w:i/>
                <w:iCs/>
                <w:color w:val="000000"/>
                <w:sz w:val="24"/>
                <w:szCs w:val="24"/>
                <w:lang w:eastAsia="en-GB"/>
              </w:rPr>
              <w:t>Coastal areas have notably older populations</w:t>
            </w:r>
            <w:r w:rsidRPr="00007DB4">
              <w:rPr>
                <w:rFonts w:ascii="Microsoft Tai Le" w:eastAsia="Times New Roman" w:hAnsi="Microsoft Tai Le" w:cs="Microsoft Tai Le"/>
                <w:color w:val="000000"/>
                <w:sz w:val="24"/>
                <w:szCs w:val="24"/>
                <w:lang w:eastAsia="en-GB"/>
              </w:rPr>
              <w:t xml:space="preserve">, with one in three being age over 65, and being ‘on the edge’ have their own issues of peripherality and inaccessibility.  The former district council area of West Somerset, which is both rural and coastal, was identified as having the </w:t>
            </w:r>
            <w:r w:rsidRPr="00007DB4">
              <w:rPr>
                <w:rFonts w:ascii="Microsoft Tai Le" w:eastAsia="Times New Roman" w:hAnsi="Microsoft Tai Le" w:cs="Microsoft Tai Le"/>
                <w:i/>
                <w:iCs/>
                <w:color w:val="000000"/>
                <w:sz w:val="24"/>
                <w:szCs w:val="24"/>
                <w:lang w:eastAsia="en-GB"/>
              </w:rPr>
              <w:t>poorest social mobility</w:t>
            </w:r>
            <w:r w:rsidRPr="00007DB4">
              <w:rPr>
                <w:rFonts w:ascii="Microsoft Tai Le" w:eastAsia="Times New Roman" w:hAnsi="Microsoft Tai Le" w:cs="Microsoft Tai Le"/>
                <w:color w:val="000000"/>
                <w:sz w:val="24"/>
                <w:szCs w:val="24"/>
                <w:lang w:eastAsia="en-GB"/>
              </w:rPr>
              <w:t xml:space="preserve"> in the country. Somerset is in the </w:t>
            </w:r>
            <w:r w:rsidRPr="00007DB4">
              <w:rPr>
                <w:rFonts w:ascii="Microsoft Tai Le" w:eastAsia="Times New Roman" w:hAnsi="Microsoft Tai Le" w:cs="Microsoft Tai Le"/>
                <w:i/>
                <w:iCs/>
                <w:color w:val="000000"/>
                <w:sz w:val="24"/>
                <w:szCs w:val="24"/>
                <w:lang w:eastAsia="en-GB"/>
              </w:rPr>
              <w:t>lowest decile for educational attainment</w:t>
            </w:r>
            <w:r w:rsidRPr="00007DB4">
              <w:rPr>
                <w:rFonts w:ascii="Microsoft Tai Le" w:eastAsia="Times New Roman" w:hAnsi="Microsoft Tai Le" w:cs="Microsoft Tai Le"/>
                <w:color w:val="000000"/>
                <w:sz w:val="24"/>
                <w:szCs w:val="24"/>
                <w:lang w:eastAsia="en-GB"/>
              </w:rPr>
              <w:t>. </w:t>
            </w:r>
          </w:p>
          <w:p w14:paraId="796FC520" w14:textId="77777777" w:rsidR="00007DB4" w:rsidRDefault="00007DB4" w:rsidP="00007DB4">
            <w:pPr>
              <w:textAlignment w:val="baseline"/>
              <w:rPr>
                <w:rFonts w:ascii="Microsoft Tai Le" w:eastAsia="Times New Roman" w:hAnsi="Microsoft Tai Le" w:cs="Microsoft Tai Le"/>
                <w:color w:val="000000"/>
                <w:sz w:val="24"/>
                <w:szCs w:val="24"/>
                <w:lang w:val="en-US" w:eastAsia="en-GB"/>
              </w:rPr>
            </w:pPr>
            <w:r w:rsidRPr="00007DB4">
              <w:rPr>
                <w:rFonts w:ascii="Microsoft Tai Le" w:eastAsia="Times New Roman" w:hAnsi="Microsoft Tai Le" w:cs="Microsoft Tai Le"/>
                <w:color w:val="000000"/>
                <w:sz w:val="24"/>
                <w:szCs w:val="24"/>
                <w:lang w:eastAsia="en-GB"/>
              </w:rPr>
              <w:t xml:space="preserve">Internal Migration and International Migration: </w:t>
            </w:r>
            <w:proofErr w:type="gramStart"/>
            <w:r w:rsidRPr="00007DB4">
              <w:rPr>
                <w:rFonts w:ascii="Microsoft Tai Le" w:eastAsia="Times New Roman" w:hAnsi="Microsoft Tai Le" w:cs="Microsoft Tai Le"/>
                <w:color w:val="000000"/>
                <w:sz w:val="24"/>
                <w:szCs w:val="24"/>
                <w:lang w:eastAsia="en-GB"/>
              </w:rPr>
              <w:t>The majority of</w:t>
            </w:r>
            <w:proofErr w:type="gramEnd"/>
            <w:r w:rsidRPr="00007DB4">
              <w:rPr>
                <w:rFonts w:ascii="Microsoft Tai Le" w:eastAsia="Times New Roman" w:hAnsi="Microsoft Tai Le" w:cs="Microsoft Tai Le"/>
                <w:color w:val="000000"/>
                <w:sz w:val="24"/>
                <w:szCs w:val="24"/>
                <w:lang w:eastAsia="en-GB"/>
              </w:rPr>
              <w:t xml:space="preserve"> inward migration is accounted for by people moving to Somerset from elsewhere in the UK as opposed to long-term international migration. Between 2015 and 2020 there was a net increase of 4,230 people due to international migration, compared to a net increase of 16,930 people from elsewhere in the UK. The rate of international migration to Somerset is likely to increase over the coming years, as health and care services (among others) increasing look abroad for staff due to the ongoing difficulties of internal recruitment.</w:t>
            </w:r>
            <w:r w:rsidRPr="00007DB4">
              <w:rPr>
                <w:rFonts w:ascii="Microsoft Tai Le" w:eastAsia="Times New Roman" w:hAnsi="Microsoft Tai Le" w:cs="Microsoft Tai Le"/>
                <w:color w:val="000000"/>
                <w:sz w:val="24"/>
                <w:szCs w:val="24"/>
                <w:lang w:val="en-US" w:eastAsia="en-GB"/>
              </w:rPr>
              <w:t> </w:t>
            </w:r>
          </w:p>
          <w:p w14:paraId="226E1AC3" w14:textId="77777777" w:rsidR="00D368C4" w:rsidRPr="00007DB4" w:rsidRDefault="00D368C4" w:rsidP="00007DB4">
            <w:pPr>
              <w:textAlignment w:val="baseline"/>
              <w:rPr>
                <w:rFonts w:ascii="Microsoft Tai Le" w:eastAsia="Times New Roman" w:hAnsi="Microsoft Tai Le" w:cs="Microsoft Tai Le"/>
                <w:sz w:val="18"/>
                <w:szCs w:val="18"/>
                <w:lang w:val="en-US" w:eastAsia="en-GB"/>
              </w:rPr>
            </w:pPr>
          </w:p>
          <w:p w14:paraId="4FEA6645" w14:textId="77777777" w:rsidR="00007DB4" w:rsidRDefault="00007DB4" w:rsidP="00007DB4">
            <w:pPr>
              <w:textAlignment w:val="baseline"/>
              <w:rPr>
                <w:rFonts w:ascii="Microsoft New Tai Lue" w:eastAsia="Times New Roman" w:hAnsi="Microsoft New Tai Lue" w:cs="Microsoft New Tai Lue"/>
                <w:sz w:val="24"/>
                <w:szCs w:val="24"/>
                <w:lang w:eastAsia="en-GB"/>
              </w:rPr>
            </w:pPr>
            <w:r w:rsidRPr="313C5944">
              <w:rPr>
                <w:rFonts w:ascii="Microsoft New Tai Lue" w:eastAsia="Times New Roman" w:hAnsi="Microsoft New Tai Lue" w:cs="Microsoft New Tai Lue"/>
                <w:b/>
                <w:bCs/>
                <w:sz w:val="24"/>
                <w:szCs w:val="24"/>
                <w:lang w:eastAsia="en-GB"/>
              </w:rPr>
              <w:t>HOMELESS SERVICE DATA</w:t>
            </w:r>
            <w:r w:rsidRPr="313C5944">
              <w:rPr>
                <w:rFonts w:ascii="Microsoft New Tai Lue" w:eastAsia="Times New Roman" w:hAnsi="Microsoft New Tai Lue" w:cs="Microsoft New Tai Lue"/>
                <w:sz w:val="24"/>
                <w:szCs w:val="24"/>
                <w:lang w:eastAsia="en-GB"/>
              </w:rPr>
              <w:t> </w:t>
            </w:r>
          </w:p>
          <w:p w14:paraId="6E623277" w14:textId="77777777" w:rsidR="00007DB4" w:rsidRDefault="00007DB4" w:rsidP="00007DB4">
            <w:pPr>
              <w:textAlignment w:val="baseline"/>
              <w:rPr>
                <w:rFonts w:ascii="Microsoft New Tai Lue" w:eastAsia="Times New Roman" w:hAnsi="Microsoft New Tai Lue" w:cs="Microsoft New Tai Lue"/>
                <w:sz w:val="24"/>
                <w:szCs w:val="24"/>
                <w:lang w:val="en-US" w:eastAsia="en-GB"/>
              </w:rPr>
            </w:pPr>
            <w:r w:rsidRPr="00007DB4">
              <w:rPr>
                <w:rFonts w:ascii="Microsoft New Tai Lue" w:eastAsia="Times New Roman" w:hAnsi="Microsoft New Tai Lue" w:cs="Microsoft New Tai Lue"/>
                <w:b/>
                <w:bCs/>
                <w:sz w:val="24"/>
                <w:szCs w:val="24"/>
                <w:lang w:eastAsia="en-GB"/>
              </w:rPr>
              <w:t>Summary</w:t>
            </w:r>
            <w:r w:rsidRPr="00007DB4">
              <w:rPr>
                <w:rFonts w:ascii="Microsoft New Tai Lue" w:eastAsia="Times New Roman" w:hAnsi="Microsoft New Tai Lue" w:cs="Microsoft New Tai Lue"/>
                <w:sz w:val="24"/>
                <w:szCs w:val="24"/>
                <w:lang w:val="en-US" w:eastAsia="en-GB"/>
              </w:rPr>
              <w:t> </w:t>
            </w:r>
          </w:p>
          <w:p w14:paraId="4E09A0DC" w14:textId="3884F154" w:rsidR="001C391B" w:rsidRPr="000A5F2D" w:rsidRDefault="00FE1434" w:rsidP="005E2E98">
            <w:pPr>
              <w:pStyle w:val="ListParagraph"/>
              <w:numPr>
                <w:ilvl w:val="0"/>
                <w:numId w:val="328"/>
              </w:numPr>
              <w:textAlignment w:val="baseline"/>
              <w:rPr>
                <w:rFonts w:ascii="Microsoft New Tai Lue" w:eastAsia="Times New Roman" w:hAnsi="Microsoft New Tai Lue" w:cs="Microsoft New Tai Lue"/>
                <w:b/>
                <w:bCs/>
                <w:sz w:val="24"/>
                <w:szCs w:val="24"/>
                <w:lang w:val="en-US" w:eastAsia="en-GB"/>
              </w:rPr>
            </w:pPr>
            <w:r w:rsidRPr="000A5F2D">
              <w:rPr>
                <w:rFonts w:ascii="Microsoft New Tai Lue" w:eastAsia="Times New Roman" w:hAnsi="Microsoft New Tai Lue" w:cs="Microsoft New Tai Lue"/>
                <w:b/>
                <w:bCs/>
                <w:sz w:val="24"/>
                <w:szCs w:val="24"/>
                <w:lang w:val="en-US" w:eastAsia="en-GB"/>
              </w:rPr>
              <w:t xml:space="preserve">Prevention duties – single males </w:t>
            </w:r>
            <w:r w:rsidR="00891DD9" w:rsidRPr="000A5F2D">
              <w:rPr>
                <w:rFonts w:ascii="Microsoft New Tai Lue" w:eastAsia="Times New Roman" w:hAnsi="Microsoft New Tai Lue" w:cs="Microsoft New Tai Lue"/>
                <w:b/>
                <w:bCs/>
                <w:sz w:val="24"/>
                <w:szCs w:val="24"/>
                <w:lang w:val="en-US" w:eastAsia="en-GB"/>
              </w:rPr>
              <w:t xml:space="preserve">(23/7%) </w:t>
            </w:r>
            <w:r w:rsidRPr="000A5F2D">
              <w:rPr>
                <w:rFonts w:ascii="Microsoft New Tai Lue" w:eastAsia="Times New Roman" w:hAnsi="Microsoft New Tai Lue" w:cs="Microsoft New Tai Lue"/>
                <w:b/>
                <w:bCs/>
                <w:sz w:val="24"/>
                <w:szCs w:val="24"/>
                <w:lang w:val="en-US" w:eastAsia="en-GB"/>
              </w:rPr>
              <w:t xml:space="preserve">are the highest category whilst households led by a female </w:t>
            </w:r>
            <w:r w:rsidR="003F22C5" w:rsidRPr="000A5F2D">
              <w:rPr>
                <w:rFonts w:ascii="Microsoft New Tai Lue" w:eastAsia="Times New Roman" w:hAnsi="Microsoft New Tai Lue" w:cs="Microsoft New Tai Lue"/>
                <w:b/>
                <w:bCs/>
                <w:sz w:val="24"/>
                <w:szCs w:val="24"/>
                <w:lang w:val="en-US" w:eastAsia="en-GB"/>
              </w:rPr>
              <w:t>(with or without children) accounted for around 45% of all households</w:t>
            </w:r>
          </w:p>
          <w:p w14:paraId="0E3B09C3" w14:textId="73E6DE56" w:rsidR="00891DD9" w:rsidRPr="000A5F2D" w:rsidRDefault="00E97D8D" w:rsidP="005E2E98">
            <w:pPr>
              <w:pStyle w:val="ListParagraph"/>
              <w:numPr>
                <w:ilvl w:val="0"/>
                <w:numId w:val="328"/>
              </w:numPr>
              <w:textAlignment w:val="baseline"/>
              <w:rPr>
                <w:rFonts w:ascii="Microsoft New Tai Lue" w:eastAsia="Times New Roman" w:hAnsi="Microsoft New Tai Lue" w:cs="Microsoft New Tai Lue"/>
                <w:b/>
                <w:bCs/>
                <w:sz w:val="24"/>
                <w:szCs w:val="24"/>
                <w:lang w:val="en-US" w:eastAsia="en-GB"/>
              </w:rPr>
            </w:pPr>
            <w:r w:rsidRPr="000A5F2D">
              <w:rPr>
                <w:rFonts w:ascii="Microsoft New Tai Lue" w:eastAsia="Times New Roman" w:hAnsi="Microsoft New Tai Lue" w:cs="Microsoft New Tai Lue"/>
                <w:b/>
                <w:bCs/>
                <w:sz w:val="24"/>
                <w:szCs w:val="24"/>
                <w:lang w:val="en-US" w:eastAsia="en-GB"/>
              </w:rPr>
              <w:t>For those owed a p</w:t>
            </w:r>
            <w:r w:rsidR="00BC0BCC" w:rsidRPr="000A5F2D">
              <w:rPr>
                <w:rFonts w:ascii="Microsoft New Tai Lue" w:eastAsia="Times New Roman" w:hAnsi="Microsoft New Tai Lue" w:cs="Microsoft New Tai Lue"/>
                <w:b/>
                <w:bCs/>
                <w:sz w:val="24"/>
                <w:szCs w:val="24"/>
                <w:lang w:val="en-US" w:eastAsia="en-GB"/>
              </w:rPr>
              <w:t>revention dut</w:t>
            </w:r>
            <w:r w:rsidRPr="000A5F2D">
              <w:rPr>
                <w:rFonts w:ascii="Microsoft New Tai Lue" w:eastAsia="Times New Roman" w:hAnsi="Microsoft New Tai Lue" w:cs="Microsoft New Tai Lue"/>
                <w:b/>
                <w:bCs/>
                <w:sz w:val="24"/>
                <w:szCs w:val="24"/>
                <w:lang w:val="en-US" w:eastAsia="en-GB"/>
              </w:rPr>
              <w:t>y</w:t>
            </w:r>
            <w:r w:rsidR="00BC0BCC" w:rsidRPr="000A5F2D">
              <w:rPr>
                <w:rFonts w:ascii="Microsoft New Tai Lue" w:eastAsia="Times New Roman" w:hAnsi="Microsoft New Tai Lue" w:cs="Microsoft New Tai Lue"/>
                <w:b/>
                <w:bCs/>
                <w:sz w:val="24"/>
                <w:szCs w:val="24"/>
                <w:lang w:val="en-US" w:eastAsia="en-GB"/>
              </w:rPr>
              <w:t xml:space="preserve"> – domestic abuse is the third highest reason</w:t>
            </w:r>
          </w:p>
          <w:p w14:paraId="5F506CEF" w14:textId="149761DB" w:rsidR="00E97D8D" w:rsidRPr="000A5F2D" w:rsidRDefault="00E97D8D" w:rsidP="005E2E98">
            <w:pPr>
              <w:pStyle w:val="ListParagraph"/>
              <w:numPr>
                <w:ilvl w:val="0"/>
                <w:numId w:val="328"/>
              </w:numPr>
              <w:textAlignment w:val="baseline"/>
              <w:rPr>
                <w:rFonts w:ascii="Microsoft New Tai Lue" w:eastAsia="Times New Roman" w:hAnsi="Microsoft New Tai Lue" w:cs="Microsoft New Tai Lue"/>
                <w:b/>
                <w:bCs/>
                <w:sz w:val="24"/>
                <w:szCs w:val="24"/>
                <w:lang w:val="en-US" w:eastAsia="en-GB"/>
              </w:rPr>
            </w:pPr>
            <w:r w:rsidRPr="000A5F2D">
              <w:rPr>
                <w:rFonts w:ascii="Microsoft New Tai Lue" w:eastAsia="Times New Roman" w:hAnsi="Microsoft New Tai Lue" w:cs="Microsoft New Tai Lue"/>
                <w:b/>
                <w:bCs/>
                <w:sz w:val="24"/>
                <w:szCs w:val="24"/>
                <w:lang w:val="en-US" w:eastAsia="en-GB"/>
              </w:rPr>
              <w:t xml:space="preserve">Relief duties </w:t>
            </w:r>
            <w:r w:rsidR="00684156" w:rsidRPr="000A5F2D">
              <w:rPr>
                <w:rFonts w:ascii="Microsoft New Tai Lue" w:eastAsia="Times New Roman" w:hAnsi="Microsoft New Tai Lue" w:cs="Microsoft New Tai Lue"/>
                <w:b/>
                <w:bCs/>
                <w:sz w:val="24"/>
                <w:szCs w:val="24"/>
                <w:lang w:val="en-US" w:eastAsia="en-GB"/>
              </w:rPr>
              <w:t>–</w:t>
            </w:r>
            <w:r w:rsidRPr="000A5F2D">
              <w:rPr>
                <w:rFonts w:ascii="Microsoft New Tai Lue" w:eastAsia="Times New Roman" w:hAnsi="Microsoft New Tai Lue" w:cs="Microsoft New Tai Lue"/>
                <w:b/>
                <w:bCs/>
                <w:sz w:val="24"/>
                <w:szCs w:val="24"/>
                <w:lang w:val="en-US" w:eastAsia="en-GB"/>
              </w:rPr>
              <w:t xml:space="preserve"> </w:t>
            </w:r>
            <w:r w:rsidR="00684156" w:rsidRPr="000A5F2D">
              <w:rPr>
                <w:rFonts w:ascii="Microsoft New Tai Lue" w:eastAsia="Times New Roman" w:hAnsi="Microsoft New Tai Lue" w:cs="Microsoft New Tai Lue"/>
                <w:b/>
                <w:bCs/>
                <w:sz w:val="24"/>
                <w:szCs w:val="24"/>
                <w:lang w:val="en-US" w:eastAsia="en-GB"/>
              </w:rPr>
              <w:t xml:space="preserve">just over half of the </w:t>
            </w:r>
            <w:r w:rsidR="000A5F2D" w:rsidRPr="000A5F2D">
              <w:rPr>
                <w:rFonts w:ascii="Microsoft New Tai Lue" w:eastAsia="Times New Roman" w:hAnsi="Microsoft New Tai Lue" w:cs="Microsoft New Tai Lue"/>
                <w:b/>
                <w:bCs/>
                <w:sz w:val="24"/>
                <w:szCs w:val="24"/>
                <w:lang w:val="en-US" w:eastAsia="en-GB"/>
              </w:rPr>
              <w:t>households</w:t>
            </w:r>
            <w:r w:rsidR="00684156" w:rsidRPr="000A5F2D">
              <w:rPr>
                <w:rFonts w:ascii="Microsoft New Tai Lue" w:eastAsia="Times New Roman" w:hAnsi="Microsoft New Tai Lue" w:cs="Microsoft New Tai Lue"/>
                <w:b/>
                <w:bCs/>
                <w:sz w:val="24"/>
                <w:szCs w:val="24"/>
                <w:lang w:val="en-US" w:eastAsia="en-GB"/>
              </w:rPr>
              <w:t xml:space="preserve"> owed a relief </w:t>
            </w:r>
            <w:r w:rsidR="000A5F2D" w:rsidRPr="000A5F2D">
              <w:rPr>
                <w:rFonts w:ascii="Microsoft New Tai Lue" w:eastAsia="Times New Roman" w:hAnsi="Microsoft New Tai Lue" w:cs="Microsoft New Tai Lue"/>
                <w:b/>
                <w:bCs/>
                <w:sz w:val="24"/>
                <w:szCs w:val="24"/>
                <w:lang w:val="en-US" w:eastAsia="en-GB"/>
              </w:rPr>
              <w:t>duty</w:t>
            </w:r>
            <w:r w:rsidR="00684156" w:rsidRPr="000A5F2D">
              <w:rPr>
                <w:rFonts w:ascii="Microsoft New Tai Lue" w:eastAsia="Times New Roman" w:hAnsi="Microsoft New Tai Lue" w:cs="Microsoft New Tai Lue"/>
                <w:b/>
                <w:bCs/>
                <w:sz w:val="24"/>
                <w:szCs w:val="24"/>
                <w:lang w:val="en-US" w:eastAsia="en-GB"/>
              </w:rPr>
              <w:t xml:space="preserve"> are single males. </w:t>
            </w:r>
            <w:r w:rsidR="00FE492F" w:rsidRPr="000A5F2D">
              <w:rPr>
                <w:rFonts w:ascii="Microsoft New Tai Lue" w:eastAsia="Times New Roman" w:hAnsi="Microsoft New Tai Lue" w:cs="Microsoft New Tai Lue"/>
                <w:b/>
                <w:bCs/>
                <w:sz w:val="24"/>
                <w:szCs w:val="24"/>
                <w:lang w:val="en-US" w:eastAsia="en-GB"/>
              </w:rPr>
              <w:t>Single females account for 20%</w:t>
            </w:r>
          </w:p>
          <w:p w14:paraId="1127544E" w14:textId="06369B24" w:rsidR="00FE492F" w:rsidRPr="000A5F2D" w:rsidRDefault="00FE492F" w:rsidP="005E2E98">
            <w:pPr>
              <w:pStyle w:val="ListParagraph"/>
              <w:numPr>
                <w:ilvl w:val="0"/>
                <w:numId w:val="328"/>
              </w:numPr>
              <w:textAlignment w:val="baseline"/>
              <w:rPr>
                <w:rFonts w:ascii="Microsoft New Tai Lue" w:eastAsia="Times New Roman" w:hAnsi="Microsoft New Tai Lue" w:cs="Microsoft New Tai Lue"/>
                <w:b/>
                <w:bCs/>
                <w:sz w:val="24"/>
                <w:szCs w:val="24"/>
                <w:lang w:val="en-US" w:eastAsia="en-GB"/>
              </w:rPr>
            </w:pPr>
            <w:r w:rsidRPr="000A5F2D">
              <w:rPr>
                <w:rFonts w:ascii="Microsoft New Tai Lue" w:eastAsia="Times New Roman" w:hAnsi="Microsoft New Tai Lue" w:cs="Microsoft New Tai Lue"/>
                <w:b/>
                <w:bCs/>
                <w:sz w:val="24"/>
                <w:szCs w:val="24"/>
                <w:lang w:val="en-US" w:eastAsia="en-GB"/>
              </w:rPr>
              <w:t xml:space="preserve">Main duty – the top reason for households </w:t>
            </w:r>
            <w:r w:rsidR="00470210" w:rsidRPr="000A5F2D">
              <w:rPr>
                <w:rFonts w:ascii="Microsoft New Tai Lue" w:eastAsia="Times New Roman" w:hAnsi="Microsoft New Tai Lue" w:cs="Microsoft New Tai Lue"/>
                <w:b/>
                <w:bCs/>
                <w:sz w:val="24"/>
                <w:szCs w:val="24"/>
                <w:lang w:val="en-US" w:eastAsia="en-GB"/>
              </w:rPr>
              <w:t xml:space="preserve">being in </w:t>
            </w:r>
            <w:r w:rsidR="000A5F2D" w:rsidRPr="000A5F2D">
              <w:rPr>
                <w:rFonts w:ascii="Microsoft New Tai Lue" w:eastAsia="Times New Roman" w:hAnsi="Microsoft New Tai Lue" w:cs="Microsoft New Tai Lue"/>
                <w:b/>
                <w:bCs/>
                <w:sz w:val="24"/>
                <w:szCs w:val="24"/>
                <w:lang w:val="en-US" w:eastAsia="en-GB"/>
              </w:rPr>
              <w:t>priority need</w:t>
            </w:r>
            <w:r w:rsidR="00470210" w:rsidRPr="000A5F2D">
              <w:rPr>
                <w:rFonts w:ascii="Microsoft New Tai Lue" w:eastAsia="Times New Roman" w:hAnsi="Microsoft New Tai Lue" w:cs="Microsoft New Tai Lue"/>
                <w:b/>
                <w:bCs/>
                <w:sz w:val="24"/>
                <w:szCs w:val="24"/>
                <w:lang w:val="en-US" w:eastAsia="en-GB"/>
              </w:rPr>
              <w:t xml:space="preserve"> are dependent children, mental health problems, physical ill health </w:t>
            </w:r>
            <w:proofErr w:type="spellStart"/>
            <w:r w:rsidR="00470210" w:rsidRPr="000A5F2D">
              <w:rPr>
                <w:rFonts w:ascii="Microsoft New Tai Lue" w:eastAsia="Times New Roman" w:hAnsi="Microsoft New Tai Lue" w:cs="Microsoft New Tai Lue"/>
                <w:b/>
                <w:bCs/>
                <w:sz w:val="24"/>
                <w:szCs w:val="24"/>
                <w:lang w:val="en-US" w:eastAsia="en-GB"/>
              </w:rPr>
              <w:t>etc</w:t>
            </w:r>
            <w:proofErr w:type="spellEnd"/>
          </w:p>
          <w:p w14:paraId="6252C905" w14:textId="0D825305" w:rsidR="00AA01AC" w:rsidRPr="000A5F2D" w:rsidRDefault="00837469" w:rsidP="005E2E98">
            <w:pPr>
              <w:pStyle w:val="ListParagraph"/>
              <w:numPr>
                <w:ilvl w:val="0"/>
                <w:numId w:val="328"/>
              </w:numPr>
              <w:textAlignment w:val="baseline"/>
              <w:rPr>
                <w:rFonts w:ascii="Microsoft New Tai Lue" w:eastAsia="Times New Roman" w:hAnsi="Microsoft New Tai Lue" w:cs="Microsoft New Tai Lue"/>
                <w:b/>
                <w:bCs/>
                <w:sz w:val="24"/>
                <w:szCs w:val="24"/>
                <w:lang w:val="en-US" w:eastAsia="en-GB"/>
              </w:rPr>
            </w:pPr>
            <w:r w:rsidRPr="000A5F2D">
              <w:rPr>
                <w:rFonts w:ascii="Microsoft New Tai Lue" w:eastAsia="Times New Roman" w:hAnsi="Microsoft New Tai Lue" w:cs="Microsoft New Tai Lue"/>
                <w:b/>
                <w:bCs/>
                <w:sz w:val="24"/>
                <w:szCs w:val="24"/>
                <w:lang w:val="en-US" w:eastAsia="en-GB"/>
              </w:rPr>
              <w:t xml:space="preserve">Somerset has a higher proportion of households </w:t>
            </w:r>
            <w:r w:rsidR="00AA01AC" w:rsidRPr="000A5F2D">
              <w:rPr>
                <w:rFonts w:ascii="Microsoft New Tai Lue" w:eastAsia="Times New Roman" w:hAnsi="Microsoft New Tai Lue" w:cs="Microsoft New Tai Lue"/>
                <w:b/>
                <w:bCs/>
                <w:sz w:val="24"/>
                <w:szCs w:val="24"/>
                <w:lang w:val="en-US" w:eastAsia="en-GB"/>
              </w:rPr>
              <w:t xml:space="preserve">in priority </w:t>
            </w:r>
            <w:r w:rsidRPr="000A5F2D">
              <w:rPr>
                <w:rFonts w:ascii="Microsoft New Tai Lue" w:eastAsia="Times New Roman" w:hAnsi="Microsoft New Tai Lue" w:cs="Microsoft New Tai Lue"/>
                <w:b/>
                <w:bCs/>
                <w:sz w:val="24"/>
                <w:szCs w:val="24"/>
                <w:lang w:val="en-US" w:eastAsia="en-GB"/>
              </w:rPr>
              <w:t xml:space="preserve">with </w:t>
            </w:r>
            <w:r w:rsidR="000A5F2D" w:rsidRPr="000A5F2D">
              <w:rPr>
                <w:rFonts w:ascii="Microsoft New Tai Lue" w:eastAsia="Times New Roman" w:hAnsi="Microsoft New Tai Lue" w:cs="Microsoft New Tai Lue"/>
                <w:b/>
                <w:bCs/>
                <w:sz w:val="24"/>
                <w:szCs w:val="24"/>
                <w:lang w:val="en-US" w:eastAsia="en-GB"/>
              </w:rPr>
              <w:t>‘</w:t>
            </w:r>
            <w:r w:rsidRPr="000A5F2D">
              <w:rPr>
                <w:rFonts w:ascii="Microsoft New Tai Lue" w:eastAsia="Times New Roman" w:hAnsi="Microsoft New Tai Lue" w:cs="Microsoft New Tai Lue"/>
                <w:b/>
                <w:bCs/>
                <w:sz w:val="24"/>
                <w:szCs w:val="24"/>
                <w:lang w:val="en-US" w:eastAsia="en-GB"/>
              </w:rPr>
              <w:t>dependent children</w:t>
            </w:r>
            <w:r w:rsidR="000A5F2D" w:rsidRPr="000A5F2D">
              <w:rPr>
                <w:rFonts w:ascii="Microsoft New Tai Lue" w:eastAsia="Times New Roman" w:hAnsi="Microsoft New Tai Lue" w:cs="Microsoft New Tai Lue"/>
                <w:b/>
                <w:bCs/>
                <w:sz w:val="24"/>
                <w:szCs w:val="24"/>
                <w:lang w:val="en-US" w:eastAsia="en-GB"/>
              </w:rPr>
              <w:t>’</w:t>
            </w:r>
            <w:r w:rsidRPr="000A5F2D">
              <w:rPr>
                <w:rFonts w:ascii="Microsoft New Tai Lue" w:eastAsia="Times New Roman" w:hAnsi="Microsoft New Tai Lue" w:cs="Microsoft New Tai Lue"/>
                <w:b/>
                <w:bCs/>
                <w:sz w:val="24"/>
                <w:szCs w:val="24"/>
                <w:lang w:val="en-US" w:eastAsia="en-GB"/>
              </w:rPr>
              <w:t xml:space="preserve"> </w:t>
            </w:r>
            <w:r w:rsidR="00AA01AC" w:rsidRPr="000A5F2D">
              <w:rPr>
                <w:rFonts w:ascii="Microsoft New Tai Lue" w:eastAsia="Times New Roman" w:hAnsi="Microsoft New Tai Lue" w:cs="Microsoft New Tai Lue"/>
                <w:b/>
                <w:bCs/>
                <w:sz w:val="24"/>
                <w:szCs w:val="24"/>
                <w:lang w:val="en-US" w:eastAsia="en-GB"/>
              </w:rPr>
              <w:t xml:space="preserve">or </w:t>
            </w:r>
            <w:r w:rsidR="000A5F2D" w:rsidRPr="000A5F2D">
              <w:rPr>
                <w:rFonts w:ascii="Microsoft New Tai Lue" w:eastAsia="Times New Roman" w:hAnsi="Microsoft New Tai Lue" w:cs="Microsoft New Tai Lue"/>
                <w:b/>
                <w:bCs/>
                <w:sz w:val="24"/>
                <w:szCs w:val="24"/>
                <w:lang w:val="en-US" w:eastAsia="en-GB"/>
              </w:rPr>
              <w:t>‘</w:t>
            </w:r>
            <w:r w:rsidR="00AA01AC" w:rsidRPr="000A5F2D">
              <w:rPr>
                <w:rFonts w:ascii="Microsoft New Tai Lue" w:eastAsia="Times New Roman" w:hAnsi="Microsoft New Tai Lue" w:cs="Microsoft New Tai Lue"/>
                <w:b/>
                <w:bCs/>
                <w:sz w:val="24"/>
                <w:szCs w:val="24"/>
                <w:lang w:val="en-US" w:eastAsia="en-GB"/>
              </w:rPr>
              <w:t>elderly</w:t>
            </w:r>
            <w:r w:rsidR="000A5F2D" w:rsidRPr="000A5F2D">
              <w:rPr>
                <w:rFonts w:ascii="Microsoft New Tai Lue" w:eastAsia="Times New Roman" w:hAnsi="Microsoft New Tai Lue" w:cs="Microsoft New Tai Lue"/>
                <w:b/>
                <w:bCs/>
                <w:sz w:val="24"/>
                <w:szCs w:val="24"/>
                <w:lang w:val="en-US" w:eastAsia="en-GB"/>
              </w:rPr>
              <w:t>’</w:t>
            </w:r>
            <w:r w:rsidR="00AA01AC" w:rsidRPr="000A5F2D">
              <w:rPr>
                <w:rFonts w:ascii="Microsoft New Tai Lue" w:eastAsia="Times New Roman" w:hAnsi="Microsoft New Tai Lue" w:cs="Microsoft New Tai Lue"/>
                <w:b/>
                <w:bCs/>
                <w:sz w:val="24"/>
                <w:szCs w:val="24"/>
                <w:lang w:val="en-US" w:eastAsia="en-GB"/>
              </w:rPr>
              <w:t xml:space="preserve">, than the </w:t>
            </w:r>
            <w:r w:rsidR="000A5F2D" w:rsidRPr="000A5F2D">
              <w:rPr>
                <w:rFonts w:ascii="Microsoft New Tai Lue" w:eastAsia="Times New Roman" w:hAnsi="Microsoft New Tai Lue" w:cs="Microsoft New Tai Lue"/>
                <w:b/>
                <w:bCs/>
                <w:sz w:val="24"/>
                <w:szCs w:val="24"/>
                <w:lang w:val="en-US" w:eastAsia="en-GB"/>
              </w:rPr>
              <w:t>regional</w:t>
            </w:r>
            <w:r w:rsidR="00AA01AC" w:rsidRPr="000A5F2D">
              <w:rPr>
                <w:rFonts w:ascii="Microsoft New Tai Lue" w:eastAsia="Times New Roman" w:hAnsi="Microsoft New Tai Lue" w:cs="Microsoft New Tai Lue"/>
                <w:b/>
                <w:bCs/>
                <w:sz w:val="24"/>
                <w:szCs w:val="24"/>
                <w:lang w:val="en-US" w:eastAsia="en-GB"/>
              </w:rPr>
              <w:t xml:space="preserve"> and national averages</w:t>
            </w:r>
          </w:p>
          <w:p w14:paraId="34550519" w14:textId="181D1C5D" w:rsidR="004C1461" w:rsidRPr="000A5F2D" w:rsidRDefault="004C1461" w:rsidP="005E2E98">
            <w:pPr>
              <w:pStyle w:val="ListParagraph"/>
              <w:numPr>
                <w:ilvl w:val="0"/>
                <w:numId w:val="328"/>
              </w:numPr>
              <w:textAlignment w:val="baseline"/>
              <w:rPr>
                <w:rFonts w:ascii="Microsoft New Tai Lue" w:eastAsia="Times New Roman" w:hAnsi="Microsoft New Tai Lue" w:cs="Microsoft New Tai Lue"/>
                <w:b/>
                <w:bCs/>
                <w:sz w:val="24"/>
                <w:szCs w:val="24"/>
                <w:lang w:val="en-US" w:eastAsia="en-GB"/>
              </w:rPr>
            </w:pPr>
            <w:r w:rsidRPr="000A5F2D">
              <w:rPr>
                <w:rFonts w:ascii="Microsoft New Tai Lue" w:eastAsia="Times New Roman" w:hAnsi="Microsoft New Tai Lue" w:cs="Microsoft New Tai Lue"/>
                <w:b/>
                <w:bCs/>
                <w:sz w:val="24"/>
                <w:szCs w:val="24"/>
                <w:lang w:val="en-US" w:eastAsia="en-GB"/>
              </w:rPr>
              <w:t xml:space="preserve">There are significant number of families and children in temporary </w:t>
            </w:r>
            <w:r w:rsidR="000A5F2D" w:rsidRPr="000A5F2D">
              <w:rPr>
                <w:rFonts w:ascii="Microsoft New Tai Lue" w:eastAsia="Times New Roman" w:hAnsi="Microsoft New Tai Lue" w:cs="Microsoft New Tai Lue"/>
                <w:b/>
                <w:bCs/>
                <w:sz w:val="24"/>
                <w:szCs w:val="24"/>
                <w:lang w:val="en-US" w:eastAsia="en-GB"/>
              </w:rPr>
              <w:t>accommodation</w:t>
            </w:r>
          </w:p>
          <w:p w14:paraId="1FFAA5A3" w14:textId="396BA447" w:rsidR="00837469" w:rsidRPr="000A5F2D" w:rsidRDefault="00AA01AC" w:rsidP="005E2E98">
            <w:pPr>
              <w:pStyle w:val="ListParagraph"/>
              <w:numPr>
                <w:ilvl w:val="0"/>
                <w:numId w:val="328"/>
              </w:numPr>
              <w:textAlignment w:val="baseline"/>
              <w:rPr>
                <w:rFonts w:ascii="Microsoft New Tai Lue" w:eastAsia="Times New Roman" w:hAnsi="Microsoft New Tai Lue" w:cs="Microsoft New Tai Lue"/>
                <w:b/>
                <w:bCs/>
                <w:sz w:val="24"/>
                <w:szCs w:val="24"/>
                <w:lang w:val="en-US" w:eastAsia="en-GB"/>
              </w:rPr>
            </w:pPr>
            <w:r w:rsidRPr="000A5F2D">
              <w:rPr>
                <w:rFonts w:ascii="Microsoft New Tai Lue" w:eastAsia="Times New Roman" w:hAnsi="Microsoft New Tai Lue" w:cs="Microsoft New Tai Lue"/>
                <w:b/>
                <w:bCs/>
                <w:sz w:val="24"/>
                <w:szCs w:val="24"/>
                <w:lang w:val="en-US" w:eastAsia="en-GB"/>
              </w:rPr>
              <w:t xml:space="preserve">Those sleeping rough present with a </w:t>
            </w:r>
            <w:r w:rsidR="000A5F2D" w:rsidRPr="000A5F2D">
              <w:rPr>
                <w:rFonts w:ascii="Microsoft New Tai Lue" w:eastAsia="Times New Roman" w:hAnsi="Microsoft New Tai Lue" w:cs="Microsoft New Tai Lue"/>
                <w:b/>
                <w:bCs/>
                <w:sz w:val="24"/>
                <w:szCs w:val="24"/>
                <w:lang w:val="en-US" w:eastAsia="en-GB"/>
              </w:rPr>
              <w:t>range</w:t>
            </w:r>
            <w:r w:rsidRPr="000A5F2D">
              <w:rPr>
                <w:rFonts w:ascii="Microsoft New Tai Lue" w:eastAsia="Times New Roman" w:hAnsi="Microsoft New Tai Lue" w:cs="Microsoft New Tai Lue"/>
                <w:b/>
                <w:bCs/>
                <w:sz w:val="24"/>
                <w:szCs w:val="24"/>
                <w:lang w:val="en-US" w:eastAsia="en-GB"/>
              </w:rPr>
              <w:t xml:space="preserve"> of </w:t>
            </w:r>
            <w:r w:rsidR="004C1461" w:rsidRPr="000A5F2D">
              <w:rPr>
                <w:rFonts w:ascii="Microsoft New Tai Lue" w:eastAsia="Times New Roman" w:hAnsi="Microsoft New Tai Lue" w:cs="Microsoft New Tai Lue"/>
                <w:b/>
                <w:bCs/>
                <w:sz w:val="24"/>
                <w:szCs w:val="24"/>
                <w:lang w:val="en-US" w:eastAsia="en-GB"/>
              </w:rPr>
              <w:t xml:space="preserve">(often complex) </w:t>
            </w:r>
            <w:r w:rsidRPr="000A5F2D">
              <w:rPr>
                <w:rFonts w:ascii="Microsoft New Tai Lue" w:eastAsia="Times New Roman" w:hAnsi="Microsoft New Tai Lue" w:cs="Microsoft New Tai Lue"/>
                <w:b/>
                <w:bCs/>
                <w:sz w:val="24"/>
                <w:szCs w:val="24"/>
                <w:lang w:val="en-US" w:eastAsia="en-GB"/>
              </w:rPr>
              <w:t>health condition</w:t>
            </w:r>
            <w:r w:rsidR="004C1461" w:rsidRPr="000A5F2D">
              <w:rPr>
                <w:rFonts w:ascii="Microsoft New Tai Lue" w:eastAsia="Times New Roman" w:hAnsi="Microsoft New Tai Lue" w:cs="Microsoft New Tai Lue"/>
                <w:b/>
                <w:bCs/>
                <w:sz w:val="24"/>
                <w:szCs w:val="24"/>
                <w:lang w:val="en-US" w:eastAsia="en-GB"/>
              </w:rPr>
              <w:t>s</w:t>
            </w:r>
            <w:r w:rsidRPr="000A5F2D">
              <w:rPr>
                <w:rFonts w:ascii="Microsoft New Tai Lue" w:eastAsia="Times New Roman" w:hAnsi="Microsoft New Tai Lue" w:cs="Microsoft New Tai Lue"/>
                <w:b/>
                <w:bCs/>
                <w:sz w:val="24"/>
                <w:szCs w:val="24"/>
                <w:lang w:val="en-US" w:eastAsia="en-GB"/>
              </w:rPr>
              <w:t>, both physical and mental</w:t>
            </w:r>
            <w:r w:rsidR="00837469" w:rsidRPr="000A5F2D">
              <w:rPr>
                <w:rFonts w:ascii="Microsoft New Tai Lue" w:eastAsia="Times New Roman" w:hAnsi="Microsoft New Tai Lue" w:cs="Microsoft New Tai Lue"/>
                <w:b/>
                <w:bCs/>
                <w:sz w:val="24"/>
                <w:szCs w:val="24"/>
                <w:lang w:val="en-US" w:eastAsia="en-GB"/>
              </w:rPr>
              <w:t xml:space="preserve"> </w:t>
            </w:r>
          </w:p>
          <w:p w14:paraId="4836F16C" w14:textId="7278B19E" w:rsidR="00007DB4" w:rsidRPr="00007DB4" w:rsidRDefault="00007DB4" w:rsidP="00007DB4">
            <w:pPr>
              <w:textAlignment w:val="baseline"/>
              <w:rPr>
                <w:rFonts w:ascii="Segoe UI" w:eastAsia="Times New Roman" w:hAnsi="Segoe UI" w:cs="Segoe UI"/>
                <w:sz w:val="18"/>
                <w:szCs w:val="18"/>
                <w:lang w:val="en-US" w:eastAsia="en-GB"/>
              </w:rPr>
            </w:pPr>
          </w:p>
          <w:p w14:paraId="7ED88F2D" w14:textId="77777777" w:rsidR="00007DB4" w:rsidRPr="00007DB4" w:rsidRDefault="00007DB4" w:rsidP="00007DB4">
            <w:pPr>
              <w:textAlignment w:val="baseline"/>
              <w:rPr>
                <w:rFonts w:ascii="Segoe UI" w:eastAsia="Times New Roman" w:hAnsi="Segoe UI" w:cs="Segoe UI"/>
                <w:sz w:val="18"/>
                <w:szCs w:val="18"/>
                <w:lang w:eastAsia="en-GB"/>
              </w:rPr>
            </w:pPr>
            <w:r w:rsidRPr="00007DB4">
              <w:rPr>
                <w:rFonts w:ascii="Microsoft New Tai Lue" w:eastAsia="Times New Roman" w:hAnsi="Microsoft New Tai Lue" w:cs="Microsoft New Tai Lue"/>
                <w:sz w:val="24"/>
                <w:szCs w:val="24"/>
                <w:lang w:eastAsia="en-GB"/>
              </w:rPr>
              <w:t>In the 5 years between 2018/10 and 2022/23, on average 2,400 households each year approached the councils in somerset as homeless or at risk of homeless and were assessed. This represents 4 out of every 1,000 households in the county. </w:t>
            </w:r>
          </w:p>
          <w:p w14:paraId="54F9B479" w14:textId="77777777" w:rsidR="00007DB4" w:rsidRPr="00007DB4" w:rsidRDefault="00007DB4" w:rsidP="00007DB4">
            <w:pPr>
              <w:textAlignment w:val="baseline"/>
              <w:rPr>
                <w:rFonts w:ascii="Segoe UI" w:eastAsia="Times New Roman" w:hAnsi="Segoe UI" w:cs="Segoe UI"/>
                <w:sz w:val="18"/>
                <w:szCs w:val="18"/>
                <w:lang w:eastAsia="en-GB"/>
              </w:rPr>
            </w:pPr>
            <w:r w:rsidRPr="00007DB4">
              <w:rPr>
                <w:rFonts w:ascii="Microsoft New Tai Lue" w:eastAsia="Times New Roman" w:hAnsi="Microsoft New Tai Lue" w:cs="Microsoft New Tai Lue"/>
                <w:sz w:val="24"/>
                <w:szCs w:val="24"/>
                <w:lang w:eastAsia="en-GB"/>
              </w:rPr>
              <w:t>The Homeless Reduction Act 2017 was one of the biggest changes to the rights of homeless people in England. It effectively bolted two new duties to the original statutory rehousing duty. A duty to ‘prevent’ homelessness, and a duty to ‘relieve’ homelessness (alongside the ‘main’ housing duty).  </w:t>
            </w:r>
          </w:p>
          <w:p w14:paraId="0A8D5B01" w14:textId="77777777" w:rsidR="00007DB4" w:rsidRPr="00007DB4" w:rsidRDefault="00007DB4" w:rsidP="00007DB4">
            <w:pPr>
              <w:textAlignment w:val="baseline"/>
              <w:rPr>
                <w:rFonts w:ascii="Segoe UI" w:eastAsia="Times New Roman" w:hAnsi="Segoe UI" w:cs="Segoe UI"/>
                <w:sz w:val="18"/>
                <w:szCs w:val="18"/>
                <w:lang w:eastAsia="en-GB"/>
              </w:rPr>
            </w:pPr>
            <w:r w:rsidRPr="00007DB4">
              <w:rPr>
                <w:rFonts w:ascii="Microsoft New Tai Lue" w:eastAsia="Times New Roman" w:hAnsi="Microsoft New Tai Lue" w:cs="Microsoft New Tai Lue"/>
                <w:i/>
                <w:iCs/>
                <w:sz w:val="24"/>
                <w:szCs w:val="24"/>
                <w:u w:val="single"/>
                <w:lang w:eastAsia="en-GB"/>
              </w:rPr>
              <w:t>Prevention Duty</w:t>
            </w:r>
            <w:r w:rsidRPr="00007DB4">
              <w:rPr>
                <w:rFonts w:ascii="Microsoft New Tai Lue" w:eastAsia="Times New Roman" w:hAnsi="Microsoft New Tai Lue" w:cs="Microsoft New Tai Lue"/>
                <w:sz w:val="24"/>
                <w:szCs w:val="24"/>
                <w:lang w:eastAsia="en-GB"/>
              </w:rPr>
              <w:t> </w:t>
            </w:r>
          </w:p>
          <w:p w14:paraId="6BE8EF0E" w14:textId="77777777" w:rsidR="00007DB4" w:rsidRPr="00007DB4" w:rsidRDefault="00007DB4" w:rsidP="00007DB4">
            <w:pPr>
              <w:textAlignment w:val="baseline"/>
              <w:rPr>
                <w:rFonts w:ascii="Segoe UI" w:eastAsia="Times New Roman" w:hAnsi="Segoe UI" w:cs="Segoe UI"/>
                <w:sz w:val="18"/>
                <w:szCs w:val="18"/>
                <w:lang w:eastAsia="en-GB"/>
              </w:rPr>
            </w:pPr>
            <w:r w:rsidRPr="00007DB4">
              <w:rPr>
                <w:rFonts w:ascii="Microsoft New Tai Lue" w:eastAsia="Times New Roman" w:hAnsi="Microsoft New Tai Lue" w:cs="Microsoft New Tai Lue"/>
                <w:sz w:val="24"/>
                <w:szCs w:val="24"/>
                <w:lang w:eastAsia="en-GB"/>
              </w:rPr>
              <w:lastRenderedPageBreak/>
              <w:t>The prevention duty applies to all eligible applicants who are threatened with homelessness within 56 days. The proportion of eligible applicants who are owed a prevention duty in Somerset is low, compared to comparator authorities. This is an issue for Somerset, as the opportunity to undertake prevention work is missed if households are only being assessed at the point where they are homeless, and a relief duty is owed. The top three reasons why households in Somerset are owed a prevention duty is as follows (2022/23) </w:t>
            </w:r>
          </w:p>
          <w:p w14:paraId="6227E70B" w14:textId="77777777" w:rsidR="00007DB4" w:rsidRPr="00007DB4" w:rsidRDefault="00007DB4" w:rsidP="005E2E98">
            <w:pPr>
              <w:numPr>
                <w:ilvl w:val="0"/>
                <w:numId w:val="17"/>
              </w:numPr>
              <w:ind w:left="1080"/>
              <w:textAlignment w:val="baseline"/>
              <w:rPr>
                <w:rFonts w:ascii="Microsoft New Tai Lue" w:eastAsia="Times New Roman" w:hAnsi="Microsoft New Tai Lue" w:cs="Microsoft New Tai Lue"/>
                <w:sz w:val="24"/>
                <w:szCs w:val="24"/>
                <w:lang w:eastAsia="en-GB"/>
              </w:rPr>
            </w:pPr>
            <w:r w:rsidRPr="00007DB4">
              <w:rPr>
                <w:rFonts w:ascii="Microsoft New Tai Lue" w:eastAsia="Times New Roman" w:hAnsi="Microsoft New Tai Lue" w:cs="Microsoft New Tai Lue"/>
                <w:sz w:val="24"/>
                <w:szCs w:val="24"/>
                <w:lang w:eastAsia="en-GB"/>
              </w:rPr>
              <w:t>End of private rented tenancy – assured shorthold </w:t>
            </w:r>
          </w:p>
          <w:p w14:paraId="2FD76DAF" w14:textId="77777777" w:rsidR="00007DB4" w:rsidRPr="00007DB4" w:rsidRDefault="00007DB4" w:rsidP="005E2E98">
            <w:pPr>
              <w:numPr>
                <w:ilvl w:val="0"/>
                <w:numId w:val="18"/>
              </w:numPr>
              <w:ind w:left="1080"/>
              <w:textAlignment w:val="baseline"/>
              <w:rPr>
                <w:rFonts w:ascii="Microsoft New Tai Lue" w:eastAsia="Times New Roman" w:hAnsi="Microsoft New Tai Lue" w:cs="Microsoft New Tai Lue"/>
                <w:sz w:val="24"/>
                <w:szCs w:val="24"/>
                <w:lang w:eastAsia="en-GB"/>
              </w:rPr>
            </w:pPr>
            <w:r w:rsidRPr="00007DB4">
              <w:rPr>
                <w:rFonts w:ascii="Microsoft New Tai Lue" w:eastAsia="Times New Roman" w:hAnsi="Microsoft New Tai Lue" w:cs="Microsoft New Tai Lue"/>
                <w:sz w:val="24"/>
                <w:szCs w:val="24"/>
                <w:lang w:eastAsia="en-GB"/>
              </w:rPr>
              <w:t>Family/friends no longer willing or able to accommodate </w:t>
            </w:r>
          </w:p>
          <w:p w14:paraId="7697A07F" w14:textId="77777777" w:rsidR="00007DB4" w:rsidRPr="00007DB4" w:rsidRDefault="00007DB4" w:rsidP="005E2E98">
            <w:pPr>
              <w:numPr>
                <w:ilvl w:val="0"/>
                <w:numId w:val="19"/>
              </w:numPr>
              <w:ind w:left="1080"/>
              <w:textAlignment w:val="baseline"/>
              <w:rPr>
                <w:rFonts w:ascii="Microsoft New Tai Lue" w:eastAsia="Times New Roman" w:hAnsi="Microsoft New Tai Lue" w:cs="Microsoft New Tai Lue"/>
                <w:sz w:val="24"/>
                <w:szCs w:val="24"/>
                <w:lang w:eastAsia="en-GB"/>
              </w:rPr>
            </w:pPr>
            <w:r w:rsidRPr="00007DB4">
              <w:rPr>
                <w:rFonts w:ascii="Microsoft New Tai Lue" w:eastAsia="Times New Roman" w:hAnsi="Microsoft New Tai Lue" w:cs="Microsoft New Tai Lue"/>
                <w:sz w:val="24"/>
                <w:szCs w:val="24"/>
                <w:lang w:eastAsia="en-GB"/>
              </w:rPr>
              <w:t>Domestic abuse </w:t>
            </w:r>
          </w:p>
          <w:p w14:paraId="31F524BE" w14:textId="77777777" w:rsidR="00007DB4" w:rsidRPr="00007DB4" w:rsidRDefault="00007DB4" w:rsidP="00007DB4">
            <w:pPr>
              <w:textAlignment w:val="baseline"/>
              <w:rPr>
                <w:rFonts w:ascii="Microsoft Tai Le" w:eastAsia="Times New Roman" w:hAnsi="Microsoft Tai Le" w:cs="Microsoft Tai Le"/>
                <w:sz w:val="18"/>
                <w:szCs w:val="18"/>
                <w:lang w:eastAsia="en-GB"/>
              </w:rPr>
            </w:pPr>
            <w:r w:rsidRPr="00007DB4">
              <w:rPr>
                <w:rFonts w:ascii="Microsoft Tai Le" w:eastAsia="Times New Roman" w:hAnsi="Microsoft Tai Le" w:cs="Microsoft Tai Le"/>
                <w:color w:val="000000"/>
                <w:sz w:val="24"/>
                <w:szCs w:val="24"/>
                <w:lang w:eastAsia="en-GB"/>
              </w:rPr>
              <w:t xml:space="preserve">Over the 5 years from 2018/19 to 2022/23, on average single male households </w:t>
            </w:r>
            <w:proofErr w:type="gramStart"/>
            <w:r w:rsidRPr="00007DB4">
              <w:rPr>
                <w:rFonts w:ascii="Microsoft Tai Le" w:eastAsia="Times New Roman" w:hAnsi="Microsoft Tai Le" w:cs="Microsoft Tai Le"/>
                <w:color w:val="000000"/>
                <w:sz w:val="24"/>
                <w:szCs w:val="24"/>
                <w:lang w:eastAsia="en-GB"/>
              </w:rPr>
              <w:t>were</w:t>
            </w:r>
            <w:proofErr w:type="gramEnd"/>
            <w:r w:rsidRPr="00007DB4">
              <w:rPr>
                <w:rFonts w:ascii="Microsoft Tai Le" w:eastAsia="Times New Roman" w:hAnsi="Microsoft Tai Le" w:cs="Microsoft Tai Le"/>
                <w:color w:val="000000"/>
                <w:sz w:val="24"/>
                <w:szCs w:val="24"/>
                <w:lang w:eastAsia="en-GB"/>
              </w:rPr>
              <w:t xml:space="preserve"> the most common household type owed a prevention duty in Somerset. However, there were fluctuations over the 5 years, and that households led by single females with or without children accounted for around 45% of all households on average. </w:t>
            </w:r>
            <w:r w:rsidRPr="00007DB4">
              <w:rPr>
                <w:rFonts w:ascii="Microsoft Tai Le" w:eastAsia="Times New Roman" w:hAnsi="Microsoft Tai Le" w:cs="Microsoft Tai Le"/>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60"/>
              <w:gridCol w:w="3645"/>
            </w:tblGrid>
            <w:tr w:rsidR="00007DB4" w:rsidRPr="00007DB4" w14:paraId="7B275D74" w14:textId="77777777" w:rsidTr="00007DB4">
              <w:trPr>
                <w:trHeight w:val="285"/>
              </w:trPr>
              <w:tc>
                <w:tcPr>
                  <w:tcW w:w="10260" w:type="dxa"/>
                  <w:tcBorders>
                    <w:top w:val="single" w:sz="6" w:space="0" w:color="auto"/>
                    <w:left w:val="single" w:sz="6" w:space="0" w:color="auto"/>
                    <w:bottom w:val="single" w:sz="6" w:space="0" w:color="auto"/>
                    <w:right w:val="single" w:sz="6" w:space="0" w:color="auto"/>
                  </w:tcBorders>
                  <w:shd w:val="clear" w:color="auto" w:fill="auto"/>
                  <w:hideMark/>
                </w:tcPr>
                <w:p w14:paraId="248F6990" w14:textId="77777777" w:rsidR="00007DB4" w:rsidRPr="00007DB4" w:rsidRDefault="00007DB4" w:rsidP="00007DB4">
                  <w:pPr>
                    <w:spacing w:after="0" w:line="240" w:lineRule="auto"/>
                    <w:textAlignment w:val="baseline"/>
                    <w:rPr>
                      <w:rFonts w:ascii="Times New Roman" w:eastAsia="Times New Roman" w:hAnsi="Times New Roman" w:cs="Times New Roman"/>
                      <w:sz w:val="24"/>
                      <w:szCs w:val="24"/>
                      <w:lang w:eastAsia="en-GB"/>
                    </w:rPr>
                  </w:pPr>
                  <w:r w:rsidRPr="00007DB4">
                    <w:rPr>
                      <w:rFonts w:ascii="Microsoft New Tai Lue" w:eastAsia="Times New Roman" w:hAnsi="Microsoft New Tai Lue" w:cs="Microsoft New Tai Lue"/>
                      <w:sz w:val="24"/>
                      <w:szCs w:val="24"/>
                      <w:lang w:eastAsia="en-GB"/>
                    </w:rPr>
                    <w:t>Category </w:t>
                  </w:r>
                </w:p>
              </w:tc>
              <w:tc>
                <w:tcPr>
                  <w:tcW w:w="3645" w:type="dxa"/>
                  <w:tcBorders>
                    <w:top w:val="single" w:sz="6" w:space="0" w:color="auto"/>
                    <w:left w:val="single" w:sz="6" w:space="0" w:color="auto"/>
                    <w:bottom w:val="single" w:sz="6" w:space="0" w:color="auto"/>
                    <w:right w:val="single" w:sz="6" w:space="0" w:color="auto"/>
                  </w:tcBorders>
                  <w:shd w:val="clear" w:color="auto" w:fill="auto"/>
                  <w:hideMark/>
                </w:tcPr>
                <w:p w14:paraId="2CD1794E" w14:textId="77777777" w:rsidR="00007DB4" w:rsidRPr="00007DB4" w:rsidRDefault="00007DB4" w:rsidP="00007DB4">
                  <w:pPr>
                    <w:spacing w:after="0" w:line="240" w:lineRule="auto"/>
                    <w:textAlignment w:val="baseline"/>
                    <w:rPr>
                      <w:rFonts w:ascii="Times New Roman" w:eastAsia="Times New Roman" w:hAnsi="Times New Roman" w:cs="Times New Roman"/>
                      <w:sz w:val="24"/>
                      <w:szCs w:val="24"/>
                      <w:lang w:eastAsia="en-GB"/>
                    </w:rPr>
                  </w:pPr>
                  <w:r w:rsidRPr="00007DB4">
                    <w:rPr>
                      <w:rFonts w:ascii="Microsoft New Tai Lue" w:eastAsia="Times New Roman" w:hAnsi="Microsoft New Tai Lue" w:cs="Microsoft New Tai Lue"/>
                      <w:sz w:val="24"/>
                      <w:szCs w:val="24"/>
                      <w:lang w:eastAsia="en-GB"/>
                    </w:rPr>
                    <w:t>2022/23 </w:t>
                  </w:r>
                </w:p>
              </w:tc>
            </w:tr>
            <w:tr w:rsidR="00007DB4" w:rsidRPr="00007DB4" w14:paraId="3B3FE43C" w14:textId="77777777" w:rsidTr="00007DB4">
              <w:trPr>
                <w:trHeight w:val="285"/>
              </w:trPr>
              <w:tc>
                <w:tcPr>
                  <w:tcW w:w="10260" w:type="dxa"/>
                  <w:tcBorders>
                    <w:top w:val="single" w:sz="6" w:space="0" w:color="auto"/>
                    <w:left w:val="single" w:sz="6" w:space="0" w:color="auto"/>
                    <w:bottom w:val="single" w:sz="6" w:space="0" w:color="auto"/>
                    <w:right w:val="single" w:sz="6" w:space="0" w:color="auto"/>
                  </w:tcBorders>
                  <w:shd w:val="clear" w:color="auto" w:fill="auto"/>
                  <w:hideMark/>
                </w:tcPr>
                <w:p w14:paraId="30392D38" w14:textId="77777777" w:rsidR="00007DB4" w:rsidRPr="00007DB4" w:rsidRDefault="00007DB4" w:rsidP="00007DB4">
                  <w:pPr>
                    <w:spacing w:after="0" w:line="240" w:lineRule="auto"/>
                    <w:textAlignment w:val="baseline"/>
                    <w:rPr>
                      <w:rFonts w:ascii="Times New Roman" w:eastAsia="Times New Roman" w:hAnsi="Times New Roman" w:cs="Times New Roman"/>
                      <w:sz w:val="24"/>
                      <w:szCs w:val="24"/>
                      <w:lang w:eastAsia="en-GB"/>
                    </w:rPr>
                  </w:pPr>
                  <w:r w:rsidRPr="00007DB4">
                    <w:rPr>
                      <w:rFonts w:ascii="Microsoft New Tai Lue" w:eastAsia="Times New Roman" w:hAnsi="Microsoft New Tai Lue" w:cs="Microsoft New Tai Lue"/>
                      <w:sz w:val="24"/>
                      <w:szCs w:val="24"/>
                      <w:lang w:eastAsia="en-GB"/>
                    </w:rPr>
                    <w:t>Single Adult - Male </w:t>
                  </w:r>
                </w:p>
              </w:tc>
              <w:tc>
                <w:tcPr>
                  <w:tcW w:w="3645" w:type="dxa"/>
                  <w:tcBorders>
                    <w:top w:val="single" w:sz="6" w:space="0" w:color="auto"/>
                    <w:left w:val="single" w:sz="6" w:space="0" w:color="auto"/>
                    <w:bottom w:val="single" w:sz="6" w:space="0" w:color="auto"/>
                    <w:right w:val="single" w:sz="6" w:space="0" w:color="auto"/>
                  </w:tcBorders>
                  <w:shd w:val="clear" w:color="auto" w:fill="auto"/>
                  <w:hideMark/>
                </w:tcPr>
                <w:p w14:paraId="1C887D69" w14:textId="77777777" w:rsidR="00007DB4" w:rsidRPr="00007DB4" w:rsidRDefault="00007DB4" w:rsidP="00007DB4">
                  <w:pPr>
                    <w:spacing w:after="0" w:line="240" w:lineRule="auto"/>
                    <w:textAlignment w:val="baseline"/>
                    <w:rPr>
                      <w:rFonts w:ascii="Times New Roman" w:eastAsia="Times New Roman" w:hAnsi="Times New Roman" w:cs="Times New Roman"/>
                      <w:sz w:val="24"/>
                      <w:szCs w:val="24"/>
                      <w:lang w:eastAsia="en-GB"/>
                    </w:rPr>
                  </w:pPr>
                  <w:r w:rsidRPr="00007DB4">
                    <w:rPr>
                      <w:rFonts w:ascii="Microsoft New Tai Lue" w:eastAsia="Times New Roman" w:hAnsi="Microsoft New Tai Lue" w:cs="Microsoft New Tai Lue"/>
                      <w:sz w:val="24"/>
                      <w:szCs w:val="24"/>
                      <w:lang w:eastAsia="en-GB"/>
                    </w:rPr>
                    <w:t>23.7% </w:t>
                  </w:r>
                </w:p>
              </w:tc>
            </w:tr>
            <w:tr w:rsidR="00007DB4" w:rsidRPr="00007DB4" w14:paraId="5DEA3E22" w14:textId="77777777" w:rsidTr="00007DB4">
              <w:trPr>
                <w:trHeight w:val="285"/>
              </w:trPr>
              <w:tc>
                <w:tcPr>
                  <w:tcW w:w="10260" w:type="dxa"/>
                  <w:tcBorders>
                    <w:top w:val="single" w:sz="6" w:space="0" w:color="auto"/>
                    <w:left w:val="single" w:sz="6" w:space="0" w:color="auto"/>
                    <w:bottom w:val="single" w:sz="6" w:space="0" w:color="auto"/>
                    <w:right w:val="single" w:sz="6" w:space="0" w:color="auto"/>
                  </w:tcBorders>
                  <w:shd w:val="clear" w:color="auto" w:fill="auto"/>
                  <w:hideMark/>
                </w:tcPr>
                <w:p w14:paraId="1D23A964" w14:textId="77777777" w:rsidR="00007DB4" w:rsidRPr="00007DB4" w:rsidRDefault="00007DB4" w:rsidP="00007DB4">
                  <w:pPr>
                    <w:spacing w:after="0" w:line="240" w:lineRule="auto"/>
                    <w:textAlignment w:val="baseline"/>
                    <w:rPr>
                      <w:rFonts w:ascii="Times New Roman" w:eastAsia="Times New Roman" w:hAnsi="Times New Roman" w:cs="Times New Roman"/>
                      <w:sz w:val="24"/>
                      <w:szCs w:val="24"/>
                      <w:lang w:eastAsia="en-GB"/>
                    </w:rPr>
                  </w:pPr>
                  <w:r w:rsidRPr="00007DB4">
                    <w:rPr>
                      <w:rFonts w:ascii="Microsoft New Tai Lue" w:eastAsia="Times New Roman" w:hAnsi="Microsoft New Tai Lue" w:cs="Microsoft New Tai Lue"/>
                      <w:sz w:val="24"/>
                      <w:szCs w:val="24"/>
                      <w:lang w:eastAsia="en-GB"/>
                    </w:rPr>
                    <w:t>Single parent with dependent children - Female </w:t>
                  </w:r>
                </w:p>
              </w:tc>
              <w:tc>
                <w:tcPr>
                  <w:tcW w:w="3645" w:type="dxa"/>
                  <w:tcBorders>
                    <w:top w:val="single" w:sz="6" w:space="0" w:color="auto"/>
                    <w:left w:val="single" w:sz="6" w:space="0" w:color="auto"/>
                    <w:bottom w:val="single" w:sz="6" w:space="0" w:color="auto"/>
                    <w:right w:val="single" w:sz="6" w:space="0" w:color="auto"/>
                  </w:tcBorders>
                  <w:shd w:val="clear" w:color="auto" w:fill="auto"/>
                  <w:hideMark/>
                </w:tcPr>
                <w:p w14:paraId="7C2621C3" w14:textId="77777777" w:rsidR="00007DB4" w:rsidRPr="00007DB4" w:rsidRDefault="00007DB4" w:rsidP="00007DB4">
                  <w:pPr>
                    <w:spacing w:after="0" w:line="240" w:lineRule="auto"/>
                    <w:textAlignment w:val="baseline"/>
                    <w:rPr>
                      <w:rFonts w:ascii="Times New Roman" w:eastAsia="Times New Roman" w:hAnsi="Times New Roman" w:cs="Times New Roman"/>
                      <w:sz w:val="24"/>
                      <w:szCs w:val="24"/>
                      <w:lang w:eastAsia="en-GB"/>
                    </w:rPr>
                  </w:pPr>
                  <w:r w:rsidRPr="00007DB4">
                    <w:rPr>
                      <w:rFonts w:ascii="Microsoft New Tai Lue" w:eastAsia="Times New Roman" w:hAnsi="Microsoft New Tai Lue" w:cs="Microsoft New Tai Lue"/>
                      <w:sz w:val="24"/>
                      <w:szCs w:val="24"/>
                      <w:lang w:eastAsia="en-GB"/>
                    </w:rPr>
                    <w:t>22.5% </w:t>
                  </w:r>
                </w:p>
              </w:tc>
            </w:tr>
            <w:tr w:rsidR="00007DB4" w:rsidRPr="00007DB4" w14:paraId="078221C2" w14:textId="77777777" w:rsidTr="00007DB4">
              <w:trPr>
                <w:trHeight w:val="285"/>
              </w:trPr>
              <w:tc>
                <w:tcPr>
                  <w:tcW w:w="10260" w:type="dxa"/>
                  <w:tcBorders>
                    <w:top w:val="single" w:sz="6" w:space="0" w:color="auto"/>
                    <w:left w:val="single" w:sz="6" w:space="0" w:color="auto"/>
                    <w:bottom w:val="single" w:sz="6" w:space="0" w:color="auto"/>
                    <w:right w:val="single" w:sz="6" w:space="0" w:color="auto"/>
                  </w:tcBorders>
                  <w:shd w:val="clear" w:color="auto" w:fill="auto"/>
                  <w:hideMark/>
                </w:tcPr>
                <w:p w14:paraId="7E5E87C6" w14:textId="77777777" w:rsidR="00007DB4" w:rsidRPr="00007DB4" w:rsidRDefault="00007DB4" w:rsidP="00007DB4">
                  <w:pPr>
                    <w:spacing w:after="0" w:line="240" w:lineRule="auto"/>
                    <w:textAlignment w:val="baseline"/>
                    <w:rPr>
                      <w:rFonts w:ascii="Times New Roman" w:eastAsia="Times New Roman" w:hAnsi="Times New Roman" w:cs="Times New Roman"/>
                      <w:sz w:val="24"/>
                      <w:szCs w:val="24"/>
                      <w:lang w:eastAsia="en-GB"/>
                    </w:rPr>
                  </w:pPr>
                  <w:r w:rsidRPr="00007DB4">
                    <w:rPr>
                      <w:rFonts w:ascii="Microsoft New Tai Lue" w:eastAsia="Times New Roman" w:hAnsi="Microsoft New Tai Lue" w:cs="Microsoft New Tai Lue"/>
                      <w:sz w:val="24"/>
                      <w:szCs w:val="24"/>
                      <w:lang w:eastAsia="en-GB"/>
                    </w:rPr>
                    <w:t>Single Adult - Female </w:t>
                  </w:r>
                </w:p>
              </w:tc>
              <w:tc>
                <w:tcPr>
                  <w:tcW w:w="3645" w:type="dxa"/>
                  <w:tcBorders>
                    <w:top w:val="single" w:sz="6" w:space="0" w:color="auto"/>
                    <w:left w:val="single" w:sz="6" w:space="0" w:color="auto"/>
                    <w:bottom w:val="single" w:sz="6" w:space="0" w:color="auto"/>
                    <w:right w:val="single" w:sz="6" w:space="0" w:color="auto"/>
                  </w:tcBorders>
                  <w:shd w:val="clear" w:color="auto" w:fill="auto"/>
                  <w:hideMark/>
                </w:tcPr>
                <w:p w14:paraId="0B8BA694" w14:textId="77777777" w:rsidR="00007DB4" w:rsidRPr="00007DB4" w:rsidRDefault="00007DB4" w:rsidP="00007DB4">
                  <w:pPr>
                    <w:spacing w:after="0" w:line="240" w:lineRule="auto"/>
                    <w:textAlignment w:val="baseline"/>
                    <w:rPr>
                      <w:rFonts w:ascii="Times New Roman" w:eastAsia="Times New Roman" w:hAnsi="Times New Roman" w:cs="Times New Roman"/>
                      <w:sz w:val="24"/>
                      <w:szCs w:val="24"/>
                      <w:lang w:eastAsia="en-GB"/>
                    </w:rPr>
                  </w:pPr>
                  <w:r w:rsidRPr="00007DB4">
                    <w:rPr>
                      <w:rFonts w:ascii="Microsoft New Tai Lue" w:eastAsia="Times New Roman" w:hAnsi="Microsoft New Tai Lue" w:cs="Microsoft New Tai Lue"/>
                      <w:sz w:val="24"/>
                      <w:szCs w:val="24"/>
                      <w:lang w:eastAsia="en-GB"/>
                    </w:rPr>
                    <w:t>20.6% </w:t>
                  </w:r>
                </w:p>
              </w:tc>
            </w:tr>
            <w:tr w:rsidR="00007DB4" w:rsidRPr="00007DB4" w14:paraId="37123350" w14:textId="77777777" w:rsidTr="00007DB4">
              <w:trPr>
                <w:trHeight w:val="285"/>
              </w:trPr>
              <w:tc>
                <w:tcPr>
                  <w:tcW w:w="10260" w:type="dxa"/>
                  <w:tcBorders>
                    <w:top w:val="single" w:sz="6" w:space="0" w:color="auto"/>
                    <w:left w:val="single" w:sz="6" w:space="0" w:color="auto"/>
                    <w:bottom w:val="single" w:sz="6" w:space="0" w:color="auto"/>
                    <w:right w:val="single" w:sz="6" w:space="0" w:color="auto"/>
                  </w:tcBorders>
                  <w:shd w:val="clear" w:color="auto" w:fill="auto"/>
                  <w:hideMark/>
                </w:tcPr>
                <w:p w14:paraId="2655C67A" w14:textId="77777777" w:rsidR="00007DB4" w:rsidRPr="00007DB4" w:rsidRDefault="00007DB4" w:rsidP="00007DB4">
                  <w:pPr>
                    <w:spacing w:after="0" w:line="240" w:lineRule="auto"/>
                    <w:textAlignment w:val="baseline"/>
                    <w:rPr>
                      <w:rFonts w:ascii="Times New Roman" w:eastAsia="Times New Roman" w:hAnsi="Times New Roman" w:cs="Times New Roman"/>
                      <w:sz w:val="24"/>
                      <w:szCs w:val="24"/>
                      <w:lang w:eastAsia="en-GB"/>
                    </w:rPr>
                  </w:pPr>
                  <w:r w:rsidRPr="00007DB4">
                    <w:rPr>
                      <w:rFonts w:ascii="Microsoft New Tai Lue" w:eastAsia="Times New Roman" w:hAnsi="Microsoft New Tai Lue" w:cs="Microsoft New Tai Lue"/>
                      <w:sz w:val="24"/>
                      <w:szCs w:val="24"/>
                      <w:lang w:eastAsia="en-GB"/>
                    </w:rPr>
                    <w:t>Couple with dependent children </w:t>
                  </w:r>
                </w:p>
              </w:tc>
              <w:tc>
                <w:tcPr>
                  <w:tcW w:w="3645" w:type="dxa"/>
                  <w:tcBorders>
                    <w:top w:val="single" w:sz="6" w:space="0" w:color="auto"/>
                    <w:left w:val="single" w:sz="6" w:space="0" w:color="auto"/>
                    <w:bottom w:val="single" w:sz="6" w:space="0" w:color="auto"/>
                    <w:right w:val="single" w:sz="6" w:space="0" w:color="auto"/>
                  </w:tcBorders>
                  <w:shd w:val="clear" w:color="auto" w:fill="auto"/>
                  <w:hideMark/>
                </w:tcPr>
                <w:p w14:paraId="43ABF63C" w14:textId="77777777" w:rsidR="00007DB4" w:rsidRPr="00007DB4" w:rsidRDefault="00007DB4" w:rsidP="00007DB4">
                  <w:pPr>
                    <w:spacing w:after="0" w:line="240" w:lineRule="auto"/>
                    <w:textAlignment w:val="baseline"/>
                    <w:rPr>
                      <w:rFonts w:ascii="Times New Roman" w:eastAsia="Times New Roman" w:hAnsi="Times New Roman" w:cs="Times New Roman"/>
                      <w:sz w:val="24"/>
                      <w:szCs w:val="24"/>
                      <w:lang w:eastAsia="en-GB"/>
                    </w:rPr>
                  </w:pPr>
                  <w:r w:rsidRPr="00007DB4">
                    <w:rPr>
                      <w:rFonts w:ascii="Microsoft New Tai Lue" w:eastAsia="Times New Roman" w:hAnsi="Microsoft New Tai Lue" w:cs="Microsoft New Tai Lue"/>
                      <w:sz w:val="24"/>
                      <w:szCs w:val="24"/>
                      <w:lang w:eastAsia="en-GB"/>
                    </w:rPr>
                    <w:t>17.5% </w:t>
                  </w:r>
                </w:p>
              </w:tc>
            </w:tr>
            <w:tr w:rsidR="00007DB4" w:rsidRPr="00007DB4" w14:paraId="168AE980" w14:textId="77777777" w:rsidTr="00007DB4">
              <w:trPr>
                <w:trHeight w:val="285"/>
              </w:trPr>
              <w:tc>
                <w:tcPr>
                  <w:tcW w:w="10260" w:type="dxa"/>
                  <w:tcBorders>
                    <w:top w:val="single" w:sz="6" w:space="0" w:color="auto"/>
                    <w:left w:val="single" w:sz="6" w:space="0" w:color="auto"/>
                    <w:bottom w:val="single" w:sz="6" w:space="0" w:color="auto"/>
                    <w:right w:val="single" w:sz="6" w:space="0" w:color="auto"/>
                  </w:tcBorders>
                  <w:shd w:val="clear" w:color="auto" w:fill="auto"/>
                  <w:hideMark/>
                </w:tcPr>
                <w:p w14:paraId="504763E5" w14:textId="77777777" w:rsidR="00007DB4" w:rsidRPr="00007DB4" w:rsidRDefault="00007DB4" w:rsidP="00007DB4">
                  <w:pPr>
                    <w:spacing w:after="0" w:line="240" w:lineRule="auto"/>
                    <w:textAlignment w:val="baseline"/>
                    <w:rPr>
                      <w:rFonts w:ascii="Times New Roman" w:eastAsia="Times New Roman" w:hAnsi="Times New Roman" w:cs="Times New Roman"/>
                      <w:sz w:val="24"/>
                      <w:szCs w:val="24"/>
                      <w:lang w:eastAsia="en-GB"/>
                    </w:rPr>
                  </w:pPr>
                  <w:r w:rsidRPr="00007DB4">
                    <w:rPr>
                      <w:rFonts w:ascii="Microsoft New Tai Lue" w:eastAsia="Times New Roman" w:hAnsi="Microsoft New Tai Lue" w:cs="Microsoft New Tai Lue"/>
                      <w:sz w:val="24"/>
                      <w:szCs w:val="24"/>
                      <w:lang w:eastAsia="en-GB"/>
                    </w:rPr>
                    <w:t>Couple / two adults without dependent children </w:t>
                  </w:r>
                </w:p>
              </w:tc>
              <w:tc>
                <w:tcPr>
                  <w:tcW w:w="3645" w:type="dxa"/>
                  <w:tcBorders>
                    <w:top w:val="single" w:sz="6" w:space="0" w:color="auto"/>
                    <w:left w:val="single" w:sz="6" w:space="0" w:color="auto"/>
                    <w:bottom w:val="single" w:sz="6" w:space="0" w:color="auto"/>
                    <w:right w:val="single" w:sz="6" w:space="0" w:color="auto"/>
                  </w:tcBorders>
                  <w:shd w:val="clear" w:color="auto" w:fill="auto"/>
                  <w:hideMark/>
                </w:tcPr>
                <w:p w14:paraId="5DD02E3E" w14:textId="77777777" w:rsidR="00007DB4" w:rsidRPr="00007DB4" w:rsidRDefault="00007DB4" w:rsidP="00007DB4">
                  <w:pPr>
                    <w:spacing w:after="0" w:line="240" w:lineRule="auto"/>
                    <w:textAlignment w:val="baseline"/>
                    <w:rPr>
                      <w:rFonts w:ascii="Times New Roman" w:eastAsia="Times New Roman" w:hAnsi="Times New Roman" w:cs="Times New Roman"/>
                      <w:sz w:val="24"/>
                      <w:szCs w:val="24"/>
                      <w:lang w:eastAsia="en-GB"/>
                    </w:rPr>
                  </w:pPr>
                  <w:r w:rsidRPr="00007DB4">
                    <w:rPr>
                      <w:rFonts w:ascii="Microsoft New Tai Lue" w:eastAsia="Times New Roman" w:hAnsi="Microsoft New Tai Lue" w:cs="Microsoft New Tai Lue"/>
                      <w:sz w:val="24"/>
                      <w:szCs w:val="24"/>
                      <w:lang w:eastAsia="en-GB"/>
                    </w:rPr>
                    <w:t>10.2% </w:t>
                  </w:r>
                </w:p>
              </w:tc>
            </w:tr>
            <w:tr w:rsidR="00007DB4" w:rsidRPr="00007DB4" w14:paraId="325A7060" w14:textId="77777777" w:rsidTr="00007DB4">
              <w:trPr>
                <w:trHeight w:val="285"/>
              </w:trPr>
              <w:tc>
                <w:tcPr>
                  <w:tcW w:w="10260" w:type="dxa"/>
                  <w:tcBorders>
                    <w:top w:val="single" w:sz="6" w:space="0" w:color="auto"/>
                    <w:left w:val="single" w:sz="6" w:space="0" w:color="auto"/>
                    <w:bottom w:val="single" w:sz="6" w:space="0" w:color="auto"/>
                    <w:right w:val="single" w:sz="6" w:space="0" w:color="auto"/>
                  </w:tcBorders>
                  <w:shd w:val="clear" w:color="auto" w:fill="auto"/>
                  <w:hideMark/>
                </w:tcPr>
                <w:p w14:paraId="6A2C9955" w14:textId="77777777" w:rsidR="00007DB4" w:rsidRPr="00007DB4" w:rsidRDefault="00007DB4" w:rsidP="00007DB4">
                  <w:pPr>
                    <w:spacing w:after="0" w:line="240" w:lineRule="auto"/>
                    <w:textAlignment w:val="baseline"/>
                    <w:rPr>
                      <w:rFonts w:ascii="Times New Roman" w:eastAsia="Times New Roman" w:hAnsi="Times New Roman" w:cs="Times New Roman"/>
                      <w:sz w:val="24"/>
                      <w:szCs w:val="24"/>
                      <w:lang w:eastAsia="en-GB"/>
                    </w:rPr>
                  </w:pPr>
                  <w:r w:rsidRPr="00007DB4">
                    <w:rPr>
                      <w:rFonts w:ascii="Microsoft New Tai Lue" w:eastAsia="Times New Roman" w:hAnsi="Microsoft New Tai Lue" w:cs="Microsoft New Tai Lue"/>
                      <w:sz w:val="24"/>
                      <w:szCs w:val="24"/>
                      <w:lang w:eastAsia="en-GB"/>
                    </w:rPr>
                    <w:t>Single parent with dependent children - Male </w:t>
                  </w:r>
                </w:p>
              </w:tc>
              <w:tc>
                <w:tcPr>
                  <w:tcW w:w="3645" w:type="dxa"/>
                  <w:tcBorders>
                    <w:top w:val="single" w:sz="6" w:space="0" w:color="auto"/>
                    <w:left w:val="single" w:sz="6" w:space="0" w:color="auto"/>
                    <w:bottom w:val="single" w:sz="6" w:space="0" w:color="auto"/>
                    <w:right w:val="single" w:sz="6" w:space="0" w:color="auto"/>
                  </w:tcBorders>
                  <w:shd w:val="clear" w:color="auto" w:fill="auto"/>
                  <w:hideMark/>
                </w:tcPr>
                <w:p w14:paraId="4C0336CF" w14:textId="77777777" w:rsidR="00007DB4" w:rsidRPr="00007DB4" w:rsidRDefault="00007DB4" w:rsidP="00007DB4">
                  <w:pPr>
                    <w:spacing w:after="0" w:line="240" w:lineRule="auto"/>
                    <w:textAlignment w:val="baseline"/>
                    <w:rPr>
                      <w:rFonts w:ascii="Times New Roman" w:eastAsia="Times New Roman" w:hAnsi="Times New Roman" w:cs="Times New Roman"/>
                      <w:sz w:val="24"/>
                      <w:szCs w:val="24"/>
                      <w:lang w:eastAsia="en-GB"/>
                    </w:rPr>
                  </w:pPr>
                  <w:r w:rsidRPr="00007DB4">
                    <w:rPr>
                      <w:rFonts w:ascii="Microsoft New Tai Lue" w:eastAsia="Times New Roman" w:hAnsi="Microsoft New Tai Lue" w:cs="Microsoft New Tai Lue"/>
                      <w:sz w:val="24"/>
                      <w:szCs w:val="24"/>
                      <w:lang w:eastAsia="en-GB"/>
                    </w:rPr>
                    <w:t>2.2% </w:t>
                  </w:r>
                </w:p>
              </w:tc>
            </w:tr>
            <w:tr w:rsidR="00007DB4" w:rsidRPr="00007DB4" w14:paraId="5D7E8A87" w14:textId="77777777" w:rsidTr="00007DB4">
              <w:trPr>
                <w:trHeight w:val="285"/>
              </w:trPr>
              <w:tc>
                <w:tcPr>
                  <w:tcW w:w="10260" w:type="dxa"/>
                  <w:tcBorders>
                    <w:top w:val="single" w:sz="6" w:space="0" w:color="auto"/>
                    <w:left w:val="single" w:sz="6" w:space="0" w:color="auto"/>
                    <w:bottom w:val="single" w:sz="6" w:space="0" w:color="auto"/>
                    <w:right w:val="single" w:sz="6" w:space="0" w:color="auto"/>
                  </w:tcBorders>
                  <w:shd w:val="clear" w:color="auto" w:fill="auto"/>
                  <w:hideMark/>
                </w:tcPr>
                <w:p w14:paraId="5295F029" w14:textId="77777777" w:rsidR="00007DB4" w:rsidRPr="00007DB4" w:rsidRDefault="00007DB4" w:rsidP="00007DB4">
                  <w:pPr>
                    <w:spacing w:after="0" w:line="240" w:lineRule="auto"/>
                    <w:textAlignment w:val="baseline"/>
                    <w:rPr>
                      <w:rFonts w:ascii="Times New Roman" w:eastAsia="Times New Roman" w:hAnsi="Times New Roman" w:cs="Times New Roman"/>
                      <w:sz w:val="24"/>
                      <w:szCs w:val="24"/>
                      <w:lang w:eastAsia="en-GB"/>
                    </w:rPr>
                  </w:pPr>
                  <w:r w:rsidRPr="00007DB4">
                    <w:rPr>
                      <w:rFonts w:ascii="Microsoft New Tai Lue" w:eastAsia="Times New Roman" w:hAnsi="Microsoft New Tai Lue" w:cs="Microsoft New Tai Lue"/>
                      <w:sz w:val="24"/>
                      <w:szCs w:val="24"/>
                      <w:lang w:eastAsia="en-GB"/>
                    </w:rPr>
                    <w:t>Three or more adults with dependent children  </w:t>
                  </w:r>
                </w:p>
              </w:tc>
              <w:tc>
                <w:tcPr>
                  <w:tcW w:w="3645" w:type="dxa"/>
                  <w:tcBorders>
                    <w:top w:val="single" w:sz="6" w:space="0" w:color="auto"/>
                    <w:left w:val="single" w:sz="6" w:space="0" w:color="auto"/>
                    <w:bottom w:val="single" w:sz="6" w:space="0" w:color="auto"/>
                    <w:right w:val="single" w:sz="6" w:space="0" w:color="auto"/>
                  </w:tcBorders>
                  <w:shd w:val="clear" w:color="auto" w:fill="auto"/>
                  <w:hideMark/>
                </w:tcPr>
                <w:p w14:paraId="5D2B3434" w14:textId="77777777" w:rsidR="00007DB4" w:rsidRPr="00007DB4" w:rsidRDefault="00007DB4" w:rsidP="00007DB4">
                  <w:pPr>
                    <w:spacing w:after="0" w:line="240" w:lineRule="auto"/>
                    <w:textAlignment w:val="baseline"/>
                    <w:rPr>
                      <w:rFonts w:ascii="Times New Roman" w:eastAsia="Times New Roman" w:hAnsi="Times New Roman" w:cs="Times New Roman"/>
                      <w:sz w:val="24"/>
                      <w:szCs w:val="24"/>
                      <w:lang w:eastAsia="en-GB"/>
                    </w:rPr>
                  </w:pPr>
                  <w:r w:rsidRPr="00007DB4">
                    <w:rPr>
                      <w:rFonts w:ascii="Microsoft New Tai Lue" w:eastAsia="Times New Roman" w:hAnsi="Microsoft New Tai Lue" w:cs="Microsoft New Tai Lue"/>
                      <w:sz w:val="24"/>
                      <w:szCs w:val="24"/>
                      <w:lang w:eastAsia="en-GB"/>
                    </w:rPr>
                    <w:t>1.7% </w:t>
                  </w:r>
                </w:p>
              </w:tc>
            </w:tr>
            <w:tr w:rsidR="00007DB4" w:rsidRPr="00007DB4" w14:paraId="49C0841E" w14:textId="77777777" w:rsidTr="00007DB4">
              <w:trPr>
                <w:trHeight w:val="285"/>
              </w:trPr>
              <w:tc>
                <w:tcPr>
                  <w:tcW w:w="10260" w:type="dxa"/>
                  <w:tcBorders>
                    <w:top w:val="single" w:sz="6" w:space="0" w:color="auto"/>
                    <w:left w:val="single" w:sz="6" w:space="0" w:color="auto"/>
                    <w:bottom w:val="single" w:sz="6" w:space="0" w:color="auto"/>
                    <w:right w:val="single" w:sz="6" w:space="0" w:color="auto"/>
                  </w:tcBorders>
                  <w:shd w:val="clear" w:color="auto" w:fill="auto"/>
                  <w:hideMark/>
                </w:tcPr>
                <w:p w14:paraId="5A953C80" w14:textId="77777777" w:rsidR="00007DB4" w:rsidRPr="00007DB4" w:rsidRDefault="00007DB4" w:rsidP="00007DB4">
                  <w:pPr>
                    <w:spacing w:after="0" w:line="240" w:lineRule="auto"/>
                    <w:textAlignment w:val="baseline"/>
                    <w:rPr>
                      <w:rFonts w:ascii="Times New Roman" w:eastAsia="Times New Roman" w:hAnsi="Times New Roman" w:cs="Times New Roman"/>
                      <w:sz w:val="24"/>
                      <w:szCs w:val="24"/>
                      <w:lang w:eastAsia="en-GB"/>
                    </w:rPr>
                  </w:pPr>
                  <w:r w:rsidRPr="00007DB4">
                    <w:rPr>
                      <w:rFonts w:ascii="Microsoft New Tai Lue" w:eastAsia="Times New Roman" w:hAnsi="Microsoft New Tai Lue" w:cs="Microsoft New Tai Lue"/>
                      <w:sz w:val="24"/>
                      <w:szCs w:val="24"/>
                      <w:lang w:eastAsia="en-GB"/>
                    </w:rPr>
                    <w:t>Three or more adults without dependent children </w:t>
                  </w:r>
                </w:p>
              </w:tc>
              <w:tc>
                <w:tcPr>
                  <w:tcW w:w="3645" w:type="dxa"/>
                  <w:tcBorders>
                    <w:top w:val="single" w:sz="6" w:space="0" w:color="auto"/>
                    <w:left w:val="single" w:sz="6" w:space="0" w:color="auto"/>
                    <w:bottom w:val="single" w:sz="6" w:space="0" w:color="auto"/>
                    <w:right w:val="single" w:sz="6" w:space="0" w:color="auto"/>
                  </w:tcBorders>
                  <w:shd w:val="clear" w:color="auto" w:fill="auto"/>
                  <w:hideMark/>
                </w:tcPr>
                <w:p w14:paraId="2A3EE413" w14:textId="77777777" w:rsidR="00007DB4" w:rsidRPr="00007DB4" w:rsidRDefault="00007DB4" w:rsidP="00007DB4">
                  <w:pPr>
                    <w:spacing w:after="0" w:line="240" w:lineRule="auto"/>
                    <w:textAlignment w:val="baseline"/>
                    <w:rPr>
                      <w:rFonts w:ascii="Times New Roman" w:eastAsia="Times New Roman" w:hAnsi="Times New Roman" w:cs="Times New Roman"/>
                      <w:sz w:val="24"/>
                      <w:szCs w:val="24"/>
                      <w:lang w:eastAsia="en-GB"/>
                    </w:rPr>
                  </w:pPr>
                  <w:r w:rsidRPr="00007DB4">
                    <w:rPr>
                      <w:rFonts w:ascii="Microsoft New Tai Lue" w:eastAsia="Times New Roman" w:hAnsi="Microsoft New Tai Lue" w:cs="Microsoft New Tai Lue"/>
                      <w:sz w:val="24"/>
                      <w:szCs w:val="24"/>
                      <w:lang w:eastAsia="en-GB"/>
                    </w:rPr>
                    <w:t>1.2% </w:t>
                  </w:r>
                </w:p>
              </w:tc>
            </w:tr>
            <w:tr w:rsidR="00007DB4" w:rsidRPr="00007DB4" w14:paraId="335F565D" w14:textId="77777777" w:rsidTr="00007DB4">
              <w:trPr>
                <w:trHeight w:val="285"/>
              </w:trPr>
              <w:tc>
                <w:tcPr>
                  <w:tcW w:w="10260" w:type="dxa"/>
                  <w:tcBorders>
                    <w:top w:val="single" w:sz="6" w:space="0" w:color="auto"/>
                    <w:left w:val="single" w:sz="6" w:space="0" w:color="auto"/>
                    <w:bottom w:val="single" w:sz="6" w:space="0" w:color="auto"/>
                    <w:right w:val="single" w:sz="6" w:space="0" w:color="auto"/>
                  </w:tcBorders>
                  <w:shd w:val="clear" w:color="auto" w:fill="auto"/>
                  <w:hideMark/>
                </w:tcPr>
                <w:p w14:paraId="79995D38" w14:textId="77777777" w:rsidR="00007DB4" w:rsidRPr="00007DB4" w:rsidRDefault="00007DB4" w:rsidP="00007DB4">
                  <w:pPr>
                    <w:spacing w:after="0" w:line="240" w:lineRule="auto"/>
                    <w:textAlignment w:val="baseline"/>
                    <w:rPr>
                      <w:rFonts w:ascii="Times New Roman" w:eastAsia="Times New Roman" w:hAnsi="Times New Roman" w:cs="Times New Roman"/>
                      <w:sz w:val="24"/>
                      <w:szCs w:val="24"/>
                      <w:lang w:eastAsia="en-GB"/>
                    </w:rPr>
                  </w:pPr>
                  <w:r w:rsidRPr="00007DB4">
                    <w:rPr>
                      <w:rFonts w:ascii="Microsoft New Tai Lue" w:eastAsia="Times New Roman" w:hAnsi="Microsoft New Tai Lue" w:cs="Microsoft New Tai Lue"/>
                      <w:sz w:val="24"/>
                      <w:szCs w:val="24"/>
                      <w:lang w:eastAsia="en-GB"/>
                    </w:rPr>
                    <w:t>Other / not known </w:t>
                  </w:r>
                </w:p>
              </w:tc>
              <w:tc>
                <w:tcPr>
                  <w:tcW w:w="3645" w:type="dxa"/>
                  <w:tcBorders>
                    <w:top w:val="single" w:sz="6" w:space="0" w:color="auto"/>
                    <w:left w:val="single" w:sz="6" w:space="0" w:color="auto"/>
                    <w:bottom w:val="single" w:sz="6" w:space="0" w:color="auto"/>
                    <w:right w:val="single" w:sz="6" w:space="0" w:color="auto"/>
                  </w:tcBorders>
                  <w:shd w:val="clear" w:color="auto" w:fill="auto"/>
                  <w:hideMark/>
                </w:tcPr>
                <w:p w14:paraId="0B9A23E2" w14:textId="77777777" w:rsidR="00007DB4" w:rsidRPr="00007DB4" w:rsidRDefault="00007DB4" w:rsidP="00007DB4">
                  <w:pPr>
                    <w:spacing w:after="0" w:line="240" w:lineRule="auto"/>
                    <w:textAlignment w:val="baseline"/>
                    <w:rPr>
                      <w:rFonts w:ascii="Times New Roman" w:eastAsia="Times New Roman" w:hAnsi="Times New Roman" w:cs="Times New Roman"/>
                      <w:sz w:val="24"/>
                      <w:szCs w:val="24"/>
                      <w:lang w:eastAsia="en-GB"/>
                    </w:rPr>
                  </w:pPr>
                  <w:r w:rsidRPr="00007DB4">
                    <w:rPr>
                      <w:rFonts w:ascii="Microsoft New Tai Lue" w:eastAsia="Times New Roman" w:hAnsi="Microsoft New Tai Lue" w:cs="Microsoft New Tai Lue"/>
                      <w:sz w:val="24"/>
                      <w:szCs w:val="24"/>
                      <w:lang w:eastAsia="en-GB"/>
                    </w:rPr>
                    <w:t>0.4% </w:t>
                  </w:r>
                </w:p>
              </w:tc>
            </w:tr>
          </w:tbl>
          <w:p w14:paraId="6B810FA4" w14:textId="77777777" w:rsidR="00007DB4" w:rsidRPr="00007DB4" w:rsidRDefault="00007DB4" w:rsidP="00007DB4">
            <w:pPr>
              <w:textAlignment w:val="baseline"/>
              <w:rPr>
                <w:rFonts w:ascii="Segoe UI" w:eastAsia="Times New Roman" w:hAnsi="Segoe UI" w:cs="Segoe UI"/>
                <w:sz w:val="18"/>
                <w:szCs w:val="18"/>
                <w:lang w:eastAsia="en-GB"/>
              </w:rPr>
            </w:pPr>
            <w:r w:rsidRPr="00007DB4">
              <w:rPr>
                <w:rFonts w:ascii="Microsoft New Tai Lue" w:eastAsia="Times New Roman" w:hAnsi="Microsoft New Tai Lue" w:cs="Microsoft New Tai Lue"/>
                <w:sz w:val="24"/>
                <w:szCs w:val="24"/>
                <w:lang w:eastAsia="en-GB"/>
              </w:rPr>
              <w:t>Table 2: Type of household in Somerset owed a prevention duty 2022/23 </w:t>
            </w:r>
          </w:p>
          <w:p w14:paraId="5141E8F5" w14:textId="77777777" w:rsidR="00007DB4" w:rsidRPr="00007DB4" w:rsidRDefault="00007DB4" w:rsidP="00007DB4">
            <w:pPr>
              <w:textAlignment w:val="baseline"/>
              <w:rPr>
                <w:rFonts w:ascii="Microsoft Tai Le" w:eastAsia="Times New Roman" w:hAnsi="Microsoft Tai Le" w:cs="Microsoft Tai Le"/>
                <w:sz w:val="18"/>
                <w:szCs w:val="18"/>
                <w:lang w:eastAsia="en-GB"/>
              </w:rPr>
            </w:pPr>
            <w:r w:rsidRPr="00007DB4">
              <w:rPr>
                <w:rFonts w:ascii="Microsoft Tai Le" w:eastAsia="Times New Roman" w:hAnsi="Microsoft Tai Le" w:cs="Microsoft Tai Le"/>
                <w:i/>
                <w:iCs/>
                <w:color w:val="000000"/>
                <w:sz w:val="24"/>
                <w:szCs w:val="24"/>
                <w:u w:val="single"/>
                <w:lang w:eastAsia="en-GB"/>
              </w:rPr>
              <w:t>Relief Duty</w:t>
            </w:r>
            <w:r w:rsidRPr="00007DB4">
              <w:rPr>
                <w:rFonts w:ascii="Microsoft Tai Le" w:eastAsia="Times New Roman" w:hAnsi="Microsoft Tai Le" w:cs="Microsoft Tai Le"/>
                <w:color w:val="000000"/>
                <w:sz w:val="24"/>
                <w:szCs w:val="24"/>
                <w:lang w:eastAsia="en-GB"/>
              </w:rPr>
              <w:t> </w:t>
            </w:r>
          </w:p>
          <w:p w14:paraId="6892EBDF" w14:textId="35273E77" w:rsidR="00007DB4" w:rsidRPr="00007DB4" w:rsidRDefault="29D31965" w:rsidP="00007DB4">
            <w:pPr>
              <w:textAlignment w:val="baseline"/>
              <w:rPr>
                <w:rFonts w:ascii="Microsoft Tai Le" w:eastAsia="Times New Roman" w:hAnsi="Microsoft Tai Le" w:cs="Microsoft Tai Le"/>
                <w:sz w:val="18"/>
                <w:szCs w:val="18"/>
                <w:lang w:eastAsia="en-GB"/>
              </w:rPr>
            </w:pPr>
            <w:r w:rsidRPr="1517430D">
              <w:rPr>
                <w:rFonts w:ascii="Microsoft Tai Le" w:eastAsia="Times New Roman" w:hAnsi="Microsoft Tai Le" w:cs="Microsoft Tai Le"/>
                <w:color w:val="000000" w:themeColor="text1"/>
                <w:sz w:val="24"/>
                <w:szCs w:val="24"/>
                <w:lang w:eastAsia="en-GB"/>
              </w:rPr>
              <w:t xml:space="preserve">As stated above, </w:t>
            </w:r>
            <w:r w:rsidR="2236F7C3" w:rsidRPr="1517430D">
              <w:rPr>
                <w:rFonts w:ascii="Microsoft Tai Le" w:eastAsia="Times New Roman" w:hAnsi="Microsoft Tai Le" w:cs="Microsoft Tai Le"/>
                <w:color w:val="000000" w:themeColor="text1"/>
                <w:sz w:val="24"/>
                <w:szCs w:val="24"/>
                <w:lang w:eastAsia="en-GB"/>
              </w:rPr>
              <w:t xml:space="preserve">the </w:t>
            </w:r>
            <w:r w:rsidRPr="1517430D">
              <w:rPr>
                <w:rFonts w:ascii="Microsoft Tai Le" w:eastAsia="Times New Roman" w:hAnsi="Microsoft Tai Le" w:cs="Microsoft Tai Le"/>
                <w:color w:val="000000" w:themeColor="text1"/>
                <w:sz w:val="24"/>
                <w:szCs w:val="24"/>
                <w:lang w:eastAsia="en-GB"/>
              </w:rPr>
              <w:t>proportion of households owed a prevention duty is comparatively low. The proportion of households owed a relief duty at the initial assessment has increased over the previous five years from 33.1% to 56%. This is higher than all the other comparator areas. </w:t>
            </w:r>
            <w:r w:rsidRPr="1517430D">
              <w:rPr>
                <w:rFonts w:ascii="Microsoft Tai Le" w:eastAsia="Times New Roman" w:hAnsi="Microsoft Tai Le" w:cs="Microsoft Tai Le"/>
                <w:sz w:val="24"/>
                <w:szCs w:val="24"/>
                <w:lang w:eastAsia="en-GB"/>
              </w:rPr>
              <w:t>  </w:t>
            </w:r>
          </w:p>
          <w:p w14:paraId="676FC74A" w14:textId="77777777" w:rsidR="00007DB4" w:rsidRPr="00007DB4" w:rsidRDefault="00007DB4" w:rsidP="00007DB4">
            <w:pPr>
              <w:textAlignment w:val="baseline"/>
              <w:rPr>
                <w:rFonts w:ascii="Segoe UI" w:eastAsia="Times New Roman" w:hAnsi="Segoe UI" w:cs="Segoe UI"/>
                <w:sz w:val="18"/>
                <w:szCs w:val="18"/>
                <w:lang w:eastAsia="en-GB"/>
              </w:rPr>
            </w:pPr>
            <w:r w:rsidRPr="00007DB4">
              <w:rPr>
                <w:rFonts w:ascii="Microsoft New Tai Lue" w:eastAsia="Times New Roman" w:hAnsi="Microsoft New Tai Lue" w:cs="Microsoft New Tai Lue"/>
                <w:sz w:val="24"/>
                <w:szCs w:val="24"/>
                <w:lang w:eastAsia="en-GB"/>
              </w:rPr>
              <w:t>The top three most common reasons for the loss of their last settled home for households owed a relief duty are (2022/23): </w:t>
            </w:r>
          </w:p>
          <w:p w14:paraId="463D56B2" w14:textId="77777777" w:rsidR="00007DB4" w:rsidRPr="00007DB4" w:rsidRDefault="00007DB4" w:rsidP="005E2E98">
            <w:pPr>
              <w:numPr>
                <w:ilvl w:val="0"/>
                <w:numId w:val="20"/>
              </w:numPr>
              <w:ind w:left="1080"/>
              <w:textAlignment w:val="baseline"/>
              <w:rPr>
                <w:rFonts w:ascii="Microsoft New Tai Lue" w:eastAsia="Times New Roman" w:hAnsi="Microsoft New Tai Lue" w:cs="Microsoft New Tai Lue"/>
                <w:sz w:val="24"/>
                <w:szCs w:val="24"/>
                <w:lang w:eastAsia="en-GB"/>
              </w:rPr>
            </w:pPr>
            <w:r w:rsidRPr="00007DB4">
              <w:rPr>
                <w:rFonts w:ascii="Microsoft New Tai Lue" w:eastAsia="Times New Roman" w:hAnsi="Microsoft New Tai Lue" w:cs="Microsoft New Tai Lue"/>
                <w:sz w:val="24"/>
                <w:szCs w:val="24"/>
                <w:lang w:eastAsia="en-GB"/>
              </w:rPr>
              <w:t>Family or friends no longer willing or able to accommodate </w:t>
            </w:r>
          </w:p>
          <w:p w14:paraId="3A33CB52" w14:textId="77777777" w:rsidR="00007DB4" w:rsidRPr="00007DB4" w:rsidRDefault="00007DB4" w:rsidP="005E2E98">
            <w:pPr>
              <w:numPr>
                <w:ilvl w:val="0"/>
                <w:numId w:val="21"/>
              </w:numPr>
              <w:ind w:left="1080"/>
              <w:textAlignment w:val="baseline"/>
              <w:rPr>
                <w:rFonts w:ascii="Microsoft New Tai Lue" w:eastAsia="Times New Roman" w:hAnsi="Microsoft New Tai Lue" w:cs="Microsoft New Tai Lue"/>
                <w:sz w:val="24"/>
                <w:szCs w:val="24"/>
                <w:lang w:eastAsia="en-GB"/>
              </w:rPr>
            </w:pPr>
            <w:r w:rsidRPr="00007DB4">
              <w:rPr>
                <w:rFonts w:ascii="Microsoft New Tai Lue" w:eastAsia="Times New Roman" w:hAnsi="Microsoft New Tai Lue" w:cs="Microsoft New Tai Lue"/>
                <w:sz w:val="24"/>
                <w:szCs w:val="24"/>
                <w:lang w:eastAsia="en-GB"/>
              </w:rPr>
              <w:t>End of private rented tenancy – assured shorthold </w:t>
            </w:r>
          </w:p>
          <w:p w14:paraId="700BEEC4" w14:textId="77777777" w:rsidR="00007DB4" w:rsidRPr="00007DB4" w:rsidRDefault="00007DB4" w:rsidP="005E2E98">
            <w:pPr>
              <w:numPr>
                <w:ilvl w:val="0"/>
                <w:numId w:val="22"/>
              </w:numPr>
              <w:ind w:left="1080"/>
              <w:textAlignment w:val="baseline"/>
              <w:rPr>
                <w:rFonts w:ascii="Microsoft New Tai Lue" w:eastAsia="Times New Roman" w:hAnsi="Microsoft New Tai Lue" w:cs="Microsoft New Tai Lue"/>
                <w:sz w:val="24"/>
                <w:szCs w:val="24"/>
                <w:lang w:eastAsia="en-GB"/>
              </w:rPr>
            </w:pPr>
            <w:r w:rsidRPr="00007DB4">
              <w:rPr>
                <w:rFonts w:ascii="Microsoft New Tai Lue" w:eastAsia="Times New Roman" w:hAnsi="Microsoft New Tai Lue" w:cs="Microsoft New Tai Lue"/>
                <w:sz w:val="24"/>
                <w:szCs w:val="24"/>
                <w:lang w:eastAsia="en-GB"/>
              </w:rPr>
              <w:t>Domestic abuse </w:t>
            </w:r>
          </w:p>
          <w:p w14:paraId="14D3B736" w14:textId="77777777" w:rsidR="00007DB4" w:rsidRPr="00007DB4" w:rsidRDefault="00007DB4" w:rsidP="00007DB4">
            <w:pPr>
              <w:textAlignment w:val="baseline"/>
              <w:rPr>
                <w:rFonts w:ascii="Segoe UI" w:eastAsia="Times New Roman" w:hAnsi="Segoe UI" w:cs="Segoe UI"/>
                <w:sz w:val="18"/>
                <w:szCs w:val="18"/>
                <w:lang w:eastAsia="en-GB"/>
              </w:rPr>
            </w:pPr>
            <w:r w:rsidRPr="313C5944">
              <w:rPr>
                <w:rFonts w:ascii="Microsoft New Tai Lue" w:eastAsia="Times New Roman" w:hAnsi="Microsoft New Tai Lue" w:cs="Microsoft New Tai Lue"/>
                <w:sz w:val="24"/>
                <w:szCs w:val="24"/>
                <w:lang w:eastAsia="en-GB"/>
              </w:rPr>
              <w:lastRenderedPageBreak/>
              <w:t>The profile of households in Somerset owed a relief duty at the initial assessment is very different to the profile of households owed a prevention duty. O</w:t>
            </w:r>
            <w:r w:rsidRPr="313C5944">
              <w:rPr>
                <w:rFonts w:ascii="Calibri" w:eastAsia="Times New Roman" w:hAnsi="Calibri" w:cs="Calibri"/>
                <w:color w:val="000000" w:themeColor="text1"/>
                <w:sz w:val="24"/>
                <w:szCs w:val="24"/>
                <w:lang w:eastAsia="en-GB"/>
              </w:rPr>
              <w:t>n average over the 5 years, just over half of households owed a relief duty were single males, compared to just over a quarter (26%) of households owed a prevention duty.  Single females accounted for a further 20% of households owed a relief duty in Somerset. </w:t>
            </w:r>
          </w:p>
          <w:p w14:paraId="2137C534" w14:textId="6DA6E564" w:rsidR="313C5944" w:rsidRDefault="313C5944" w:rsidP="313C5944">
            <w:pPr>
              <w:rPr>
                <w:rFonts w:ascii="Calibri" w:eastAsia="Times New Roman" w:hAnsi="Calibri" w:cs="Calibri"/>
                <w:color w:val="000000" w:themeColor="text1"/>
                <w:sz w:val="24"/>
                <w:szCs w:val="24"/>
                <w:lang w:eastAsia="en-GB"/>
              </w:rPr>
            </w:pPr>
          </w:p>
          <w:p w14:paraId="19285C93" w14:textId="77777777" w:rsidR="00007DB4" w:rsidRPr="00007DB4" w:rsidRDefault="00007DB4" w:rsidP="00007DB4">
            <w:pPr>
              <w:textAlignment w:val="baseline"/>
              <w:rPr>
                <w:rFonts w:ascii="Segoe UI" w:eastAsia="Times New Roman" w:hAnsi="Segoe UI" w:cs="Segoe UI"/>
                <w:sz w:val="18"/>
                <w:szCs w:val="18"/>
                <w:lang w:eastAsia="en-GB"/>
              </w:rPr>
            </w:pPr>
            <w:r w:rsidRPr="00007DB4">
              <w:rPr>
                <w:rFonts w:ascii="Microsoft New Tai Lue" w:eastAsia="Times New Roman" w:hAnsi="Microsoft New Tai Lue" w:cs="Microsoft New Tai Lue"/>
                <w:i/>
                <w:iCs/>
                <w:sz w:val="24"/>
                <w:szCs w:val="24"/>
                <w:u w:val="single"/>
                <w:lang w:eastAsia="en-GB"/>
              </w:rPr>
              <w:t>Main duty</w:t>
            </w:r>
            <w:r w:rsidRPr="00007DB4">
              <w:rPr>
                <w:rFonts w:ascii="Microsoft New Tai Lue" w:eastAsia="Times New Roman" w:hAnsi="Microsoft New Tai Lue" w:cs="Microsoft New Tai Lue"/>
                <w:sz w:val="24"/>
                <w:szCs w:val="24"/>
                <w:lang w:eastAsia="en-GB"/>
              </w:rPr>
              <w:t> </w:t>
            </w:r>
          </w:p>
          <w:p w14:paraId="3C743198" w14:textId="77777777" w:rsidR="00007DB4" w:rsidRPr="00007DB4" w:rsidRDefault="00007DB4" w:rsidP="00007DB4">
            <w:pPr>
              <w:textAlignment w:val="baseline"/>
              <w:rPr>
                <w:rFonts w:ascii="Segoe UI" w:eastAsia="Times New Roman" w:hAnsi="Segoe UI" w:cs="Segoe UI"/>
                <w:sz w:val="18"/>
                <w:szCs w:val="18"/>
                <w:lang w:eastAsia="en-GB"/>
              </w:rPr>
            </w:pPr>
            <w:r w:rsidRPr="00007DB4">
              <w:rPr>
                <w:rFonts w:ascii="Microsoft New Tai Lue" w:eastAsia="Times New Roman" w:hAnsi="Microsoft New Tai Lue" w:cs="Microsoft New Tai Lue"/>
                <w:sz w:val="24"/>
                <w:szCs w:val="24"/>
                <w:lang w:eastAsia="en-GB"/>
              </w:rPr>
              <w:t>For cases that are regarded as main duty, 67% of all cases are “priority need / unintentionally homeless”. Having dependent children is the most common reason for households being assessed to be in priority need in Somerset over the past 5 years. On average, this accounted for 61.3% of all households owed a main duty. The top ten reasons are as follows: </w:t>
            </w:r>
          </w:p>
          <w:p w14:paraId="509F64EA" w14:textId="77777777" w:rsidR="00007DB4" w:rsidRPr="00007DB4" w:rsidRDefault="00007DB4" w:rsidP="005E2E98">
            <w:pPr>
              <w:numPr>
                <w:ilvl w:val="0"/>
                <w:numId w:val="23"/>
              </w:numPr>
              <w:ind w:left="1080"/>
              <w:textAlignment w:val="baseline"/>
              <w:rPr>
                <w:rFonts w:ascii="Microsoft New Tai Lue" w:eastAsia="Times New Roman" w:hAnsi="Microsoft New Tai Lue" w:cs="Microsoft New Tai Lue"/>
                <w:sz w:val="24"/>
                <w:szCs w:val="24"/>
                <w:lang w:eastAsia="en-GB"/>
              </w:rPr>
            </w:pPr>
            <w:r w:rsidRPr="00007DB4">
              <w:rPr>
                <w:rFonts w:ascii="Microsoft New Tai Lue" w:eastAsia="Times New Roman" w:hAnsi="Microsoft New Tai Lue" w:cs="Microsoft New Tai Lue"/>
                <w:sz w:val="24"/>
                <w:szCs w:val="24"/>
                <w:lang w:eastAsia="en-GB"/>
              </w:rPr>
              <w:t>Household includes dependent children (61% approx.) </w:t>
            </w:r>
          </w:p>
          <w:p w14:paraId="0DEF56E7" w14:textId="77777777" w:rsidR="00007DB4" w:rsidRPr="00007DB4" w:rsidRDefault="00007DB4" w:rsidP="005E2E98">
            <w:pPr>
              <w:numPr>
                <w:ilvl w:val="0"/>
                <w:numId w:val="24"/>
              </w:numPr>
              <w:ind w:left="1080"/>
              <w:textAlignment w:val="baseline"/>
              <w:rPr>
                <w:rFonts w:ascii="Microsoft New Tai Lue" w:eastAsia="Times New Roman" w:hAnsi="Microsoft New Tai Lue" w:cs="Microsoft New Tai Lue"/>
                <w:sz w:val="24"/>
                <w:szCs w:val="24"/>
                <w:lang w:eastAsia="en-GB"/>
              </w:rPr>
            </w:pPr>
            <w:r w:rsidRPr="00007DB4">
              <w:rPr>
                <w:rFonts w:ascii="Microsoft New Tai Lue" w:eastAsia="Times New Roman" w:hAnsi="Microsoft New Tai Lue" w:cs="Microsoft New Tai Lue"/>
                <w:sz w:val="24"/>
                <w:szCs w:val="24"/>
                <w:lang w:eastAsia="en-GB"/>
              </w:rPr>
              <w:t>Mental health problems (17% approx.) </w:t>
            </w:r>
          </w:p>
          <w:p w14:paraId="31E592FE" w14:textId="77777777" w:rsidR="00007DB4" w:rsidRPr="00007DB4" w:rsidRDefault="00007DB4" w:rsidP="005E2E98">
            <w:pPr>
              <w:numPr>
                <w:ilvl w:val="0"/>
                <w:numId w:val="25"/>
              </w:numPr>
              <w:ind w:left="1080"/>
              <w:textAlignment w:val="baseline"/>
              <w:rPr>
                <w:rFonts w:ascii="Microsoft New Tai Lue" w:eastAsia="Times New Roman" w:hAnsi="Microsoft New Tai Lue" w:cs="Microsoft New Tai Lue"/>
                <w:sz w:val="24"/>
                <w:szCs w:val="24"/>
                <w:lang w:eastAsia="en-GB"/>
              </w:rPr>
            </w:pPr>
            <w:r w:rsidRPr="00007DB4">
              <w:rPr>
                <w:rFonts w:ascii="Microsoft New Tai Lue" w:eastAsia="Times New Roman" w:hAnsi="Microsoft New Tai Lue" w:cs="Microsoft New Tai Lue"/>
                <w:sz w:val="24"/>
                <w:szCs w:val="24"/>
                <w:lang w:eastAsia="en-GB"/>
              </w:rPr>
              <w:t>Physical disability / ill health (8% approx.) </w:t>
            </w:r>
          </w:p>
          <w:p w14:paraId="4F44E128" w14:textId="77777777" w:rsidR="00007DB4" w:rsidRPr="00007DB4" w:rsidRDefault="00007DB4" w:rsidP="005E2E98">
            <w:pPr>
              <w:numPr>
                <w:ilvl w:val="0"/>
                <w:numId w:val="26"/>
              </w:numPr>
              <w:ind w:left="1080"/>
              <w:textAlignment w:val="baseline"/>
              <w:rPr>
                <w:rFonts w:ascii="Microsoft New Tai Lue" w:eastAsia="Times New Roman" w:hAnsi="Microsoft New Tai Lue" w:cs="Microsoft New Tai Lue"/>
                <w:sz w:val="24"/>
                <w:szCs w:val="24"/>
                <w:lang w:eastAsia="en-GB"/>
              </w:rPr>
            </w:pPr>
            <w:r w:rsidRPr="00007DB4">
              <w:rPr>
                <w:rFonts w:ascii="Microsoft New Tai Lue" w:eastAsia="Times New Roman" w:hAnsi="Microsoft New Tai Lue" w:cs="Microsoft New Tai Lue"/>
                <w:sz w:val="24"/>
                <w:szCs w:val="24"/>
                <w:lang w:eastAsia="en-GB"/>
              </w:rPr>
              <w:t>Other (less than 5%) </w:t>
            </w:r>
          </w:p>
          <w:p w14:paraId="207E8EEE" w14:textId="77777777" w:rsidR="00007DB4" w:rsidRPr="00007DB4" w:rsidRDefault="00007DB4" w:rsidP="005E2E98">
            <w:pPr>
              <w:numPr>
                <w:ilvl w:val="0"/>
                <w:numId w:val="27"/>
              </w:numPr>
              <w:ind w:left="1080"/>
              <w:textAlignment w:val="baseline"/>
              <w:rPr>
                <w:rFonts w:ascii="Microsoft New Tai Lue" w:eastAsia="Times New Roman" w:hAnsi="Microsoft New Tai Lue" w:cs="Microsoft New Tai Lue"/>
                <w:sz w:val="24"/>
                <w:szCs w:val="24"/>
                <w:lang w:eastAsia="en-GB"/>
              </w:rPr>
            </w:pPr>
            <w:r w:rsidRPr="00007DB4">
              <w:rPr>
                <w:rFonts w:ascii="Microsoft New Tai Lue" w:eastAsia="Times New Roman" w:hAnsi="Microsoft New Tai Lue" w:cs="Microsoft New Tai Lue"/>
                <w:sz w:val="24"/>
                <w:szCs w:val="24"/>
                <w:lang w:eastAsia="en-GB"/>
              </w:rPr>
              <w:t>Household includes pregnant woman (less than 5%) </w:t>
            </w:r>
          </w:p>
          <w:p w14:paraId="323DFA4F" w14:textId="77777777" w:rsidR="00007DB4" w:rsidRPr="00007DB4" w:rsidRDefault="00007DB4" w:rsidP="005E2E98">
            <w:pPr>
              <w:numPr>
                <w:ilvl w:val="0"/>
                <w:numId w:val="28"/>
              </w:numPr>
              <w:ind w:left="1080"/>
              <w:textAlignment w:val="baseline"/>
              <w:rPr>
                <w:rFonts w:ascii="Microsoft New Tai Lue" w:eastAsia="Times New Roman" w:hAnsi="Microsoft New Tai Lue" w:cs="Microsoft New Tai Lue"/>
                <w:sz w:val="24"/>
                <w:szCs w:val="24"/>
                <w:lang w:eastAsia="en-GB"/>
              </w:rPr>
            </w:pPr>
            <w:r w:rsidRPr="00007DB4">
              <w:rPr>
                <w:rFonts w:ascii="Microsoft New Tai Lue" w:eastAsia="Times New Roman" w:hAnsi="Microsoft New Tai Lue" w:cs="Microsoft New Tai Lue"/>
                <w:sz w:val="24"/>
                <w:szCs w:val="24"/>
                <w:lang w:eastAsia="en-GB"/>
              </w:rPr>
              <w:t>Old age (less than 5%) </w:t>
            </w:r>
          </w:p>
          <w:p w14:paraId="0EB864DF" w14:textId="77777777" w:rsidR="00007DB4" w:rsidRPr="00007DB4" w:rsidRDefault="00007DB4" w:rsidP="005E2E98">
            <w:pPr>
              <w:numPr>
                <w:ilvl w:val="0"/>
                <w:numId w:val="29"/>
              </w:numPr>
              <w:ind w:left="1080"/>
              <w:textAlignment w:val="baseline"/>
              <w:rPr>
                <w:rFonts w:ascii="Microsoft New Tai Lue" w:eastAsia="Times New Roman" w:hAnsi="Microsoft New Tai Lue" w:cs="Microsoft New Tai Lue"/>
                <w:sz w:val="24"/>
                <w:szCs w:val="24"/>
                <w:lang w:eastAsia="en-GB"/>
              </w:rPr>
            </w:pPr>
            <w:r w:rsidRPr="00007DB4">
              <w:rPr>
                <w:rFonts w:ascii="Microsoft New Tai Lue" w:eastAsia="Times New Roman" w:hAnsi="Microsoft New Tai Lue" w:cs="Microsoft New Tai Lue"/>
                <w:sz w:val="24"/>
                <w:szCs w:val="24"/>
                <w:lang w:eastAsia="en-GB"/>
              </w:rPr>
              <w:t>Domestic abuse (less than 5%) </w:t>
            </w:r>
          </w:p>
          <w:p w14:paraId="53026D04" w14:textId="77777777" w:rsidR="00007DB4" w:rsidRPr="00007DB4" w:rsidRDefault="00007DB4" w:rsidP="005E2E98">
            <w:pPr>
              <w:numPr>
                <w:ilvl w:val="0"/>
                <w:numId w:val="30"/>
              </w:numPr>
              <w:ind w:left="1080"/>
              <w:textAlignment w:val="baseline"/>
              <w:rPr>
                <w:rFonts w:ascii="Microsoft New Tai Lue" w:eastAsia="Times New Roman" w:hAnsi="Microsoft New Tai Lue" w:cs="Microsoft New Tai Lue"/>
                <w:sz w:val="24"/>
                <w:szCs w:val="24"/>
                <w:lang w:eastAsia="en-GB"/>
              </w:rPr>
            </w:pPr>
            <w:r w:rsidRPr="00007DB4">
              <w:rPr>
                <w:rFonts w:ascii="Microsoft New Tai Lue" w:eastAsia="Times New Roman" w:hAnsi="Microsoft New Tai Lue" w:cs="Microsoft New Tai Lue"/>
                <w:sz w:val="24"/>
                <w:szCs w:val="24"/>
                <w:lang w:eastAsia="en-GB"/>
              </w:rPr>
              <w:t>Vulnerable with children (less than 5%) </w:t>
            </w:r>
          </w:p>
          <w:p w14:paraId="1F1D2086" w14:textId="77777777" w:rsidR="00007DB4" w:rsidRPr="00007DB4" w:rsidRDefault="00007DB4" w:rsidP="005E2E98">
            <w:pPr>
              <w:numPr>
                <w:ilvl w:val="0"/>
                <w:numId w:val="31"/>
              </w:numPr>
              <w:ind w:left="1080"/>
              <w:textAlignment w:val="baseline"/>
              <w:rPr>
                <w:rFonts w:ascii="Microsoft New Tai Lue" w:eastAsia="Times New Roman" w:hAnsi="Microsoft New Tai Lue" w:cs="Microsoft New Tai Lue"/>
                <w:sz w:val="24"/>
                <w:szCs w:val="24"/>
                <w:lang w:eastAsia="en-GB"/>
              </w:rPr>
            </w:pPr>
            <w:r w:rsidRPr="00007DB4">
              <w:rPr>
                <w:rFonts w:ascii="Microsoft New Tai Lue" w:eastAsia="Times New Roman" w:hAnsi="Microsoft New Tai Lue" w:cs="Microsoft New Tai Lue"/>
                <w:sz w:val="24"/>
                <w:szCs w:val="24"/>
                <w:lang w:eastAsia="en-GB"/>
              </w:rPr>
              <w:t>Homeless because of emergency (less than 5%) </w:t>
            </w:r>
          </w:p>
          <w:p w14:paraId="3B758800" w14:textId="77777777" w:rsidR="00007DB4" w:rsidRPr="00007DB4" w:rsidRDefault="00007DB4" w:rsidP="005E2E98">
            <w:pPr>
              <w:numPr>
                <w:ilvl w:val="0"/>
                <w:numId w:val="32"/>
              </w:numPr>
              <w:ind w:left="1080"/>
              <w:textAlignment w:val="baseline"/>
              <w:rPr>
                <w:rFonts w:ascii="Microsoft New Tai Lue" w:eastAsia="Times New Roman" w:hAnsi="Microsoft New Tai Lue" w:cs="Microsoft New Tai Lue"/>
                <w:sz w:val="24"/>
                <w:szCs w:val="24"/>
                <w:lang w:eastAsia="en-GB"/>
              </w:rPr>
            </w:pPr>
            <w:r w:rsidRPr="00007DB4">
              <w:rPr>
                <w:rFonts w:ascii="Microsoft New Tai Lue" w:eastAsia="Times New Roman" w:hAnsi="Microsoft New Tai Lue" w:cs="Microsoft New Tai Lue"/>
                <w:sz w:val="24"/>
                <w:szCs w:val="24"/>
                <w:lang w:eastAsia="en-GB"/>
              </w:rPr>
              <w:t>Young applicant (less than 5%) </w:t>
            </w:r>
          </w:p>
          <w:p w14:paraId="26EF413E" w14:textId="77777777" w:rsidR="00007DB4" w:rsidRPr="00007DB4" w:rsidRDefault="00007DB4" w:rsidP="00007DB4">
            <w:pPr>
              <w:textAlignment w:val="baseline"/>
              <w:rPr>
                <w:rFonts w:ascii="Microsoft Tai Le" w:eastAsia="Times New Roman" w:hAnsi="Microsoft Tai Le" w:cs="Microsoft Tai Le"/>
                <w:sz w:val="18"/>
                <w:szCs w:val="18"/>
                <w:lang w:eastAsia="en-GB"/>
              </w:rPr>
            </w:pPr>
            <w:r w:rsidRPr="00007DB4">
              <w:rPr>
                <w:rFonts w:ascii="Microsoft Tai Le" w:eastAsia="Times New Roman" w:hAnsi="Microsoft Tai Le" w:cs="Microsoft Tai Le"/>
                <w:color w:val="000000"/>
                <w:sz w:val="24"/>
                <w:szCs w:val="24"/>
                <w:lang w:eastAsia="en-GB"/>
              </w:rPr>
              <w:t>When comparing against our comparator local authorities, Somerset has a: </w:t>
            </w:r>
          </w:p>
          <w:p w14:paraId="43A6A7D0" w14:textId="77777777" w:rsidR="00007DB4" w:rsidRPr="00007DB4" w:rsidRDefault="00007DB4" w:rsidP="005E2E98">
            <w:pPr>
              <w:numPr>
                <w:ilvl w:val="0"/>
                <w:numId w:val="33"/>
              </w:numPr>
              <w:ind w:left="1080"/>
              <w:textAlignment w:val="baseline"/>
              <w:rPr>
                <w:rFonts w:ascii="Microsoft Tai Le" w:eastAsia="Times New Roman" w:hAnsi="Microsoft Tai Le" w:cs="Microsoft Tai Le"/>
                <w:sz w:val="24"/>
                <w:szCs w:val="24"/>
                <w:lang w:eastAsia="en-GB"/>
              </w:rPr>
            </w:pPr>
            <w:r w:rsidRPr="00007DB4">
              <w:rPr>
                <w:rFonts w:ascii="Microsoft Tai Le" w:eastAsia="Times New Roman" w:hAnsi="Microsoft Tai Le" w:cs="Microsoft Tai Le"/>
                <w:color w:val="000000"/>
                <w:sz w:val="24"/>
                <w:szCs w:val="24"/>
                <w:lang w:eastAsia="en-GB"/>
              </w:rPr>
              <w:t>Higher proportion of households with dependent children as the reason for their priority need than all other areas (61.3% compared to 56.6% for England and 49% across the South-West).  </w:t>
            </w:r>
          </w:p>
          <w:p w14:paraId="6B80AA8E" w14:textId="77777777" w:rsidR="00007DB4" w:rsidRPr="00007DB4" w:rsidRDefault="00007DB4" w:rsidP="005E2E98">
            <w:pPr>
              <w:numPr>
                <w:ilvl w:val="0"/>
                <w:numId w:val="34"/>
              </w:numPr>
              <w:ind w:left="1080"/>
              <w:textAlignment w:val="baseline"/>
              <w:rPr>
                <w:rFonts w:ascii="Microsoft Tai Le" w:eastAsia="Times New Roman" w:hAnsi="Microsoft Tai Le" w:cs="Microsoft Tai Le"/>
                <w:sz w:val="24"/>
                <w:szCs w:val="24"/>
                <w:lang w:eastAsia="en-GB"/>
              </w:rPr>
            </w:pPr>
            <w:r w:rsidRPr="00007DB4">
              <w:rPr>
                <w:rFonts w:ascii="Microsoft Tai Le" w:eastAsia="Times New Roman" w:hAnsi="Microsoft Tai Le" w:cs="Microsoft Tai Le"/>
                <w:color w:val="000000"/>
                <w:sz w:val="24"/>
                <w:szCs w:val="24"/>
                <w:lang w:eastAsia="en-GB"/>
              </w:rPr>
              <w:t>Higher proportion of households with old age as the reason for their priority need than all other areas (3.1% compared to 1.1% for England and 1.5% across the South-West).  </w:t>
            </w:r>
          </w:p>
          <w:p w14:paraId="421BFB2D" w14:textId="77777777" w:rsidR="00007DB4" w:rsidRPr="00007DB4" w:rsidRDefault="00007DB4" w:rsidP="005E2E98">
            <w:pPr>
              <w:numPr>
                <w:ilvl w:val="0"/>
                <w:numId w:val="35"/>
              </w:numPr>
              <w:ind w:left="1080"/>
              <w:textAlignment w:val="baseline"/>
              <w:rPr>
                <w:rFonts w:ascii="Microsoft Tai Le" w:eastAsia="Times New Roman" w:hAnsi="Microsoft Tai Le" w:cs="Microsoft Tai Le"/>
                <w:sz w:val="24"/>
                <w:szCs w:val="24"/>
                <w:lang w:eastAsia="en-GB"/>
              </w:rPr>
            </w:pPr>
            <w:r w:rsidRPr="00007DB4">
              <w:rPr>
                <w:rFonts w:ascii="Microsoft Tai Le" w:eastAsia="Times New Roman" w:hAnsi="Microsoft Tai Le" w:cs="Microsoft Tai Le"/>
                <w:color w:val="000000"/>
                <w:sz w:val="24"/>
                <w:szCs w:val="24"/>
                <w:lang w:eastAsia="en-GB"/>
              </w:rPr>
              <w:t>Lower proportion of households with pregnant woman as the reason for their priority need than all other areas (3.6% compared to 4.3% for England and 4% across the South-West).  </w:t>
            </w:r>
          </w:p>
          <w:p w14:paraId="467FD546" w14:textId="77777777" w:rsidR="00007DB4" w:rsidRPr="00007DB4" w:rsidRDefault="00007DB4" w:rsidP="005E2E98">
            <w:pPr>
              <w:numPr>
                <w:ilvl w:val="0"/>
                <w:numId w:val="36"/>
              </w:numPr>
              <w:shd w:val="clear" w:color="auto" w:fill="FFFFFF"/>
              <w:ind w:left="1080"/>
              <w:textAlignment w:val="baseline"/>
              <w:rPr>
                <w:rFonts w:ascii="Microsoft Tai Le" w:eastAsia="Times New Roman" w:hAnsi="Microsoft Tai Le" w:cs="Microsoft Tai Le"/>
                <w:sz w:val="24"/>
                <w:szCs w:val="24"/>
                <w:lang w:eastAsia="en-GB"/>
              </w:rPr>
            </w:pPr>
            <w:r w:rsidRPr="00007DB4">
              <w:rPr>
                <w:rFonts w:ascii="Microsoft Tai Le" w:eastAsia="Times New Roman" w:hAnsi="Microsoft Tai Le" w:cs="Microsoft Tai Le"/>
                <w:color w:val="000000"/>
                <w:sz w:val="24"/>
                <w:szCs w:val="24"/>
                <w:lang w:eastAsia="en-GB"/>
              </w:rPr>
              <w:t>Lower proportion of households with domestic abuse as the reason for their priority need than all other areas except Dorset (2.9% compared to 4.3% for England and 4.9% across the South-West). </w:t>
            </w:r>
          </w:p>
          <w:p w14:paraId="3125B5CC" w14:textId="77777777" w:rsidR="00007DB4" w:rsidRPr="00007DB4" w:rsidRDefault="00007DB4" w:rsidP="00007DB4">
            <w:pPr>
              <w:textAlignment w:val="baseline"/>
              <w:rPr>
                <w:rFonts w:ascii="Microsoft Tai Le" w:eastAsia="Times New Roman" w:hAnsi="Microsoft Tai Le" w:cs="Microsoft Tai Le"/>
                <w:sz w:val="18"/>
                <w:szCs w:val="18"/>
                <w:lang w:eastAsia="en-GB"/>
              </w:rPr>
            </w:pPr>
            <w:r w:rsidRPr="00007DB4">
              <w:rPr>
                <w:rFonts w:ascii="Microsoft Tai Le" w:eastAsia="Times New Roman" w:hAnsi="Microsoft Tai Le" w:cs="Microsoft Tai Le"/>
                <w:i/>
                <w:iCs/>
                <w:sz w:val="24"/>
                <w:szCs w:val="24"/>
                <w:u w:val="single"/>
                <w:lang w:eastAsia="en-GB"/>
              </w:rPr>
              <w:t>Temporary Accommodation</w:t>
            </w:r>
            <w:r w:rsidRPr="00007DB4">
              <w:rPr>
                <w:rFonts w:ascii="Microsoft Tai Le" w:eastAsia="Times New Roman" w:hAnsi="Microsoft Tai Le" w:cs="Microsoft Tai Le"/>
                <w:sz w:val="24"/>
                <w:szCs w:val="24"/>
                <w:lang w:eastAsia="en-GB"/>
              </w:rPr>
              <w:t> </w:t>
            </w:r>
          </w:p>
          <w:p w14:paraId="0EBC2502" w14:textId="77777777" w:rsidR="00007DB4" w:rsidRPr="00007DB4" w:rsidRDefault="00007DB4" w:rsidP="00007DB4">
            <w:pPr>
              <w:textAlignment w:val="baseline"/>
              <w:rPr>
                <w:rFonts w:ascii="Microsoft Tai Le" w:eastAsia="Times New Roman" w:hAnsi="Microsoft Tai Le" w:cs="Microsoft Tai Le"/>
                <w:sz w:val="18"/>
                <w:szCs w:val="18"/>
                <w:lang w:eastAsia="en-GB"/>
              </w:rPr>
            </w:pPr>
            <w:r w:rsidRPr="00007DB4">
              <w:rPr>
                <w:rFonts w:ascii="Microsoft Tai Le" w:eastAsia="Times New Roman" w:hAnsi="Microsoft Tai Le" w:cs="Microsoft Tai Le"/>
                <w:color w:val="000000"/>
                <w:sz w:val="24"/>
                <w:szCs w:val="24"/>
                <w:lang w:eastAsia="en-GB"/>
              </w:rPr>
              <w:t>Across Somerset, there are approximately 270 bedspaces for Temporary Accommodation (TA). Figures suggest that we currently have 246 households in TA (although this figure needs to be verified). </w:t>
            </w:r>
          </w:p>
          <w:p w14:paraId="62E485A8" w14:textId="77777777" w:rsidR="00007DB4" w:rsidRPr="00007DB4" w:rsidRDefault="00007DB4" w:rsidP="00007DB4">
            <w:pPr>
              <w:textAlignment w:val="baseline"/>
              <w:rPr>
                <w:rFonts w:ascii="Microsoft Tai Le" w:eastAsia="Times New Roman" w:hAnsi="Microsoft Tai Le" w:cs="Microsoft Tai Le"/>
                <w:sz w:val="18"/>
                <w:szCs w:val="18"/>
                <w:lang w:eastAsia="en-GB"/>
              </w:rPr>
            </w:pPr>
            <w:r w:rsidRPr="00007DB4">
              <w:rPr>
                <w:rFonts w:ascii="Microsoft Tai Le" w:eastAsia="Times New Roman" w:hAnsi="Microsoft Tai Le" w:cs="Microsoft Tai Le"/>
                <w:color w:val="000000"/>
                <w:sz w:val="24"/>
                <w:szCs w:val="24"/>
                <w:lang w:eastAsia="en-GB"/>
              </w:rPr>
              <w:t xml:space="preserve">The breakdown of the 270 available bedspaces </w:t>
            </w:r>
            <w:proofErr w:type="gramStart"/>
            <w:r w:rsidRPr="00007DB4">
              <w:rPr>
                <w:rFonts w:ascii="Microsoft Tai Le" w:eastAsia="Times New Roman" w:hAnsi="Microsoft Tai Le" w:cs="Microsoft Tai Le"/>
                <w:color w:val="000000"/>
                <w:sz w:val="24"/>
                <w:szCs w:val="24"/>
                <w:lang w:eastAsia="en-GB"/>
              </w:rPr>
              <w:t>are</w:t>
            </w:r>
            <w:proofErr w:type="gramEnd"/>
            <w:r w:rsidRPr="00007DB4">
              <w:rPr>
                <w:rFonts w:ascii="Microsoft Tai Le" w:eastAsia="Times New Roman" w:hAnsi="Microsoft Tai Le" w:cs="Microsoft Tai Le"/>
                <w:color w:val="000000"/>
                <w:sz w:val="24"/>
                <w:szCs w:val="24"/>
                <w:lang w:eastAsia="en-GB"/>
              </w:rPr>
              <w:t>:  </w:t>
            </w:r>
          </w:p>
          <w:p w14:paraId="73E86641" w14:textId="77777777" w:rsidR="00007DB4" w:rsidRPr="00007DB4" w:rsidRDefault="00007DB4" w:rsidP="005E2E98">
            <w:pPr>
              <w:numPr>
                <w:ilvl w:val="0"/>
                <w:numId w:val="37"/>
              </w:numPr>
              <w:ind w:left="1800"/>
              <w:textAlignment w:val="baseline"/>
              <w:rPr>
                <w:rFonts w:ascii="Microsoft Tai Le" w:eastAsia="Times New Roman" w:hAnsi="Microsoft Tai Le" w:cs="Microsoft Tai Le"/>
                <w:sz w:val="24"/>
                <w:szCs w:val="24"/>
                <w:lang w:eastAsia="en-GB"/>
              </w:rPr>
            </w:pPr>
            <w:r w:rsidRPr="00007DB4">
              <w:rPr>
                <w:rFonts w:ascii="Microsoft Tai Le" w:eastAsia="Times New Roman" w:hAnsi="Microsoft Tai Le" w:cs="Microsoft Tai Le"/>
                <w:color w:val="000000"/>
                <w:sz w:val="24"/>
                <w:szCs w:val="24"/>
                <w:lang w:eastAsia="en-GB"/>
              </w:rPr>
              <w:lastRenderedPageBreak/>
              <w:t>184 units provided by 84 bed &amp; breakfast/ hotel providers; and  </w:t>
            </w:r>
          </w:p>
          <w:p w14:paraId="35A7BEDB" w14:textId="77777777" w:rsidR="00007DB4" w:rsidRPr="00007DB4" w:rsidRDefault="00007DB4" w:rsidP="005E2E98">
            <w:pPr>
              <w:numPr>
                <w:ilvl w:val="0"/>
                <w:numId w:val="38"/>
              </w:numPr>
              <w:ind w:left="1800"/>
              <w:textAlignment w:val="baseline"/>
              <w:rPr>
                <w:rFonts w:ascii="Microsoft Tai Le" w:eastAsia="Times New Roman" w:hAnsi="Microsoft Tai Le" w:cs="Microsoft Tai Le"/>
                <w:sz w:val="24"/>
                <w:szCs w:val="24"/>
                <w:lang w:eastAsia="en-GB"/>
              </w:rPr>
            </w:pPr>
            <w:r w:rsidRPr="00007DB4">
              <w:rPr>
                <w:rFonts w:ascii="Microsoft Tai Le" w:eastAsia="Times New Roman" w:hAnsi="Microsoft Tai Le" w:cs="Microsoft Tai Le"/>
                <w:color w:val="000000"/>
                <w:sz w:val="24"/>
                <w:szCs w:val="24"/>
                <w:lang w:eastAsia="en-GB"/>
              </w:rPr>
              <w:t>92 managed units managed by 7 RPs. </w:t>
            </w:r>
          </w:p>
          <w:p w14:paraId="7F51991E" w14:textId="77777777" w:rsidR="00007DB4" w:rsidRPr="00007DB4" w:rsidRDefault="00007DB4" w:rsidP="00007DB4">
            <w:pPr>
              <w:textAlignment w:val="baseline"/>
              <w:rPr>
                <w:rFonts w:ascii="Microsoft Tai Le" w:eastAsia="Times New Roman" w:hAnsi="Microsoft Tai Le" w:cs="Microsoft Tai Le"/>
                <w:sz w:val="18"/>
                <w:szCs w:val="18"/>
                <w:lang w:eastAsia="en-GB"/>
              </w:rPr>
            </w:pPr>
            <w:r w:rsidRPr="00007DB4">
              <w:rPr>
                <w:rFonts w:ascii="Microsoft Tai Le" w:eastAsia="Times New Roman" w:hAnsi="Microsoft Tai Le" w:cs="Microsoft Tai Le"/>
                <w:sz w:val="24"/>
                <w:szCs w:val="24"/>
                <w:lang w:eastAsia="en-GB"/>
              </w:rPr>
              <w:t>Between September 2023 and February 2024, B&amp;B accommodation accounted for between 41% and 47% of all households in TA. </w:t>
            </w:r>
          </w:p>
          <w:p w14:paraId="786C11A0" w14:textId="77777777" w:rsidR="00007DB4" w:rsidRPr="00007DB4" w:rsidRDefault="00007DB4" w:rsidP="00007DB4">
            <w:pPr>
              <w:textAlignment w:val="baseline"/>
              <w:rPr>
                <w:rFonts w:ascii="Microsoft Tai Le" w:eastAsia="Times New Roman" w:hAnsi="Microsoft Tai Le" w:cs="Microsoft Tai Le"/>
                <w:sz w:val="18"/>
                <w:szCs w:val="18"/>
                <w:lang w:eastAsia="en-GB"/>
              </w:rPr>
            </w:pPr>
            <w:r w:rsidRPr="00007DB4">
              <w:rPr>
                <w:rFonts w:ascii="Microsoft Tai Le" w:eastAsia="Times New Roman" w:hAnsi="Microsoft Tai Le" w:cs="Microsoft Tai Le"/>
                <w:color w:val="000000"/>
                <w:sz w:val="24"/>
                <w:szCs w:val="24"/>
                <w:lang w:eastAsia="en-GB"/>
              </w:rPr>
              <w:t>On average these households spent 36 days in B&amp;B accommodation. For single people and couples without children the average length of stay in B&amp;B accommodation was 39 days, whilst for those with children it was 24 days. 12 households with children spent more than 6 weeks in B&amp;B accommodation from 1 April 2023 to 5 March 2024, including 3 households managed by the Refugee Team. </w:t>
            </w:r>
          </w:p>
          <w:p w14:paraId="64ED1F88" w14:textId="77777777" w:rsidR="00007DB4" w:rsidRPr="00007DB4" w:rsidRDefault="00007DB4" w:rsidP="00007DB4">
            <w:pPr>
              <w:textAlignment w:val="baseline"/>
              <w:rPr>
                <w:rFonts w:ascii="Microsoft Tai Le" w:eastAsia="Times New Roman" w:hAnsi="Microsoft Tai Le" w:cs="Microsoft Tai Le"/>
                <w:sz w:val="18"/>
                <w:szCs w:val="18"/>
                <w:lang w:eastAsia="en-GB"/>
              </w:rPr>
            </w:pPr>
            <w:r w:rsidRPr="00007DB4">
              <w:rPr>
                <w:rFonts w:ascii="Microsoft Tai Le" w:eastAsia="Times New Roman" w:hAnsi="Microsoft Tai Le" w:cs="Microsoft Tai Le"/>
                <w:i/>
                <w:iCs/>
                <w:sz w:val="24"/>
                <w:szCs w:val="24"/>
                <w:u w:val="single"/>
                <w:lang w:eastAsia="en-GB"/>
              </w:rPr>
              <w:t>Rough Sleeping</w:t>
            </w:r>
            <w:r w:rsidRPr="00007DB4">
              <w:rPr>
                <w:rFonts w:ascii="Microsoft Tai Le" w:eastAsia="Times New Roman" w:hAnsi="Microsoft Tai Le" w:cs="Microsoft Tai Le"/>
                <w:sz w:val="24"/>
                <w:szCs w:val="24"/>
                <w:lang w:eastAsia="en-GB"/>
              </w:rPr>
              <w:t> </w:t>
            </w:r>
          </w:p>
          <w:p w14:paraId="77DFA0B6" w14:textId="77777777" w:rsidR="00007DB4" w:rsidRPr="00007DB4" w:rsidRDefault="00007DB4" w:rsidP="00007DB4">
            <w:pPr>
              <w:textAlignment w:val="baseline"/>
              <w:rPr>
                <w:rFonts w:ascii="Microsoft Tai Le" w:eastAsia="Times New Roman" w:hAnsi="Microsoft Tai Le" w:cs="Microsoft Tai Le"/>
                <w:sz w:val="18"/>
                <w:szCs w:val="18"/>
                <w:lang w:eastAsia="en-GB"/>
              </w:rPr>
            </w:pPr>
            <w:r w:rsidRPr="00007DB4">
              <w:rPr>
                <w:rFonts w:ascii="Microsoft Tai Le" w:eastAsia="Times New Roman" w:hAnsi="Microsoft Tai Le" w:cs="Microsoft Tai Le"/>
                <w:sz w:val="24"/>
                <w:szCs w:val="24"/>
                <w:lang w:eastAsia="en-GB"/>
              </w:rPr>
              <w:t>The latest Rough Sleeper count (March 2024) shows that there were 75 people sleeping rough in Somerset. Of these, 11 were new rough sleepers, and 19 were returning rough sleepers. From an equality's perspective, our data illustrates the following </w:t>
            </w:r>
          </w:p>
          <w:p w14:paraId="59254D11" w14:textId="77777777" w:rsidR="00007DB4" w:rsidRPr="00007DB4" w:rsidRDefault="00007DB4" w:rsidP="00007DB4">
            <w:pPr>
              <w:textAlignment w:val="baseline"/>
              <w:rPr>
                <w:rFonts w:ascii="Microsoft Tai Le" w:eastAsia="Times New Roman" w:hAnsi="Microsoft Tai Le" w:cs="Microsoft Tai Le"/>
                <w:sz w:val="18"/>
                <w:szCs w:val="18"/>
                <w:lang w:eastAsia="en-GB"/>
              </w:rPr>
            </w:pPr>
            <w:r w:rsidRPr="00007DB4">
              <w:rPr>
                <w:rFonts w:ascii="Microsoft Tai Le" w:eastAsia="Times New Roman" w:hAnsi="Microsoft Tai Le" w:cs="Microsoft Tai Le"/>
                <w:sz w:val="24"/>
                <w:szCs w:val="24"/>
                <w:lang w:eastAsia="en-GB"/>
              </w:rPr>
              <w:t>Females 13, Males 51 </w:t>
            </w:r>
          </w:p>
          <w:p w14:paraId="070A7533" w14:textId="77777777" w:rsidR="00007DB4" w:rsidRPr="00007DB4" w:rsidRDefault="00007DB4" w:rsidP="00007DB4">
            <w:pPr>
              <w:textAlignment w:val="baseline"/>
              <w:rPr>
                <w:rFonts w:ascii="Microsoft Tai Le" w:eastAsia="Times New Roman" w:hAnsi="Microsoft Tai Le" w:cs="Microsoft Tai Le"/>
                <w:sz w:val="18"/>
                <w:szCs w:val="18"/>
                <w:lang w:eastAsia="en-GB"/>
              </w:rPr>
            </w:pPr>
            <w:r w:rsidRPr="00007DB4">
              <w:rPr>
                <w:rFonts w:ascii="Microsoft Tai Le" w:eastAsia="Times New Roman" w:hAnsi="Microsoft Tai Le" w:cs="Microsoft Tai Le"/>
                <w:sz w:val="24"/>
                <w:szCs w:val="24"/>
                <w:lang w:eastAsia="en-GB"/>
              </w:rPr>
              <w:t>3 are under 25 years of age (2 females, 1 male), 7 were aged between 55 and 65 (all male) and 4 were over 65 (1 female, 3 males) </w:t>
            </w:r>
          </w:p>
          <w:p w14:paraId="373EC7D8" w14:textId="77777777" w:rsidR="00007DB4" w:rsidRPr="00007DB4" w:rsidRDefault="00007DB4" w:rsidP="00007DB4">
            <w:pPr>
              <w:textAlignment w:val="baseline"/>
              <w:rPr>
                <w:rFonts w:ascii="Microsoft Tai Le" w:eastAsia="Times New Roman" w:hAnsi="Microsoft Tai Le" w:cs="Microsoft Tai Le"/>
                <w:sz w:val="18"/>
                <w:szCs w:val="18"/>
                <w:lang w:eastAsia="en-GB"/>
              </w:rPr>
            </w:pPr>
            <w:r w:rsidRPr="00007DB4">
              <w:rPr>
                <w:rFonts w:ascii="Microsoft Tai Le" w:eastAsia="Times New Roman" w:hAnsi="Microsoft Tai Le" w:cs="Microsoft Tai Le"/>
                <w:sz w:val="24"/>
                <w:szCs w:val="24"/>
                <w:lang w:eastAsia="en-GB"/>
              </w:rPr>
              <w:t>The vast majority are White British. There are 4 recorded as ‘Other white’ (2 female, 2 male) and 1 is recorded as ‘Other ethnic’ (1 x male) </w:t>
            </w:r>
          </w:p>
          <w:p w14:paraId="714C9D2C" w14:textId="385A16C4" w:rsidR="29D31965" w:rsidRDefault="29D31965" w:rsidP="1517430D">
            <w:pPr>
              <w:rPr>
                <w:rFonts w:ascii="Microsoft Tai Le" w:eastAsia="Times New Roman" w:hAnsi="Microsoft Tai Le" w:cs="Microsoft Tai Le"/>
                <w:sz w:val="24"/>
                <w:szCs w:val="24"/>
                <w:lang w:eastAsia="en-GB"/>
              </w:rPr>
            </w:pPr>
            <w:r w:rsidRPr="1517430D">
              <w:rPr>
                <w:rFonts w:ascii="Microsoft Tai Le" w:eastAsia="Times New Roman" w:hAnsi="Microsoft Tai Le" w:cs="Microsoft Tai Le"/>
                <w:sz w:val="24"/>
                <w:szCs w:val="24"/>
                <w:lang w:eastAsia="en-GB"/>
              </w:rPr>
              <w:t>Mental Health – 13 (22%) are considered to require high support needs (17 are recorded as ‘not known’</w:t>
            </w:r>
            <w:r w:rsidR="0666806D" w:rsidRPr="1517430D">
              <w:rPr>
                <w:rFonts w:ascii="Microsoft Tai Le" w:eastAsia="Times New Roman" w:hAnsi="Microsoft Tai Le" w:cs="Microsoft Tai Le"/>
                <w:sz w:val="24"/>
                <w:szCs w:val="24"/>
                <w:lang w:eastAsia="en-GB"/>
              </w:rPr>
              <w:t xml:space="preserve">). Within this, it is worth noting that there is the </w:t>
            </w:r>
            <w:r w:rsidR="2E954502" w:rsidRPr="1517430D">
              <w:rPr>
                <w:rFonts w:ascii="Microsoft Tai Le" w:eastAsia="Times New Roman" w:hAnsi="Microsoft Tai Le" w:cs="Microsoft Tai Le"/>
                <w:sz w:val="24"/>
                <w:szCs w:val="24"/>
                <w:lang w:eastAsia="en-GB"/>
              </w:rPr>
              <w:t>presence</w:t>
            </w:r>
            <w:r w:rsidR="0666806D" w:rsidRPr="1517430D">
              <w:rPr>
                <w:rFonts w:ascii="Microsoft Tai Le" w:eastAsia="Times New Roman" w:hAnsi="Microsoft Tai Le" w:cs="Microsoft Tai Le"/>
                <w:sz w:val="24"/>
                <w:szCs w:val="24"/>
                <w:lang w:eastAsia="en-GB"/>
              </w:rPr>
              <w:t xml:space="preserve"> of </w:t>
            </w:r>
            <w:r w:rsidR="5CCE7873" w:rsidRPr="1517430D">
              <w:rPr>
                <w:rFonts w:ascii="Microsoft Tai Le" w:eastAsia="Times New Roman" w:hAnsi="Microsoft Tai Le" w:cs="Microsoft Tai Le"/>
                <w:sz w:val="24"/>
                <w:szCs w:val="24"/>
                <w:lang w:eastAsia="en-GB"/>
              </w:rPr>
              <w:t>neurodiversity</w:t>
            </w:r>
            <w:r w:rsidR="602C50B5" w:rsidRPr="1517430D">
              <w:rPr>
                <w:rFonts w:ascii="Microsoft Tai Le" w:eastAsia="Times New Roman" w:hAnsi="Microsoft Tai Le" w:cs="Microsoft Tai Le"/>
                <w:sz w:val="24"/>
                <w:szCs w:val="24"/>
                <w:lang w:eastAsia="en-GB"/>
              </w:rPr>
              <w:t xml:space="preserve"> and learning disabilities.</w:t>
            </w:r>
          </w:p>
          <w:p w14:paraId="297A9434" w14:textId="34741D70" w:rsidR="602C50B5" w:rsidRDefault="602C50B5" w:rsidP="1517430D">
            <w:pPr>
              <w:pStyle w:val="ListParagraph"/>
              <w:numPr>
                <w:ilvl w:val="0"/>
                <w:numId w:val="1"/>
              </w:numPr>
              <w:rPr>
                <w:rFonts w:ascii="Microsoft Tai Le" w:eastAsia="Times New Roman" w:hAnsi="Microsoft Tai Le" w:cs="Microsoft Tai Le"/>
                <w:sz w:val="24"/>
                <w:szCs w:val="24"/>
                <w:lang w:eastAsia="en-GB"/>
              </w:rPr>
            </w:pPr>
            <w:r w:rsidRPr="1517430D">
              <w:rPr>
                <w:rFonts w:ascii="Microsoft Tai Le" w:eastAsia="Times New Roman" w:hAnsi="Microsoft Tai Le" w:cs="Microsoft Tai Le"/>
                <w:sz w:val="24"/>
                <w:szCs w:val="24"/>
                <w:lang w:eastAsia="en-GB"/>
              </w:rPr>
              <w:t>Diagnosed neurodiversity</w:t>
            </w:r>
            <w:r w:rsidR="241BABD8" w:rsidRPr="1517430D">
              <w:rPr>
                <w:rFonts w:ascii="Microsoft Tai Le" w:eastAsia="Times New Roman" w:hAnsi="Microsoft Tai Le" w:cs="Microsoft Tai Le"/>
                <w:sz w:val="24"/>
                <w:szCs w:val="24"/>
                <w:lang w:eastAsia="en-GB"/>
              </w:rPr>
              <w:t xml:space="preserve"> – </w:t>
            </w:r>
            <w:r w:rsidR="5A06E23A" w:rsidRPr="1517430D">
              <w:rPr>
                <w:rFonts w:ascii="Microsoft Tai Le" w:eastAsia="Times New Roman" w:hAnsi="Microsoft Tai Le" w:cs="Microsoft Tai Le"/>
                <w:sz w:val="24"/>
                <w:szCs w:val="24"/>
                <w:lang w:eastAsia="en-GB"/>
              </w:rPr>
              <w:t>4</w:t>
            </w:r>
            <w:r w:rsidR="241BABD8" w:rsidRPr="1517430D">
              <w:rPr>
                <w:rFonts w:ascii="Microsoft Tai Le" w:eastAsia="Times New Roman" w:hAnsi="Microsoft Tai Le" w:cs="Microsoft Tai Le"/>
                <w:sz w:val="24"/>
                <w:szCs w:val="24"/>
                <w:lang w:eastAsia="en-GB"/>
              </w:rPr>
              <w:t xml:space="preserve"> individuals</w:t>
            </w:r>
          </w:p>
          <w:p w14:paraId="38A57877" w14:textId="2C1ED378" w:rsidR="602C50B5" w:rsidRDefault="602C50B5" w:rsidP="1517430D">
            <w:pPr>
              <w:pStyle w:val="ListParagraph"/>
              <w:numPr>
                <w:ilvl w:val="0"/>
                <w:numId w:val="1"/>
              </w:numPr>
              <w:rPr>
                <w:rFonts w:ascii="Microsoft Tai Le" w:eastAsia="Times New Roman" w:hAnsi="Microsoft Tai Le" w:cs="Microsoft Tai Le"/>
                <w:sz w:val="24"/>
                <w:szCs w:val="24"/>
                <w:lang w:eastAsia="en-GB"/>
              </w:rPr>
            </w:pPr>
            <w:r w:rsidRPr="1517430D">
              <w:rPr>
                <w:rFonts w:ascii="Microsoft Tai Le" w:eastAsia="Times New Roman" w:hAnsi="Microsoft Tai Le" w:cs="Microsoft Tai Le"/>
                <w:sz w:val="24"/>
                <w:szCs w:val="24"/>
                <w:lang w:eastAsia="en-GB"/>
              </w:rPr>
              <w:t xml:space="preserve">Undiagnosed </w:t>
            </w:r>
            <w:r w:rsidR="74043F84" w:rsidRPr="1517430D">
              <w:rPr>
                <w:rFonts w:ascii="Microsoft Tai Le" w:eastAsia="Times New Roman" w:hAnsi="Microsoft Tai Le" w:cs="Microsoft Tai Le"/>
                <w:sz w:val="24"/>
                <w:szCs w:val="24"/>
                <w:lang w:eastAsia="en-GB"/>
              </w:rPr>
              <w:t>neurodiversity</w:t>
            </w:r>
            <w:r w:rsidRPr="1517430D">
              <w:rPr>
                <w:rFonts w:ascii="Microsoft Tai Le" w:eastAsia="Times New Roman" w:hAnsi="Microsoft Tai Le" w:cs="Microsoft Tai Le"/>
                <w:sz w:val="24"/>
                <w:szCs w:val="24"/>
                <w:lang w:eastAsia="en-GB"/>
              </w:rPr>
              <w:t xml:space="preserve"> presentation</w:t>
            </w:r>
            <w:r w:rsidR="776BFE29" w:rsidRPr="1517430D">
              <w:rPr>
                <w:rFonts w:ascii="Microsoft Tai Le" w:eastAsia="Times New Roman" w:hAnsi="Microsoft Tai Le" w:cs="Microsoft Tai Le"/>
                <w:sz w:val="24"/>
                <w:szCs w:val="24"/>
                <w:lang w:eastAsia="en-GB"/>
              </w:rPr>
              <w:t xml:space="preserve"> </w:t>
            </w:r>
            <w:r w:rsidR="2E9156E2" w:rsidRPr="1517430D">
              <w:rPr>
                <w:rFonts w:ascii="Microsoft Tai Le" w:eastAsia="Times New Roman" w:hAnsi="Microsoft Tai Le" w:cs="Microsoft Tai Le"/>
                <w:sz w:val="24"/>
                <w:szCs w:val="24"/>
                <w:lang w:eastAsia="en-GB"/>
              </w:rPr>
              <w:t xml:space="preserve">- </w:t>
            </w:r>
            <w:r w:rsidR="776BFE29" w:rsidRPr="1517430D">
              <w:rPr>
                <w:rFonts w:ascii="Microsoft Tai Le" w:eastAsia="Times New Roman" w:hAnsi="Microsoft Tai Le" w:cs="Microsoft Tai Le"/>
                <w:sz w:val="24"/>
                <w:szCs w:val="24"/>
                <w:lang w:eastAsia="en-GB"/>
              </w:rPr>
              <w:t>5</w:t>
            </w:r>
            <w:r w:rsidR="048072F7" w:rsidRPr="1517430D">
              <w:rPr>
                <w:rFonts w:ascii="Microsoft Tai Le" w:eastAsia="Times New Roman" w:hAnsi="Microsoft Tai Le" w:cs="Microsoft Tai Le"/>
                <w:sz w:val="24"/>
                <w:szCs w:val="24"/>
                <w:lang w:eastAsia="en-GB"/>
              </w:rPr>
              <w:t xml:space="preserve"> individuals</w:t>
            </w:r>
          </w:p>
          <w:p w14:paraId="790556C7" w14:textId="4EA3B5C7" w:rsidR="4B87D9B4" w:rsidRDefault="4B87D9B4" w:rsidP="1517430D">
            <w:pPr>
              <w:pStyle w:val="ListParagraph"/>
              <w:numPr>
                <w:ilvl w:val="0"/>
                <w:numId w:val="1"/>
              </w:numPr>
              <w:rPr>
                <w:rFonts w:ascii="Microsoft Tai Le" w:eastAsia="Times New Roman" w:hAnsi="Microsoft Tai Le" w:cs="Microsoft Tai Le"/>
                <w:sz w:val="24"/>
                <w:szCs w:val="24"/>
                <w:lang w:eastAsia="en-GB"/>
              </w:rPr>
            </w:pPr>
            <w:r w:rsidRPr="1517430D">
              <w:rPr>
                <w:rFonts w:ascii="Microsoft Tai Le" w:eastAsia="Times New Roman" w:hAnsi="Microsoft Tai Le" w:cs="Microsoft Tai Le"/>
                <w:sz w:val="24"/>
                <w:szCs w:val="24"/>
                <w:lang w:eastAsia="en-GB"/>
              </w:rPr>
              <w:t>Learning disability</w:t>
            </w:r>
            <w:r w:rsidR="303767EB" w:rsidRPr="1517430D">
              <w:rPr>
                <w:rFonts w:ascii="Microsoft Tai Le" w:eastAsia="Times New Roman" w:hAnsi="Microsoft Tai Le" w:cs="Microsoft Tai Le"/>
                <w:sz w:val="24"/>
                <w:szCs w:val="24"/>
                <w:lang w:eastAsia="en-GB"/>
              </w:rPr>
              <w:t xml:space="preserve"> </w:t>
            </w:r>
            <w:r w:rsidR="69C6CABE" w:rsidRPr="1517430D">
              <w:rPr>
                <w:rFonts w:ascii="Microsoft Tai Le" w:eastAsia="Times New Roman" w:hAnsi="Microsoft Tai Le" w:cs="Microsoft Tai Le"/>
                <w:sz w:val="24"/>
                <w:szCs w:val="24"/>
                <w:lang w:eastAsia="en-GB"/>
              </w:rPr>
              <w:t xml:space="preserve">- </w:t>
            </w:r>
            <w:r w:rsidR="303767EB" w:rsidRPr="1517430D">
              <w:rPr>
                <w:rFonts w:ascii="Microsoft Tai Le" w:eastAsia="Times New Roman" w:hAnsi="Microsoft Tai Le" w:cs="Microsoft Tai Le"/>
                <w:sz w:val="24"/>
                <w:szCs w:val="24"/>
                <w:lang w:eastAsia="en-GB"/>
              </w:rPr>
              <w:t>3</w:t>
            </w:r>
            <w:r w:rsidR="623DB337" w:rsidRPr="1517430D">
              <w:rPr>
                <w:rFonts w:ascii="Microsoft Tai Le" w:eastAsia="Times New Roman" w:hAnsi="Microsoft Tai Le" w:cs="Microsoft Tai Le"/>
                <w:sz w:val="24"/>
                <w:szCs w:val="24"/>
                <w:lang w:eastAsia="en-GB"/>
              </w:rPr>
              <w:t xml:space="preserve"> individuals</w:t>
            </w:r>
          </w:p>
          <w:p w14:paraId="6424F2B2" w14:textId="77777777" w:rsidR="00007DB4" w:rsidRPr="00007DB4" w:rsidRDefault="00007DB4" w:rsidP="00007DB4">
            <w:pPr>
              <w:textAlignment w:val="baseline"/>
              <w:rPr>
                <w:rFonts w:ascii="Microsoft Tai Le" w:eastAsia="Times New Roman" w:hAnsi="Microsoft Tai Le" w:cs="Microsoft Tai Le"/>
                <w:sz w:val="18"/>
                <w:szCs w:val="18"/>
                <w:lang w:eastAsia="en-GB"/>
              </w:rPr>
            </w:pPr>
            <w:r w:rsidRPr="00007DB4">
              <w:rPr>
                <w:rFonts w:ascii="Microsoft Tai Le" w:eastAsia="Times New Roman" w:hAnsi="Microsoft Tai Le" w:cs="Microsoft Tai Le"/>
                <w:sz w:val="24"/>
                <w:szCs w:val="24"/>
                <w:lang w:eastAsia="en-GB"/>
              </w:rPr>
              <w:t>Drug dependency – 12 (23%) are considered to require high support needs (22 are recorded as ‘not known’) </w:t>
            </w:r>
          </w:p>
          <w:p w14:paraId="787F822F" w14:textId="77777777" w:rsidR="00007DB4" w:rsidRPr="00007DB4" w:rsidRDefault="00007DB4" w:rsidP="00007DB4">
            <w:pPr>
              <w:textAlignment w:val="baseline"/>
              <w:rPr>
                <w:rFonts w:ascii="Microsoft Tai Le" w:eastAsia="Times New Roman" w:hAnsi="Microsoft Tai Le" w:cs="Microsoft Tai Le"/>
                <w:sz w:val="18"/>
                <w:szCs w:val="18"/>
                <w:lang w:eastAsia="en-GB"/>
              </w:rPr>
            </w:pPr>
            <w:r w:rsidRPr="00007DB4">
              <w:rPr>
                <w:rFonts w:ascii="Microsoft Tai Le" w:eastAsia="Times New Roman" w:hAnsi="Microsoft Tai Le" w:cs="Microsoft Tai Le"/>
                <w:sz w:val="24"/>
                <w:szCs w:val="24"/>
                <w:lang w:eastAsia="en-GB"/>
              </w:rPr>
              <w:t>Alcohol – 10 (19%) are considered to require high support needs (23 are recorded as ‘not known’) </w:t>
            </w:r>
          </w:p>
          <w:p w14:paraId="4EB23803" w14:textId="77777777" w:rsidR="00007DB4" w:rsidRPr="00D368C4" w:rsidRDefault="00007DB4" w:rsidP="00007DB4">
            <w:pPr>
              <w:textAlignment w:val="baseline"/>
              <w:rPr>
                <w:rFonts w:ascii="Microsoft Tai Le" w:eastAsia="Times New Roman" w:hAnsi="Microsoft Tai Le" w:cs="Microsoft Tai Le"/>
                <w:sz w:val="24"/>
                <w:szCs w:val="24"/>
                <w:lang w:eastAsia="en-GB"/>
              </w:rPr>
            </w:pPr>
            <w:r w:rsidRPr="00007DB4">
              <w:rPr>
                <w:rFonts w:ascii="Microsoft Tai Le" w:eastAsia="Times New Roman" w:hAnsi="Microsoft Tai Le" w:cs="Microsoft Tai Le"/>
                <w:sz w:val="24"/>
                <w:szCs w:val="24"/>
                <w:lang w:eastAsia="en-GB"/>
              </w:rPr>
              <w:t>Domestic Abuse – 22 (52%) are considered to have low of medium support needs, of which 9 are female (33 are recorded as ‘not known’) </w:t>
            </w:r>
          </w:p>
          <w:p w14:paraId="28BECACD" w14:textId="77777777" w:rsidR="00007DB4" w:rsidRPr="00007DB4" w:rsidRDefault="00007DB4" w:rsidP="00007DB4">
            <w:pPr>
              <w:textAlignment w:val="baseline"/>
              <w:rPr>
                <w:rFonts w:ascii="Segoe UI" w:eastAsia="Times New Roman" w:hAnsi="Segoe UI" w:cs="Segoe UI"/>
                <w:sz w:val="18"/>
                <w:szCs w:val="18"/>
                <w:lang w:eastAsia="en-GB"/>
              </w:rPr>
            </w:pPr>
          </w:p>
          <w:p w14:paraId="6F40F8A0" w14:textId="2F7BE628" w:rsidR="00D44D56" w:rsidRDefault="00007DB4" w:rsidP="00007DB4">
            <w:pPr>
              <w:textAlignment w:val="baseline"/>
              <w:rPr>
                <w:rFonts w:ascii="Microsoft Tai Le" w:eastAsia="Times New Roman" w:hAnsi="Microsoft Tai Le" w:cs="Microsoft Tai Le"/>
                <w:sz w:val="24"/>
                <w:szCs w:val="24"/>
                <w:lang w:eastAsia="en-GB"/>
              </w:rPr>
            </w:pPr>
            <w:r w:rsidRPr="0842F58B">
              <w:rPr>
                <w:rFonts w:ascii="Microsoft Tai Le" w:eastAsia="Times New Roman" w:hAnsi="Microsoft Tai Le" w:cs="Microsoft Tai Le"/>
                <w:b/>
                <w:bCs/>
                <w:sz w:val="24"/>
                <w:szCs w:val="24"/>
                <w:lang w:eastAsia="en-GB"/>
              </w:rPr>
              <w:t>MAKING EVERY ADULT MATTER (MEAM)/ BETTER FUTURES</w:t>
            </w:r>
            <w:r w:rsidRPr="0842F58B">
              <w:rPr>
                <w:rFonts w:ascii="Microsoft Tai Le" w:eastAsia="Times New Roman" w:hAnsi="Microsoft Tai Le" w:cs="Microsoft Tai Le"/>
                <w:sz w:val="24"/>
                <w:szCs w:val="24"/>
                <w:lang w:eastAsia="en-GB"/>
              </w:rPr>
              <w:t> </w:t>
            </w:r>
          </w:p>
          <w:p w14:paraId="2AD30D6F" w14:textId="2CC14351" w:rsidR="00D44D56" w:rsidRPr="00D53478" w:rsidRDefault="00D44D56" w:rsidP="00007DB4">
            <w:pPr>
              <w:textAlignment w:val="baseline"/>
              <w:rPr>
                <w:rFonts w:ascii="Microsoft Tai Le" w:eastAsia="Times New Roman" w:hAnsi="Microsoft Tai Le" w:cs="Microsoft Tai Le"/>
                <w:b/>
                <w:bCs/>
                <w:sz w:val="24"/>
                <w:szCs w:val="24"/>
                <w:lang w:eastAsia="en-GB"/>
              </w:rPr>
            </w:pPr>
            <w:r w:rsidRPr="0842F58B">
              <w:rPr>
                <w:rFonts w:ascii="Microsoft Tai Le" w:eastAsia="Times New Roman" w:hAnsi="Microsoft Tai Le" w:cs="Microsoft Tai Le"/>
                <w:b/>
                <w:bCs/>
                <w:sz w:val="24"/>
                <w:szCs w:val="24"/>
                <w:lang w:eastAsia="en-GB"/>
              </w:rPr>
              <w:t>Summary</w:t>
            </w:r>
          </w:p>
          <w:p w14:paraId="76D31132" w14:textId="295A6821" w:rsidR="00D44D56" w:rsidRPr="00D53478" w:rsidRDefault="008B7AA2" w:rsidP="005E2E98">
            <w:pPr>
              <w:pStyle w:val="ListParagraph"/>
              <w:numPr>
                <w:ilvl w:val="0"/>
                <w:numId w:val="329"/>
              </w:numPr>
              <w:textAlignment w:val="baseline"/>
              <w:rPr>
                <w:rFonts w:ascii="Microsoft Tai Le" w:eastAsia="Times New Roman" w:hAnsi="Microsoft Tai Le" w:cs="Microsoft Tai Le"/>
                <w:b/>
                <w:bCs/>
                <w:sz w:val="24"/>
                <w:szCs w:val="24"/>
                <w:lang w:eastAsia="en-GB"/>
              </w:rPr>
            </w:pPr>
            <w:r w:rsidRPr="00D53478">
              <w:rPr>
                <w:rFonts w:ascii="Microsoft Tai Le" w:eastAsia="Times New Roman" w:hAnsi="Microsoft Tai Le" w:cs="Microsoft Tai Le"/>
                <w:b/>
                <w:bCs/>
                <w:sz w:val="24"/>
                <w:szCs w:val="24"/>
                <w:lang w:eastAsia="en-GB"/>
              </w:rPr>
              <w:t>Those in supported housing present with a range of (often complex) needs</w:t>
            </w:r>
            <w:r w:rsidR="00D764DB" w:rsidRPr="00D53478">
              <w:rPr>
                <w:rFonts w:ascii="Microsoft Tai Le" w:eastAsia="Times New Roman" w:hAnsi="Microsoft Tai Le" w:cs="Microsoft Tai Le"/>
                <w:b/>
                <w:bCs/>
                <w:sz w:val="24"/>
                <w:szCs w:val="24"/>
                <w:lang w:eastAsia="en-GB"/>
              </w:rPr>
              <w:t xml:space="preserve">, including </w:t>
            </w:r>
            <w:r w:rsidR="001D3FE0" w:rsidRPr="00D53478">
              <w:rPr>
                <w:rFonts w:ascii="Microsoft Tai Le" w:eastAsia="Times New Roman" w:hAnsi="Microsoft Tai Le" w:cs="Microsoft Tai Le"/>
                <w:b/>
                <w:bCs/>
                <w:sz w:val="24"/>
                <w:szCs w:val="24"/>
                <w:lang w:eastAsia="en-GB"/>
              </w:rPr>
              <w:t>mental</w:t>
            </w:r>
            <w:r w:rsidR="00D764DB" w:rsidRPr="00D53478">
              <w:rPr>
                <w:rFonts w:ascii="Microsoft Tai Le" w:eastAsia="Times New Roman" w:hAnsi="Microsoft Tai Le" w:cs="Microsoft Tai Le"/>
                <w:b/>
                <w:bCs/>
                <w:sz w:val="24"/>
                <w:szCs w:val="24"/>
                <w:lang w:eastAsia="en-GB"/>
              </w:rPr>
              <w:t xml:space="preserve"> health, </w:t>
            </w:r>
            <w:r w:rsidR="001D3FE0" w:rsidRPr="00D53478">
              <w:rPr>
                <w:rFonts w:ascii="Microsoft Tai Le" w:eastAsia="Times New Roman" w:hAnsi="Microsoft Tai Le" w:cs="Microsoft Tai Le"/>
                <w:b/>
                <w:bCs/>
                <w:sz w:val="24"/>
                <w:szCs w:val="24"/>
                <w:lang w:eastAsia="en-GB"/>
              </w:rPr>
              <w:t>addictions</w:t>
            </w:r>
            <w:r w:rsidR="00D764DB" w:rsidRPr="00D53478">
              <w:rPr>
                <w:rFonts w:ascii="Microsoft Tai Le" w:eastAsia="Times New Roman" w:hAnsi="Microsoft Tai Le" w:cs="Microsoft Tai Le"/>
                <w:b/>
                <w:bCs/>
                <w:sz w:val="24"/>
                <w:szCs w:val="24"/>
                <w:lang w:eastAsia="en-GB"/>
              </w:rPr>
              <w:t>, domestic abuse etc</w:t>
            </w:r>
          </w:p>
          <w:p w14:paraId="3A507C37" w14:textId="488F58F4" w:rsidR="00D764DB" w:rsidRPr="00D53478" w:rsidRDefault="00D764DB" w:rsidP="005E2E98">
            <w:pPr>
              <w:pStyle w:val="ListParagraph"/>
              <w:numPr>
                <w:ilvl w:val="0"/>
                <w:numId w:val="329"/>
              </w:numPr>
              <w:textAlignment w:val="baseline"/>
              <w:rPr>
                <w:rFonts w:ascii="Microsoft Tai Le" w:eastAsia="Times New Roman" w:hAnsi="Microsoft Tai Le" w:cs="Microsoft Tai Le"/>
                <w:b/>
                <w:bCs/>
                <w:sz w:val="24"/>
                <w:szCs w:val="24"/>
                <w:lang w:eastAsia="en-GB"/>
              </w:rPr>
            </w:pPr>
            <w:r w:rsidRPr="00D53478">
              <w:rPr>
                <w:rFonts w:ascii="Microsoft Tai Le" w:eastAsia="Times New Roman" w:hAnsi="Microsoft Tai Le" w:cs="Microsoft Tai Le"/>
                <w:b/>
                <w:bCs/>
                <w:sz w:val="24"/>
                <w:szCs w:val="24"/>
                <w:lang w:eastAsia="en-GB"/>
              </w:rPr>
              <w:t>Greater collaboration is required amongst support providers</w:t>
            </w:r>
          </w:p>
          <w:p w14:paraId="460AFD97" w14:textId="60ABFEAA" w:rsidR="00D764DB" w:rsidRPr="00D53478" w:rsidRDefault="00D764DB" w:rsidP="005E2E98">
            <w:pPr>
              <w:pStyle w:val="ListParagraph"/>
              <w:numPr>
                <w:ilvl w:val="0"/>
                <w:numId w:val="329"/>
              </w:numPr>
              <w:textAlignment w:val="baseline"/>
              <w:rPr>
                <w:rFonts w:ascii="Microsoft Tai Le" w:eastAsia="Times New Roman" w:hAnsi="Microsoft Tai Le" w:cs="Microsoft Tai Le"/>
                <w:b/>
                <w:bCs/>
                <w:sz w:val="24"/>
                <w:szCs w:val="24"/>
                <w:lang w:eastAsia="en-GB"/>
              </w:rPr>
            </w:pPr>
            <w:r w:rsidRPr="00D53478">
              <w:rPr>
                <w:rFonts w:ascii="Microsoft Tai Le" w:eastAsia="Times New Roman" w:hAnsi="Microsoft Tai Le" w:cs="Microsoft Tai Le"/>
                <w:b/>
                <w:bCs/>
                <w:sz w:val="24"/>
                <w:szCs w:val="24"/>
                <w:lang w:eastAsia="en-GB"/>
              </w:rPr>
              <w:t xml:space="preserve">Shifts in the </w:t>
            </w:r>
            <w:r w:rsidR="001D3FE0" w:rsidRPr="00D53478">
              <w:rPr>
                <w:rFonts w:ascii="Microsoft Tai Le" w:eastAsia="Times New Roman" w:hAnsi="Microsoft Tai Le" w:cs="Microsoft Tai Le"/>
                <w:b/>
                <w:bCs/>
                <w:sz w:val="24"/>
                <w:szCs w:val="24"/>
                <w:lang w:eastAsia="en-GB"/>
              </w:rPr>
              <w:t>levels</w:t>
            </w:r>
            <w:r w:rsidRPr="00D53478">
              <w:rPr>
                <w:rFonts w:ascii="Microsoft Tai Le" w:eastAsia="Times New Roman" w:hAnsi="Microsoft Tai Le" w:cs="Microsoft Tai Le"/>
                <w:b/>
                <w:bCs/>
                <w:sz w:val="24"/>
                <w:szCs w:val="24"/>
                <w:lang w:eastAsia="en-GB"/>
              </w:rPr>
              <w:t xml:space="preserve"> of support </w:t>
            </w:r>
            <w:r w:rsidR="00CC7D6D" w:rsidRPr="00D53478">
              <w:rPr>
                <w:rFonts w:ascii="Microsoft Tai Le" w:eastAsia="Times New Roman" w:hAnsi="Microsoft Tai Le" w:cs="Microsoft Tai Le"/>
                <w:b/>
                <w:bCs/>
                <w:sz w:val="24"/>
                <w:szCs w:val="24"/>
                <w:lang w:eastAsia="en-GB"/>
              </w:rPr>
              <w:t>required are necessary</w:t>
            </w:r>
          </w:p>
          <w:p w14:paraId="1226AD91" w14:textId="3418D0BD" w:rsidR="00CC7D6D" w:rsidRPr="00D53478" w:rsidRDefault="00CC7D6D" w:rsidP="005E2E98">
            <w:pPr>
              <w:pStyle w:val="ListParagraph"/>
              <w:numPr>
                <w:ilvl w:val="0"/>
                <w:numId w:val="329"/>
              </w:numPr>
              <w:textAlignment w:val="baseline"/>
              <w:rPr>
                <w:rFonts w:ascii="Microsoft Tai Le" w:eastAsia="Times New Roman" w:hAnsi="Microsoft Tai Le" w:cs="Microsoft Tai Le"/>
                <w:b/>
                <w:bCs/>
                <w:sz w:val="24"/>
                <w:szCs w:val="24"/>
                <w:lang w:eastAsia="en-GB"/>
              </w:rPr>
            </w:pPr>
            <w:r w:rsidRPr="00D53478">
              <w:rPr>
                <w:rFonts w:ascii="Microsoft Tai Le" w:eastAsia="Times New Roman" w:hAnsi="Microsoft Tai Le" w:cs="Microsoft Tai Le"/>
                <w:b/>
                <w:bCs/>
                <w:sz w:val="24"/>
                <w:szCs w:val="24"/>
                <w:lang w:eastAsia="en-GB"/>
              </w:rPr>
              <w:t>Certain types of specialist accommodation are required to meet certain health conditions</w:t>
            </w:r>
          </w:p>
          <w:p w14:paraId="2CF805CA" w14:textId="5E3C8FE0" w:rsidR="006D7687" w:rsidRPr="00D53478" w:rsidRDefault="006D7687" w:rsidP="005E2E98">
            <w:pPr>
              <w:pStyle w:val="ListParagraph"/>
              <w:numPr>
                <w:ilvl w:val="0"/>
                <w:numId w:val="329"/>
              </w:numPr>
              <w:textAlignment w:val="baseline"/>
              <w:rPr>
                <w:rFonts w:ascii="Microsoft Tai Le" w:eastAsia="Times New Roman" w:hAnsi="Microsoft Tai Le" w:cs="Microsoft Tai Le"/>
                <w:b/>
                <w:bCs/>
                <w:sz w:val="24"/>
                <w:szCs w:val="24"/>
                <w:lang w:eastAsia="en-GB"/>
              </w:rPr>
            </w:pPr>
            <w:r w:rsidRPr="0842F58B">
              <w:rPr>
                <w:rFonts w:ascii="Microsoft Tai Le" w:eastAsia="Times New Roman" w:hAnsi="Microsoft Tai Le" w:cs="Microsoft Tai Le"/>
                <w:b/>
                <w:bCs/>
                <w:sz w:val="24"/>
                <w:szCs w:val="24"/>
                <w:lang w:eastAsia="en-GB"/>
              </w:rPr>
              <w:t>More supported accommodation needs to be accessible</w:t>
            </w:r>
          </w:p>
          <w:p w14:paraId="72840030" w14:textId="77777777" w:rsidR="00007DB4" w:rsidRPr="00007DB4" w:rsidRDefault="00007DB4" w:rsidP="00007DB4">
            <w:pPr>
              <w:textAlignment w:val="baseline"/>
              <w:rPr>
                <w:rFonts w:ascii="Microsoft Tai Le" w:eastAsia="Times New Roman" w:hAnsi="Microsoft Tai Le" w:cs="Microsoft Tai Le"/>
                <w:sz w:val="18"/>
                <w:szCs w:val="18"/>
                <w:lang w:eastAsia="en-GB"/>
              </w:rPr>
            </w:pPr>
            <w:r w:rsidRPr="00007DB4">
              <w:rPr>
                <w:rFonts w:ascii="Microsoft Tai Le" w:eastAsia="Times New Roman" w:hAnsi="Microsoft Tai Le" w:cs="Microsoft Tai Le"/>
                <w:sz w:val="24"/>
                <w:szCs w:val="24"/>
                <w:lang w:eastAsia="en-GB"/>
              </w:rPr>
              <w:lastRenderedPageBreak/>
              <w:t>MEAM/Better Futures is a collaboration of two programmes that seek to support those within supported housing settings and those sleeping rough. A data collection exercise was undertaken in December 2022, with the intention of supporting future joint commissioning for this cohort of people. A refresh of this data is now underway. There are approximately 600 people within the MEAM/BF cohort. Of these, 75 are rough sleepers (see above). Of the remainder, (approx. 500) a survey was completed by registered housing providers. We had returns for 358 individuals. This gave us a high rate of confidence in the final data. Headline figures are as follows: </w:t>
            </w:r>
          </w:p>
          <w:p w14:paraId="4D082760" w14:textId="77777777" w:rsidR="00007DB4" w:rsidRPr="00007DB4" w:rsidRDefault="00007DB4" w:rsidP="00007DB4">
            <w:pPr>
              <w:textAlignment w:val="baseline"/>
              <w:rPr>
                <w:rFonts w:ascii="Microsoft Tai Le" w:eastAsia="Times New Roman" w:hAnsi="Microsoft Tai Le" w:cs="Microsoft Tai Le"/>
                <w:sz w:val="18"/>
                <w:szCs w:val="18"/>
                <w:lang w:eastAsia="en-GB"/>
              </w:rPr>
            </w:pPr>
            <w:r w:rsidRPr="00007DB4">
              <w:rPr>
                <w:rFonts w:ascii="Microsoft Tai Le" w:eastAsia="Times New Roman" w:hAnsi="Microsoft Tai Le" w:cs="Microsoft Tai Le"/>
                <w:sz w:val="24"/>
                <w:szCs w:val="24"/>
                <w:lang w:eastAsia="en-GB"/>
              </w:rPr>
              <w:t>Overall numbers: 358 (from a potential cohort of 500+) </w:t>
            </w:r>
          </w:p>
          <w:p w14:paraId="4CDB641E" w14:textId="77777777" w:rsidR="00007DB4" w:rsidRPr="00007DB4" w:rsidRDefault="00007DB4" w:rsidP="00007DB4">
            <w:pPr>
              <w:textAlignment w:val="baseline"/>
              <w:rPr>
                <w:rFonts w:ascii="Microsoft Tai Le" w:eastAsia="Times New Roman" w:hAnsi="Microsoft Tai Le" w:cs="Microsoft Tai Le"/>
                <w:sz w:val="18"/>
                <w:szCs w:val="18"/>
                <w:lang w:eastAsia="en-GB"/>
              </w:rPr>
            </w:pPr>
            <w:r w:rsidRPr="00007DB4">
              <w:rPr>
                <w:rFonts w:ascii="Microsoft Tai Le" w:eastAsia="Times New Roman" w:hAnsi="Microsoft Tai Le" w:cs="Microsoft Tai Le"/>
                <w:sz w:val="24"/>
                <w:szCs w:val="24"/>
                <w:lang w:eastAsia="en-GB"/>
              </w:rPr>
              <w:t>Female: 96, Male 251, Not known 11 </w:t>
            </w:r>
          </w:p>
          <w:p w14:paraId="179CAF5D" w14:textId="77777777" w:rsidR="00007DB4" w:rsidRPr="00007DB4" w:rsidRDefault="00007DB4" w:rsidP="00007DB4">
            <w:pPr>
              <w:textAlignment w:val="baseline"/>
              <w:rPr>
                <w:rFonts w:ascii="Microsoft Tai Le" w:eastAsia="Times New Roman" w:hAnsi="Microsoft Tai Le" w:cs="Microsoft Tai Le"/>
                <w:sz w:val="18"/>
                <w:szCs w:val="18"/>
                <w:lang w:eastAsia="en-GB"/>
              </w:rPr>
            </w:pPr>
            <w:r w:rsidRPr="00007DB4">
              <w:rPr>
                <w:rFonts w:ascii="Microsoft Tai Le" w:eastAsia="Times New Roman" w:hAnsi="Microsoft Tai Le" w:cs="Microsoft Tai Le"/>
                <w:sz w:val="24"/>
                <w:szCs w:val="24"/>
                <w:lang w:eastAsia="en-GB"/>
              </w:rPr>
              <w:t>Age: 50 (including 22 females) were under the age of 25, whilst 37 (including 8 females) were aged 55 or over </w:t>
            </w:r>
          </w:p>
          <w:p w14:paraId="71003BCE" w14:textId="77777777" w:rsidR="00007DB4" w:rsidRPr="00007DB4" w:rsidRDefault="00007DB4" w:rsidP="00007DB4">
            <w:pPr>
              <w:textAlignment w:val="baseline"/>
              <w:rPr>
                <w:rFonts w:ascii="Microsoft Tai Le" w:eastAsia="Times New Roman" w:hAnsi="Microsoft Tai Le" w:cs="Microsoft Tai Le"/>
                <w:sz w:val="18"/>
                <w:szCs w:val="18"/>
                <w:lang w:eastAsia="en-GB"/>
              </w:rPr>
            </w:pPr>
            <w:r w:rsidRPr="00007DB4">
              <w:rPr>
                <w:rFonts w:ascii="Microsoft Tai Le" w:eastAsia="Times New Roman" w:hAnsi="Microsoft Tai Le" w:cs="Microsoft Tai Le"/>
                <w:sz w:val="24"/>
                <w:szCs w:val="24"/>
                <w:lang w:eastAsia="en-GB"/>
              </w:rPr>
              <w:t>Care experience: 32 were care-experienced, of which 11 were female </w:t>
            </w:r>
          </w:p>
          <w:p w14:paraId="31033071" w14:textId="77777777" w:rsidR="00007DB4" w:rsidRPr="00007DB4" w:rsidRDefault="00007DB4" w:rsidP="00007DB4">
            <w:pPr>
              <w:textAlignment w:val="baseline"/>
              <w:rPr>
                <w:rFonts w:ascii="Segoe UI" w:eastAsia="Times New Roman" w:hAnsi="Segoe UI" w:cs="Segoe UI"/>
                <w:sz w:val="18"/>
                <w:szCs w:val="18"/>
                <w:lang w:eastAsia="en-GB"/>
              </w:rPr>
            </w:pPr>
            <w:r w:rsidRPr="00007DB4">
              <w:rPr>
                <w:rFonts w:ascii="Microsoft Tai Le" w:eastAsia="Times New Roman" w:hAnsi="Microsoft Tai Le" w:cs="Microsoft Tai Le"/>
                <w:sz w:val="24"/>
                <w:szCs w:val="24"/>
                <w:lang w:eastAsia="en-GB"/>
              </w:rPr>
              <w:t xml:space="preserve">The table below summarises the data collected regarding support needs relating to health and care. Mental Health needs were present amongst most of the cohort, whilst more than half had some form of drug or alcohol support requirements. The prevalence of drug use is higher amongst males (63%) compared to females (40%). The incidence of domestic abuse was also generally high (40%) - with 60+% of females having been victims. The table helpfully indicates the severity of the support need (note: severity is as </w:t>
            </w:r>
            <w:r w:rsidRPr="00007DB4">
              <w:rPr>
                <w:rFonts w:ascii="Microsoft Tai Le" w:eastAsia="Times New Roman" w:hAnsi="Microsoft Tai Le" w:cs="Microsoft Tai Le"/>
                <w:sz w:val="24"/>
                <w:szCs w:val="24"/>
                <w:lang w:eastAsia="en-GB"/>
              </w:rPr>
              <w:lastRenderedPageBreak/>
              <w:t>assessed by housing provider,</w:t>
            </w:r>
            <w:r w:rsidRPr="00007DB4">
              <w:rPr>
                <w:rFonts w:ascii="Calibri" w:eastAsia="Times New Roman" w:hAnsi="Calibri" w:cs="Calibri"/>
                <w:sz w:val="24"/>
                <w:szCs w:val="24"/>
                <w:lang w:eastAsia="en-GB"/>
              </w:rPr>
              <w:t xml:space="preserve"> and not by statutory service).</w:t>
            </w:r>
            <w:r w:rsidRPr="00007DB4">
              <w:rPr>
                <w:rFonts w:ascii="Segoe UI" w:eastAsia="Times New Roman" w:hAnsi="Segoe UI" w:cs="Segoe UI"/>
                <w:noProof/>
                <w:sz w:val="18"/>
                <w:szCs w:val="18"/>
                <w:lang w:eastAsia="en-GB"/>
              </w:rPr>
              <w:drawing>
                <wp:inline distT="0" distB="0" distL="0" distR="0" wp14:anchorId="3EBB4A49" wp14:editId="321DB979">
                  <wp:extent cx="7132320" cy="4922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32320" cy="4922520"/>
                          </a:xfrm>
                          <a:prstGeom prst="rect">
                            <a:avLst/>
                          </a:prstGeom>
                          <a:noFill/>
                          <a:ln>
                            <a:noFill/>
                          </a:ln>
                        </pic:spPr>
                      </pic:pic>
                    </a:graphicData>
                  </a:graphic>
                </wp:inline>
              </w:drawing>
            </w:r>
            <w:r w:rsidRPr="00007DB4">
              <w:rPr>
                <w:rFonts w:ascii="Calibri" w:eastAsia="Times New Roman" w:hAnsi="Calibri" w:cs="Calibri"/>
                <w:lang w:eastAsia="en-GB"/>
              </w:rPr>
              <w:t> </w:t>
            </w:r>
          </w:p>
          <w:p w14:paraId="62663A63" w14:textId="77777777" w:rsidR="00007DB4" w:rsidRPr="00007DB4" w:rsidRDefault="00007DB4" w:rsidP="00007DB4">
            <w:pPr>
              <w:textAlignment w:val="baseline"/>
              <w:rPr>
                <w:rFonts w:ascii="Microsoft Tai Le" w:eastAsia="Times New Roman" w:hAnsi="Microsoft Tai Le" w:cs="Microsoft Tai Le"/>
                <w:sz w:val="18"/>
                <w:szCs w:val="18"/>
                <w:lang w:eastAsia="en-GB"/>
              </w:rPr>
            </w:pPr>
            <w:r w:rsidRPr="00007DB4">
              <w:rPr>
                <w:rFonts w:ascii="Microsoft Tai Le" w:eastAsia="Times New Roman" w:hAnsi="Microsoft Tai Le" w:cs="Microsoft Tai Le"/>
                <w:sz w:val="24"/>
                <w:szCs w:val="24"/>
                <w:lang w:eastAsia="en-GB"/>
              </w:rPr>
              <w:t>Of course, many individuals present with more than one support need (292 individuals of the overall sample size of 358). The graph below displays the type and incidence of multiple support needs.  </w:t>
            </w:r>
          </w:p>
          <w:p w14:paraId="06DAD1EB" w14:textId="77777777" w:rsidR="00007DB4" w:rsidRPr="00007DB4" w:rsidRDefault="00007DB4" w:rsidP="00007DB4">
            <w:pPr>
              <w:textAlignment w:val="baseline"/>
              <w:rPr>
                <w:rFonts w:ascii="Segoe UI" w:eastAsia="Times New Roman" w:hAnsi="Segoe UI" w:cs="Segoe UI"/>
                <w:sz w:val="18"/>
                <w:szCs w:val="18"/>
                <w:lang w:eastAsia="en-GB"/>
              </w:rPr>
            </w:pPr>
            <w:r w:rsidRPr="00007DB4">
              <w:rPr>
                <w:rFonts w:ascii="Segoe UI" w:eastAsia="Times New Roman" w:hAnsi="Segoe UI" w:cs="Segoe UI"/>
                <w:noProof/>
                <w:sz w:val="18"/>
                <w:szCs w:val="18"/>
                <w:lang w:eastAsia="en-GB"/>
              </w:rPr>
              <w:lastRenderedPageBreak/>
              <w:drawing>
                <wp:inline distT="0" distB="0" distL="0" distR="0" wp14:anchorId="39612076" wp14:editId="5E272FF9">
                  <wp:extent cx="6858000" cy="47244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4724400"/>
                          </a:xfrm>
                          <a:prstGeom prst="rect">
                            <a:avLst/>
                          </a:prstGeom>
                          <a:noFill/>
                          <a:ln>
                            <a:noFill/>
                          </a:ln>
                        </pic:spPr>
                      </pic:pic>
                    </a:graphicData>
                  </a:graphic>
                </wp:inline>
              </w:drawing>
            </w:r>
            <w:r w:rsidRPr="00007DB4">
              <w:rPr>
                <w:rFonts w:ascii="Calibri" w:eastAsia="Times New Roman" w:hAnsi="Calibri" w:cs="Calibri"/>
                <w:lang w:eastAsia="en-GB"/>
              </w:rPr>
              <w:t> </w:t>
            </w:r>
          </w:p>
          <w:p w14:paraId="1866AC98" w14:textId="064AC561" w:rsidR="00FB79E2" w:rsidRPr="000B4AA7" w:rsidRDefault="00007DB4" w:rsidP="0842F58B">
            <w:pPr>
              <w:textAlignment w:val="baseline"/>
              <w:rPr>
                <w:rFonts w:ascii="Microsoft New Tai Lue" w:eastAsia="Times New Roman" w:hAnsi="Microsoft New Tai Lue" w:cs="Microsoft New Tai Lue"/>
                <w:sz w:val="24"/>
                <w:szCs w:val="24"/>
                <w:lang w:eastAsia="en-GB"/>
              </w:rPr>
            </w:pPr>
            <w:r w:rsidRPr="0842F58B">
              <w:rPr>
                <w:rFonts w:ascii="Microsoft New Tai Lue" w:eastAsia="Times New Roman" w:hAnsi="Microsoft New Tai Lue" w:cs="Microsoft New Tai Lue"/>
                <w:sz w:val="24"/>
                <w:szCs w:val="24"/>
                <w:lang w:eastAsia="en-GB"/>
              </w:rPr>
              <w:t>An analysis of the data shows that males typically present with a higher proportion of combined support needs. For example, 25% of males present with a combination of mental health, drug and alcohol support needs, compared to 17% of females. </w:t>
            </w:r>
          </w:p>
          <w:p w14:paraId="2E077D96" w14:textId="7E23CE59" w:rsidR="00FB79E2" w:rsidRPr="00007DB4" w:rsidRDefault="00FB79E2" w:rsidP="00FB79E2">
            <w:pPr>
              <w:textAlignment w:val="baseline"/>
              <w:rPr>
                <w:rFonts w:ascii="Microsoft Tai Le" w:eastAsia="Times New Roman" w:hAnsi="Microsoft Tai Le" w:cs="Microsoft Tai Le"/>
                <w:sz w:val="18"/>
                <w:szCs w:val="18"/>
                <w:lang w:val="en-US" w:eastAsia="en-GB"/>
              </w:rPr>
            </w:pPr>
            <w:r w:rsidRPr="000B4AA7">
              <w:rPr>
                <w:rFonts w:ascii="Microsoft Tai Le" w:eastAsia="Times New Roman" w:hAnsi="Microsoft Tai Le" w:cs="Microsoft Tai Le"/>
                <w:sz w:val="24"/>
                <w:szCs w:val="24"/>
                <w:lang w:eastAsia="en-GB"/>
              </w:rPr>
              <w:t xml:space="preserve">In summary the </w:t>
            </w:r>
            <w:r w:rsidR="00D323B6" w:rsidRPr="000B4AA7">
              <w:rPr>
                <w:rFonts w:ascii="Microsoft Tai Le" w:eastAsia="Times New Roman" w:hAnsi="Microsoft Tai Le" w:cs="Microsoft Tai Le"/>
                <w:sz w:val="24"/>
                <w:szCs w:val="24"/>
                <w:lang w:eastAsia="en-GB"/>
              </w:rPr>
              <w:t>MEAM/BF project concluded the following (as an input to integrated commission</w:t>
            </w:r>
            <w:r w:rsidR="000B4AA7" w:rsidRPr="000B4AA7">
              <w:rPr>
                <w:rFonts w:ascii="Microsoft Tai Le" w:eastAsia="Times New Roman" w:hAnsi="Microsoft Tai Le" w:cs="Microsoft Tai Le"/>
                <w:sz w:val="24"/>
                <w:szCs w:val="24"/>
                <w:lang w:eastAsia="en-GB"/>
              </w:rPr>
              <w:t>in</w:t>
            </w:r>
            <w:r w:rsidR="00D323B6" w:rsidRPr="000B4AA7">
              <w:rPr>
                <w:rFonts w:ascii="Microsoft Tai Le" w:eastAsia="Times New Roman" w:hAnsi="Microsoft Tai Le" w:cs="Microsoft Tai Le"/>
                <w:sz w:val="24"/>
                <w:szCs w:val="24"/>
                <w:lang w:eastAsia="en-GB"/>
              </w:rPr>
              <w:t>g)</w:t>
            </w:r>
            <w:r w:rsidRPr="00007DB4">
              <w:rPr>
                <w:rFonts w:ascii="Microsoft Tai Le" w:eastAsia="Times New Roman" w:hAnsi="Microsoft Tai Le" w:cs="Microsoft Tai Le"/>
                <w:sz w:val="24"/>
                <w:szCs w:val="24"/>
                <w:lang w:val="en-US" w:eastAsia="en-GB"/>
              </w:rPr>
              <w:t> </w:t>
            </w:r>
          </w:p>
          <w:p w14:paraId="7069A799" w14:textId="77777777" w:rsidR="00FB79E2" w:rsidRPr="00007DB4" w:rsidRDefault="00FB79E2" w:rsidP="005E2E98">
            <w:pPr>
              <w:numPr>
                <w:ilvl w:val="0"/>
                <w:numId w:val="39"/>
              </w:numPr>
              <w:ind w:left="1080"/>
              <w:textAlignment w:val="baseline"/>
              <w:rPr>
                <w:rFonts w:ascii="Microsoft Tai Le" w:eastAsia="Times New Roman" w:hAnsi="Microsoft Tai Le" w:cs="Microsoft Tai Le"/>
                <w:sz w:val="24"/>
                <w:szCs w:val="24"/>
                <w:lang w:val="en-US" w:eastAsia="en-GB"/>
              </w:rPr>
            </w:pPr>
            <w:r w:rsidRPr="00007DB4">
              <w:rPr>
                <w:rFonts w:ascii="Microsoft Tai Le" w:eastAsia="Times New Roman" w:hAnsi="Microsoft Tai Le" w:cs="Microsoft Tai Le"/>
                <w:color w:val="000000"/>
                <w:sz w:val="24"/>
                <w:szCs w:val="24"/>
                <w:lang w:eastAsia="en-GB"/>
              </w:rPr>
              <w:t xml:space="preserve">Better </w:t>
            </w:r>
            <w:r w:rsidRPr="00007DB4">
              <w:rPr>
                <w:rFonts w:ascii="Microsoft Tai Le" w:eastAsia="Times New Roman" w:hAnsi="Microsoft Tai Le" w:cs="Microsoft Tai Le"/>
                <w:sz w:val="24"/>
                <w:szCs w:val="24"/>
                <w:lang w:eastAsia="en-GB"/>
              </w:rPr>
              <w:t>assessment</w:t>
            </w:r>
            <w:r w:rsidRPr="00007DB4">
              <w:rPr>
                <w:rFonts w:ascii="Microsoft Tai Le" w:eastAsia="Times New Roman" w:hAnsi="Microsoft Tai Le" w:cs="Microsoft Tai Le"/>
                <w:color w:val="000000"/>
                <w:sz w:val="24"/>
                <w:szCs w:val="24"/>
                <w:lang w:eastAsia="en-GB"/>
              </w:rPr>
              <w:t xml:space="preserve"> of the needs of our cohort and enabling them to access the right support services to help them recover (Creative Solutions).</w:t>
            </w:r>
            <w:r w:rsidRPr="00007DB4">
              <w:rPr>
                <w:rFonts w:ascii="Microsoft Tai Le" w:eastAsia="Times New Roman" w:hAnsi="Microsoft Tai Le" w:cs="Microsoft Tai Le"/>
                <w:color w:val="000000"/>
                <w:sz w:val="24"/>
                <w:szCs w:val="24"/>
                <w:lang w:val="en-US" w:eastAsia="en-GB"/>
              </w:rPr>
              <w:t> </w:t>
            </w:r>
          </w:p>
          <w:p w14:paraId="204F9D0F" w14:textId="77777777" w:rsidR="00FB79E2" w:rsidRPr="00007DB4" w:rsidRDefault="00FB79E2" w:rsidP="005E2E98">
            <w:pPr>
              <w:numPr>
                <w:ilvl w:val="0"/>
                <w:numId w:val="40"/>
              </w:numPr>
              <w:ind w:left="1080"/>
              <w:textAlignment w:val="baseline"/>
              <w:rPr>
                <w:rFonts w:ascii="Microsoft Tai Le" w:eastAsia="Times New Roman" w:hAnsi="Microsoft Tai Le" w:cs="Microsoft Tai Le"/>
                <w:sz w:val="24"/>
                <w:szCs w:val="24"/>
                <w:lang w:val="en-US" w:eastAsia="en-GB"/>
              </w:rPr>
            </w:pPr>
            <w:r w:rsidRPr="00007DB4">
              <w:rPr>
                <w:rFonts w:ascii="Microsoft Tai Le" w:eastAsia="Times New Roman" w:hAnsi="Microsoft Tai Le" w:cs="Microsoft Tai Le"/>
                <w:color w:val="000000"/>
                <w:sz w:val="24"/>
                <w:szCs w:val="24"/>
                <w:lang w:eastAsia="en-GB"/>
              </w:rPr>
              <w:t>A greater focus on the barriers to people moving on from supported accommodation and a whole system approach to overcoming these. This could free up sufficient supported accommodation for those who need it.</w:t>
            </w:r>
            <w:r w:rsidRPr="00007DB4">
              <w:rPr>
                <w:rFonts w:ascii="Microsoft Tai Le" w:eastAsia="Times New Roman" w:hAnsi="Microsoft Tai Le" w:cs="Microsoft Tai Le"/>
                <w:color w:val="000000"/>
                <w:sz w:val="24"/>
                <w:szCs w:val="24"/>
                <w:lang w:val="en-US" w:eastAsia="en-GB"/>
              </w:rPr>
              <w:t> </w:t>
            </w:r>
          </w:p>
          <w:p w14:paraId="29490152" w14:textId="77777777" w:rsidR="00FB79E2" w:rsidRPr="00007DB4" w:rsidRDefault="00FB79E2" w:rsidP="005E2E98">
            <w:pPr>
              <w:numPr>
                <w:ilvl w:val="0"/>
                <w:numId w:val="41"/>
              </w:numPr>
              <w:ind w:left="1080"/>
              <w:textAlignment w:val="baseline"/>
              <w:rPr>
                <w:rFonts w:ascii="Microsoft Tai Le" w:eastAsia="Times New Roman" w:hAnsi="Microsoft Tai Le" w:cs="Microsoft Tai Le"/>
                <w:sz w:val="24"/>
                <w:szCs w:val="24"/>
                <w:lang w:val="en-US" w:eastAsia="en-GB"/>
              </w:rPr>
            </w:pPr>
            <w:r w:rsidRPr="00007DB4">
              <w:rPr>
                <w:rFonts w:ascii="Microsoft Tai Le" w:eastAsia="Times New Roman" w:hAnsi="Microsoft Tai Le" w:cs="Microsoft Tai Le"/>
                <w:color w:val="000000"/>
                <w:sz w:val="24"/>
                <w:szCs w:val="24"/>
                <w:lang w:eastAsia="en-GB"/>
              </w:rPr>
              <w:lastRenderedPageBreak/>
              <w:t>A shift in the levels of support available in some settings to enable those with higher levels of need and specialist support needs to be accommodated safely.</w:t>
            </w:r>
            <w:r w:rsidRPr="00007DB4">
              <w:rPr>
                <w:rFonts w:ascii="Microsoft Tai Le" w:eastAsia="Times New Roman" w:hAnsi="Microsoft Tai Le" w:cs="Microsoft Tai Le"/>
                <w:color w:val="000000"/>
                <w:sz w:val="24"/>
                <w:szCs w:val="24"/>
                <w:lang w:val="en-US" w:eastAsia="en-GB"/>
              </w:rPr>
              <w:t> </w:t>
            </w:r>
          </w:p>
          <w:p w14:paraId="70C47B75" w14:textId="77777777" w:rsidR="00FB79E2" w:rsidRPr="00007DB4" w:rsidRDefault="00FB79E2" w:rsidP="005E2E98">
            <w:pPr>
              <w:numPr>
                <w:ilvl w:val="0"/>
                <w:numId w:val="42"/>
              </w:numPr>
              <w:ind w:left="1080"/>
              <w:textAlignment w:val="baseline"/>
              <w:rPr>
                <w:rFonts w:ascii="Microsoft Tai Le" w:eastAsia="Times New Roman" w:hAnsi="Microsoft Tai Le" w:cs="Microsoft Tai Le"/>
                <w:sz w:val="24"/>
                <w:szCs w:val="24"/>
                <w:lang w:val="en-US" w:eastAsia="en-GB"/>
              </w:rPr>
            </w:pPr>
            <w:r w:rsidRPr="00007DB4">
              <w:rPr>
                <w:rFonts w:ascii="Microsoft Tai Le" w:eastAsia="Times New Roman" w:hAnsi="Microsoft Tai Le" w:cs="Microsoft Tai Le"/>
                <w:color w:val="000000"/>
                <w:sz w:val="24"/>
                <w:szCs w:val="24"/>
                <w:lang w:eastAsia="en-GB"/>
              </w:rPr>
              <w:t>Provision of treatment accommodation to support those who want to recover from drug and alcohol misuse.</w:t>
            </w:r>
            <w:r w:rsidRPr="00007DB4">
              <w:rPr>
                <w:rFonts w:ascii="Microsoft Tai Le" w:eastAsia="Times New Roman" w:hAnsi="Microsoft Tai Le" w:cs="Microsoft Tai Le"/>
                <w:color w:val="000000"/>
                <w:sz w:val="24"/>
                <w:szCs w:val="24"/>
                <w:lang w:val="en-US" w:eastAsia="en-GB"/>
              </w:rPr>
              <w:t> </w:t>
            </w:r>
          </w:p>
          <w:p w14:paraId="3CC11B16" w14:textId="77777777" w:rsidR="00FB79E2" w:rsidRPr="00007DB4" w:rsidRDefault="00FB79E2" w:rsidP="005E2E98">
            <w:pPr>
              <w:numPr>
                <w:ilvl w:val="0"/>
                <w:numId w:val="43"/>
              </w:numPr>
              <w:ind w:left="1080"/>
              <w:textAlignment w:val="baseline"/>
              <w:rPr>
                <w:rFonts w:ascii="Microsoft Tai Le" w:eastAsia="Times New Roman" w:hAnsi="Microsoft Tai Le" w:cs="Microsoft Tai Le"/>
                <w:sz w:val="24"/>
                <w:szCs w:val="24"/>
                <w:lang w:val="en-US" w:eastAsia="en-GB"/>
              </w:rPr>
            </w:pPr>
            <w:r w:rsidRPr="00007DB4">
              <w:rPr>
                <w:rFonts w:ascii="Microsoft Tai Le" w:eastAsia="Times New Roman" w:hAnsi="Microsoft Tai Le" w:cs="Microsoft Tai Le"/>
                <w:color w:val="000000"/>
                <w:sz w:val="24"/>
                <w:szCs w:val="24"/>
                <w:lang w:eastAsia="en-GB"/>
              </w:rPr>
              <w:t>Review of the need for and options to deliver step-down accommodation for those discharged from hospital, pending appropriate resolution of their housing needs.</w:t>
            </w:r>
            <w:r w:rsidRPr="00007DB4">
              <w:rPr>
                <w:rFonts w:ascii="Microsoft Tai Le" w:eastAsia="Times New Roman" w:hAnsi="Microsoft Tai Le" w:cs="Microsoft Tai Le"/>
                <w:color w:val="000000"/>
                <w:sz w:val="24"/>
                <w:szCs w:val="24"/>
                <w:lang w:val="en-US" w:eastAsia="en-GB"/>
              </w:rPr>
              <w:t> </w:t>
            </w:r>
          </w:p>
          <w:p w14:paraId="5738DDE7" w14:textId="77777777" w:rsidR="00FB79E2" w:rsidRPr="00007DB4" w:rsidRDefault="00FB79E2" w:rsidP="005E2E98">
            <w:pPr>
              <w:numPr>
                <w:ilvl w:val="0"/>
                <w:numId w:val="44"/>
              </w:numPr>
              <w:ind w:left="1080"/>
              <w:textAlignment w:val="baseline"/>
              <w:rPr>
                <w:rFonts w:ascii="Microsoft Tai Le" w:eastAsia="Times New Roman" w:hAnsi="Microsoft Tai Le" w:cs="Microsoft Tai Le"/>
                <w:sz w:val="24"/>
                <w:szCs w:val="24"/>
                <w:lang w:val="en-US" w:eastAsia="en-GB"/>
              </w:rPr>
            </w:pPr>
            <w:r w:rsidRPr="00007DB4">
              <w:rPr>
                <w:rFonts w:ascii="Microsoft Tai Le" w:eastAsia="Times New Roman" w:hAnsi="Microsoft Tai Le" w:cs="Microsoft Tai Le"/>
                <w:color w:val="000000"/>
                <w:sz w:val="24"/>
                <w:szCs w:val="24"/>
                <w:lang w:eastAsia="en-GB"/>
              </w:rPr>
              <w:t xml:space="preserve">An increase in the number of units that are accessible for people with mobility difficulties. </w:t>
            </w:r>
            <w:r w:rsidRPr="00007DB4">
              <w:rPr>
                <w:rFonts w:ascii="Microsoft Tai Le" w:eastAsia="Times New Roman" w:hAnsi="Microsoft Tai Le" w:cs="Microsoft Tai Le"/>
                <w:color w:val="000000"/>
                <w:sz w:val="24"/>
                <w:szCs w:val="24"/>
                <w:lang w:val="en-US" w:eastAsia="en-GB"/>
              </w:rPr>
              <w:t> </w:t>
            </w:r>
          </w:p>
          <w:p w14:paraId="3BA5C8A0" w14:textId="77777777" w:rsidR="00FB79E2" w:rsidRPr="00007DB4" w:rsidRDefault="00FB79E2" w:rsidP="005E2E98">
            <w:pPr>
              <w:numPr>
                <w:ilvl w:val="0"/>
                <w:numId w:val="45"/>
              </w:numPr>
              <w:ind w:left="1080"/>
              <w:textAlignment w:val="baseline"/>
              <w:rPr>
                <w:rFonts w:ascii="Microsoft Tai Le" w:eastAsia="Times New Roman" w:hAnsi="Microsoft Tai Le" w:cs="Microsoft Tai Le"/>
                <w:sz w:val="24"/>
                <w:szCs w:val="24"/>
                <w:lang w:val="en-US" w:eastAsia="en-GB"/>
              </w:rPr>
            </w:pPr>
            <w:r w:rsidRPr="00007DB4">
              <w:rPr>
                <w:rFonts w:ascii="Microsoft Tai Le" w:eastAsia="Times New Roman" w:hAnsi="Microsoft Tai Le" w:cs="Microsoft Tai Le"/>
                <w:color w:val="000000"/>
                <w:sz w:val="24"/>
                <w:szCs w:val="24"/>
                <w:lang w:eastAsia="en-GB"/>
              </w:rPr>
              <w:t>A shift towards more units with self-contained bathroom and kitchen facilities</w:t>
            </w:r>
            <w:r w:rsidRPr="00007DB4">
              <w:rPr>
                <w:rFonts w:ascii="Microsoft Tai Le" w:eastAsia="Times New Roman" w:hAnsi="Microsoft Tai Le" w:cs="Microsoft Tai Le"/>
                <w:color w:val="000000"/>
                <w:sz w:val="24"/>
                <w:szCs w:val="24"/>
                <w:lang w:val="en-US" w:eastAsia="en-GB"/>
              </w:rPr>
              <w:t> </w:t>
            </w:r>
          </w:p>
          <w:p w14:paraId="04723FD5" w14:textId="77777777" w:rsidR="00FB79E2" w:rsidRPr="00007DB4" w:rsidRDefault="00FB79E2" w:rsidP="00007DB4">
            <w:pPr>
              <w:textAlignment w:val="baseline"/>
              <w:rPr>
                <w:rFonts w:ascii="Microsoft Tai Le" w:eastAsia="Times New Roman" w:hAnsi="Microsoft Tai Le" w:cs="Microsoft Tai Le"/>
                <w:sz w:val="18"/>
                <w:szCs w:val="18"/>
                <w:lang w:eastAsia="en-GB"/>
              </w:rPr>
            </w:pPr>
          </w:p>
          <w:p w14:paraId="0C67FF88" w14:textId="42DDC247" w:rsidR="00D53478" w:rsidRPr="007D75A6" w:rsidRDefault="007D75A6" w:rsidP="0842F58B">
            <w:pPr>
              <w:textAlignment w:val="baseline"/>
              <w:rPr>
                <w:rFonts w:ascii="Microsoft New Tai Lue" w:eastAsia="Times New Roman" w:hAnsi="Microsoft New Tai Lue" w:cs="Microsoft New Tai Lue"/>
                <w:sz w:val="24"/>
                <w:szCs w:val="24"/>
                <w:lang w:eastAsia="en-GB"/>
              </w:rPr>
            </w:pPr>
            <w:r w:rsidRPr="0842F58B">
              <w:rPr>
                <w:rFonts w:ascii="Microsoft New Tai Lue" w:eastAsia="Times New Roman" w:hAnsi="Microsoft New Tai Lue" w:cs="Microsoft New Tai Lue"/>
                <w:b/>
                <w:bCs/>
                <w:sz w:val="24"/>
                <w:szCs w:val="24"/>
                <w:lang w:eastAsia="en-GB"/>
              </w:rPr>
              <w:t>HOME FINDER SOMERSET</w:t>
            </w:r>
            <w:r w:rsidRPr="0842F58B">
              <w:rPr>
                <w:rFonts w:ascii="Microsoft New Tai Lue" w:eastAsia="Times New Roman" w:hAnsi="Microsoft New Tai Lue" w:cs="Microsoft New Tai Lue"/>
                <w:sz w:val="24"/>
                <w:szCs w:val="24"/>
                <w:lang w:eastAsia="en-GB"/>
              </w:rPr>
              <w:t> </w:t>
            </w:r>
          </w:p>
          <w:p w14:paraId="26AA788A" w14:textId="51CAF7F0" w:rsidR="00D53478" w:rsidRDefault="007D75A6" w:rsidP="007D75A6">
            <w:pPr>
              <w:textAlignment w:val="baseline"/>
              <w:rPr>
                <w:rFonts w:ascii="Microsoft New Tai Lue" w:eastAsia="Times New Roman" w:hAnsi="Microsoft New Tai Lue" w:cs="Microsoft New Tai Lue"/>
                <w:sz w:val="24"/>
                <w:szCs w:val="24"/>
                <w:lang w:val="en-US" w:eastAsia="en-GB"/>
              </w:rPr>
            </w:pPr>
            <w:r w:rsidRPr="0842F58B">
              <w:rPr>
                <w:rFonts w:ascii="Microsoft New Tai Lue" w:eastAsia="Times New Roman" w:hAnsi="Microsoft New Tai Lue" w:cs="Microsoft New Tai Lue"/>
                <w:b/>
                <w:bCs/>
                <w:sz w:val="24"/>
                <w:szCs w:val="24"/>
                <w:lang w:eastAsia="en-GB"/>
              </w:rPr>
              <w:t>Summary</w:t>
            </w:r>
            <w:r w:rsidRPr="0842F58B">
              <w:rPr>
                <w:rFonts w:ascii="Microsoft New Tai Lue" w:eastAsia="Times New Roman" w:hAnsi="Microsoft New Tai Lue" w:cs="Microsoft New Tai Lue"/>
                <w:sz w:val="24"/>
                <w:szCs w:val="24"/>
                <w:lang w:val="en-US" w:eastAsia="en-GB"/>
              </w:rPr>
              <w:t> </w:t>
            </w:r>
          </w:p>
          <w:p w14:paraId="2DF18F9B" w14:textId="35FF16A8" w:rsidR="00D53478" w:rsidRPr="006D1D29" w:rsidRDefault="00A2534C" w:rsidP="005E2E98">
            <w:pPr>
              <w:pStyle w:val="ListParagraph"/>
              <w:numPr>
                <w:ilvl w:val="0"/>
                <w:numId w:val="330"/>
              </w:numPr>
              <w:textAlignment w:val="baseline"/>
              <w:rPr>
                <w:rFonts w:ascii="Microsoft New Tai Lue" w:eastAsia="Times New Roman" w:hAnsi="Microsoft New Tai Lue" w:cs="Microsoft New Tai Lue"/>
                <w:b/>
                <w:bCs/>
                <w:sz w:val="24"/>
                <w:szCs w:val="24"/>
                <w:lang w:val="en-US" w:eastAsia="en-GB"/>
              </w:rPr>
            </w:pPr>
            <w:r w:rsidRPr="006D1D29">
              <w:rPr>
                <w:rFonts w:ascii="Microsoft New Tai Lue" w:eastAsia="Times New Roman" w:hAnsi="Microsoft New Tai Lue" w:cs="Microsoft New Tai Lue"/>
                <w:b/>
                <w:bCs/>
                <w:sz w:val="24"/>
                <w:szCs w:val="24"/>
                <w:lang w:val="en-US" w:eastAsia="en-GB"/>
              </w:rPr>
              <w:t xml:space="preserve">Just under half of households </w:t>
            </w:r>
            <w:r w:rsidR="00B47D79" w:rsidRPr="006D1D29">
              <w:rPr>
                <w:rFonts w:ascii="Microsoft New Tai Lue" w:eastAsia="Times New Roman" w:hAnsi="Microsoft New Tai Lue" w:cs="Microsoft New Tai Lue"/>
                <w:b/>
                <w:bCs/>
                <w:sz w:val="24"/>
                <w:szCs w:val="24"/>
                <w:lang w:val="en-US" w:eastAsia="en-GB"/>
              </w:rPr>
              <w:t>registered have a main applicant between the ages of 18 and 39</w:t>
            </w:r>
          </w:p>
          <w:p w14:paraId="1E7ED1FA" w14:textId="1BD45D9E" w:rsidR="008F2ED2" w:rsidRPr="006D1D29" w:rsidRDefault="008F2ED2" w:rsidP="005E2E98">
            <w:pPr>
              <w:pStyle w:val="ListParagraph"/>
              <w:numPr>
                <w:ilvl w:val="0"/>
                <w:numId w:val="330"/>
              </w:numPr>
              <w:textAlignment w:val="baseline"/>
              <w:rPr>
                <w:rFonts w:ascii="Microsoft New Tai Lue" w:eastAsia="Times New Roman" w:hAnsi="Microsoft New Tai Lue" w:cs="Microsoft New Tai Lue"/>
                <w:b/>
                <w:bCs/>
                <w:sz w:val="24"/>
                <w:szCs w:val="24"/>
                <w:lang w:val="en-US" w:eastAsia="en-GB"/>
              </w:rPr>
            </w:pPr>
            <w:r w:rsidRPr="006D1D29">
              <w:rPr>
                <w:rFonts w:ascii="Microsoft New Tai Lue" w:eastAsia="Times New Roman" w:hAnsi="Microsoft New Tai Lue" w:cs="Microsoft New Tai Lue"/>
                <w:b/>
                <w:bCs/>
                <w:sz w:val="24"/>
                <w:szCs w:val="24"/>
                <w:lang w:val="en-US" w:eastAsia="en-GB"/>
              </w:rPr>
              <w:t>Two-thirds of households registered have a woman iden</w:t>
            </w:r>
            <w:r w:rsidR="00356AEF" w:rsidRPr="006D1D29">
              <w:rPr>
                <w:rFonts w:ascii="Microsoft New Tai Lue" w:eastAsia="Times New Roman" w:hAnsi="Microsoft New Tai Lue" w:cs="Microsoft New Tai Lue"/>
                <w:b/>
                <w:bCs/>
                <w:sz w:val="24"/>
                <w:szCs w:val="24"/>
                <w:lang w:val="en-US" w:eastAsia="en-GB"/>
              </w:rPr>
              <w:t>tified as the main applicant</w:t>
            </w:r>
          </w:p>
          <w:p w14:paraId="676F357A" w14:textId="6E8FFD32" w:rsidR="00356AEF" w:rsidRPr="006D1D29" w:rsidRDefault="00356AEF" w:rsidP="005E2E98">
            <w:pPr>
              <w:pStyle w:val="ListParagraph"/>
              <w:numPr>
                <w:ilvl w:val="0"/>
                <w:numId w:val="330"/>
              </w:numPr>
              <w:textAlignment w:val="baseline"/>
              <w:rPr>
                <w:rFonts w:ascii="Microsoft New Tai Lue" w:eastAsia="Times New Roman" w:hAnsi="Microsoft New Tai Lue" w:cs="Microsoft New Tai Lue"/>
                <w:b/>
                <w:bCs/>
                <w:sz w:val="24"/>
                <w:szCs w:val="24"/>
                <w:lang w:val="en-US" w:eastAsia="en-GB"/>
              </w:rPr>
            </w:pPr>
            <w:r w:rsidRPr="006D1D29">
              <w:rPr>
                <w:rFonts w:ascii="Microsoft New Tai Lue" w:eastAsia="Times New Roman" w:hAnsi="Microsoft New Tai Lue" w:cs="Microsoft New Tai Lue"/>
                <w:b/>
                <w:bCs/>
                <w:sz w:val="24"/>
                <w:szCs w:val="24"/>
                <w:lang w:val="en-US" w:eastAsia="en-GB"/>
              </w:rPr>
              <w:t>Th</w:t>
            </w:r>
            <w:r w:rsidR="006D1D29" w:rsidRPr="006D1D29">
              <w:rPr>
                <w:rFonts w:ascii="Microsoft New Tai Lue" w:eastAsia="Times New Roman" w:hAnsi="Microsoft New Tai Lue" w:cs="Microsoft New Tai Lue"/>
                <w:b/>
                <w:bCs/>
                <w:sz w:val="24"/>
                <w:szCs w:val="24"/>
                <w:lang w:val="en-US" w:eastAsia="en-GB"/>
              </w:rPr>
              <w:t>o</w:t>
            </w:r>
            <w:r w:rsidRPr="006D1D29">
              <w:rPr>
                <w:rFonts w:ascii="Microsoft New Tai Lue" w:eastAsia="Times New Roman" w:hAnsi="Microsoft New Tai Lue" w:cs="Microsoft New Tai Lue"/>
                <w:b/>
                <w:bCs/>
                <w:sz w:val="24"/>
                <w:szCs w:val="24"/>
                <w:lang w:val="en-US" w:eastAsia="en-GB"/>
              </w:rPr>
              <w:t xml:space="preserve">se </w:t>
            </w:r>
            <w:r w:rsidR="006D1D29" w:rsidRPr="006D1D29">
              <w:rPr>
                <w:rFonts w:ascii="Microsoft New Tai Lue" w:eastAsia="Times New Roman" w:hAnsi="Microsoft New Tai Lue" w:cs="Microsoft New Tai Lue"/>
                <w:b/>
                <w:bCs/>
                <w:sz w:val="24"/>
                <w:szCs w:val="24"/>
                <w:lang w:val="en-US" w:eastAsia="en-GB"/>
              </w:rPr>
              <w:t xml:space="preserve">households </w:t>
            </w:r>
            <w:r w:rsidRPr="006D1D29">
              <w:rPr>
                <w:rFonts w:ascii="Microsoft New Tai Lue" w:eastAsia="Times New Roman" w:hAnsi="Microsoft New Tai Lue" w:cs="Microsoft New Tai Lue"/>
                <w:b/>
                <w:bCs/>
                <w:sz w:val="24"/>
                <w:szCs w:val="24"/>
                <w:lang w:val="en-US" w:eastAsia="en-GB"/>
              </w:rPr>
              <w:t xml:space="preserve">registered as </w:t>
            </w:r>
            <w:r w:rsidR="006D1D29" w:rsidRPr="006D1D29">
              <w:rPr>
                <w:rFonts w:ascii="Microsoft New Tai Lue" w:eastAsia="Times New Roman" w:hAnsi="Microsoft New Tai Lue" w:cs="Microsoft New Tai Lue"/>
                <w:b/>
                <w:bCs/>
                <w:sz w:val="24"/>
                <w:szCs w:val="24"/>
                <w:lang w:val="en-US" w:eastAsia="en-GB"/>
              </w:rPr>
              <w:t>‘</w:t>
            </w:r>
            <w:r w:rsidRPr="006D1D29">
              <w:rPr>
                <w:rFonts w:ascii="Microsoft New Tai Lue" w:eastAsia="Times New Roman" w:hAnsi="Microsoft New Tai Lue" w:cs="Microsoft New Tai Lue"/>
                <w:b/>
                <w:bCs/>
                <w:sz w:val="24"/>
                <w:szCs w:val="24"/>
                <w:lang w:val="en-US" w:eastAsia="en-GB"/>
              </w:rPr>
              <w:t>disabled</w:t>
            </w:r>
            <w:r w:rsidR="006D1D29" w:rsidRPr="006D1D29">
              <w:rPr>
                <w:rFonts w:ascii="Microsoft New Tai Lue" w:eastAsia="Times New Roman" w:hAnsi="Microsoft New Tai Lue" w:cs="Microsoft New Tai Lue"/>
                <w:b/>
                <w:bCs/>
                <w:sz w:val="24"/>
                <w:szCs w:val="24"/>
                <w:lang w:val="en-US" w:eastAsia="en-GB"/>
              </w:rPr>
              <w:t>’</w:t>
            </w:r>
            <w:r w:rsidRPr="006D1D29">
              <w:rPr>
                <w:rFonts w:ascii="Microsoft New Tai Lue" w:eastAsia="Times New Roman" w:hAnsi="Microsoft New Tai Lue" w:cs="Microsoft New Tai Lue"/>
                <w:b/>
                <w:bCs/>
                <w:sz w:val="24"/>
                <w:szCs w:val="24"/>
                <w:lang w:val="en-US" w:eastAsia="en-GB"/>
              </w:rPr>
              <w:t xml:space="preserve"> are rising</w:t>
            </w:r>
          </w:p>
          <w:p w14:paraId="41388557" w14:textId="1C9DD378" w:rsidR="00356AEF" w:rsidRPr="006D1D29" w:rsidRDefault="00B5027D" w:rsidP="005E2E98">
            <w:pPr>
              <w:pStyle w:val="ListParagraph"/>
              <w:numPr>
                <w:ilvl w:val="0"/>
                <w:numId w:val="330"/>
              </w:numPr>
              <w:textAlignment w:val="baseline"/>
              <w:rPr>
                <w:rFonts w:ascii="Microsoft New Tai Lue" w:eastAsia="Times New Roman" w:hAnsi="Microsoft New Tai Lue" w:cs="Microsoft New Tai Lue"/>
                <w:b/>
                <w:bCs/>
                <w:sz w:val="24"/>
                <w:szCs w:val="24"/>
                <w:lang w:val="en-US" w:eastAsia="en-GB"/>
              </w:rPr>
            </w:pPr>
            <w:r w:rsidRPr="006D1D29">
              <w:rPr>
                <w:rFonts w:ascii="Microsoft New Tai Lue" w:eastAsia="Times New Roman" w:hAnsi="Microsoft New Tai Lue" w:cs="Microsoft New Tai Lue"/>
                <w:b/>
                <w:bCs/>
                <w:sz w:val="24"/>
                <w:szCs w:val="24"/>
                <w:lang w:val="en-US" w:eastAsia="en-GB"/>
              </w:rPr>
              <w:t xml:space="preserve">Those registered as having a </w:t>
            </w:r>
            <w:r w:rsidR="006D1D29" w:rsidRPr="006D1D29">
              <w:rPr>
                <w:rFonts w:ascii="Microsoft New Tai Lue" w:eastAsia="Times New Roman" w:hAnsi="Microsoft New Tai Lue" w:cs="Microsoft New Tai Lue"/>
                <w:b/>
                <w:bCs/>
                <w:sz w:val="24"/>
                <w:szCs w:val="24"/>
                <w:lang w:val="en-US" w:eastAsia="en-GB"/>
              </w:rPr>
              <w:t>‘</w:t>
            </w:r>
            <w:r w:rsidRPr="006D1D29">
              <w:rPr>
                <w:rFonts w:ascii="Microsoft New Tai Lue" w:eastAsia="Times New Roman" w:hAnsi="Microsoft New Tai Lue" w:cs="Microsoft New Tai Lue"/>
                <w:b/>
                <w:bCs/>
                <w:sz w:val="24"/>
                <w:szCs w:val="24"/>
                <w:lang w:val="en-US" w:eastAsia="en-GB"/>
              </w:rPr>
              <w:t xml:space="preserve">military </w:t>
            </w:r>
            <w:proofErr w:type="gramStart"/>
            <w:r w:rsidRPr="006D1D29">
              <w:rPr>
                <w:rFonts w:ascii="Microsoft New Tai Lue" w:eastAsia="Times New Roman" w:hAnsi="Microsoft New Tai Lue" w:cs="Microsoft New Tai Lue"/>
                <w:b/>
                <w:bCs/>
                <w:sz w:val="24"/>
                <w:szCs w:val="24"/>
                <w:lang w:val="en-US" w:eastAsia="en-GB"/>
              </w:rPr>
              <w:t>status</w:t>
            </w:r>
            <w:r w:rsidR="006D1D29" w:rsidRPr="006D1D29">
              <w:rPr>
                <w:rFonts w:ascii="Microsoft New Tai Lue" w:eastAsia="Times New Roman" w:hAnsi="Microsoft New Tai Lue" w:cs="Microsoft New Tai Lue"/>
                <w:b/>
                <w:bCs/>
                <w:sz w:val="24"/>
                <w:szCs w:val="24"/>
                <w:lang w:val="en-US" w:eastAsia="en-GB"/>
              </w:rPr>
              <w:t>’</w:t>
            </w:r>
            <w:proofErr w:type="gramEnd"/>
            <w:r w:rsidRPr="006D1D29">
              <w:rPr>
                <w:rFonts w:ascii="Microsoft New Tai Lue" w:eastAsia="Times New Roman" w:hAnsi="Microsoft New Tai Lue" w:cs="Microsoft New Tai Lue"/>
                <w:b/>
                <w:bCs/>
                <w:sz w:val="24"/>
                <w:szCs w:val="24"/>
                <w:lang w:val="en-US" w:eastAsia="en-GB"/>
              </w:rPr>
              <w:t xml:space="preserve"> are rising</w:t>
            </w:r>
          </w:p>
          <w:p w14:paraId="68792E82" w14:textId="589AD55A" w:rsidR="00B5027D" w:rsidRPr="006D1D29" w:rsidRDefault="00B5027D" w:rsidP="005E2E98">
            <w:pPr>
              <w:pStyle w:val="ListParagraph"/>
              <w:numPr>
                <w:ilvl w:val="0"/>
                <w:numId w:val="330"/>
              </w:numPr>
              <w:textAlignment w:val="baseline"/>
              <w:rPr>
                <w:rFonts w:ascii="Microsoft New Tai Lue" w:eastAsia="Times New Roman" w:hAnsi="Microsoft New Tai Lue" w:cs="Microsoft New Tai Lue"/>
                <w:b/>
                <w:bCs/>
                <w:sz w:val="24"/>
                <w:szCs w:val="24"/>
                <w:lang w:val="en-US" w:eastAsia="en-GB"/>
              </w:rPr>
            </w:pPr>
            <w:r w:rsidRPr="006D1D29">
              <w:rPr>
                <w:rFonts w:ascii="Microsoft New Tai Lue" w:eastAsia="Times New Roman" w:hAnsi="Microsoft New Tai Lue" w:cs="Microsoft New Tai Lue"/>
                <w:b/>
                <w:bCs/>
                <w:sz w:val="24"/>
                <w:szCs w:val="24"/>
                <w:lang w:val="en-US" w:eastAsia="en-GB"/>
              </w:rPr>
              <w:t>Ethnic minorities are over-represented</w:t>
            </w:r>
            <w:r w:rsidR="006D1D29" w:rsidRPr="006D1D29">
              <w:rPr>
                <w:rFonts w:ascii="Microsoft New Tai Lue" w:eastAsia="Times New Roman" w:hAnsi="Microsoft New Tai Lue" w:cs="Microsoft New Tai Lue"/>
                <w:b/>
                <w:bCs/>
                <w:sz w:val="24"/>
                <w:szCs w:val="24"/>
                <w:lang w:val="en-US" w:eastAsia="en-GB"/>
              </w:rPr>
              <w:t xml:space="preserve"> on Home Finder</w:t>
            </w:r>
          </w:p>
          <w:p w14:paraId="4BE54903" w14:textId="3D8FFAE5" w:rsidR="00B5027D" w:rsidRPr="006D1D29" w:rsidRDefault="00B5027D" w:rsidP="005E2E98">
            <w:pPr>
              <w:pStyle w:val="ListParagraph"/>
              <w:numPr>
                <w:ilvl w:val="0"/>
                <w:numId w:val="330"/>
              </w:numPr>
              <w:textAlignment w:val="baseline"/>
              <w:rPr>
                <w:rFonts w:ascii="Segoe UI" w:eastAsia="Times New Roman" w:hAnsi="Segoe UI" w:cs="Segoe UI"/>
                <w:b/>
                <w:bCs/>
                <w:sz w:val="18"/>
                <w:szCs w:val="18"/>
                <w:lang w:val="en-US" w:eastAsia="en-GB"/>
              </w:rPr>
            </w:pPr>
            <w:r w:rsidRPr="006D1D29">
              <w:rPr>
                <w:rFonts w:ascii="Microsoft New Tai Lue" w:eastAsia="Times New Roman" w:hAnsi="Microsoft New Tai Lue" w:cs="Microsoft New Tai Lue"/>
                <w:b/>
                <w:bCs/>
                <w:sz w:val="24"/>
                <w:szCs w:val="24"/>
                <w:lang w:val="en-US" w:eastAsia="en-GB"/>
              </w:rPr>
              <w:t xml:space="preserve">There are not enough accessible housing </w:t>
            </w:r>
            <w:r w:rsidR="006D1D29" w:rsidRPr="006D1D29">
              <w:rPr>
                <w:rFonts w:ascii="Microsoft New Tai Lue" w:eastAsia="Times New Roman" w:hAnsi="Microsoft New Tai Lue" w:cs="Microsoft New Tai Lue"/>
                <w:b/>
                <w:bCs/>
                <w:sz w:val="24"/>
                <w:szCs w:val="24"/>
                <w:lang w:val="en-US" w:eastAsia="en-GB"/>
              </w:rPr>
              <w:t>options</w:t>
            </w:r>
          </w:p>
          <w:p w14:paraId="1AE9909F" w14:textId="77777777" w:rsidR="007D75A6" w:rsidRPr="007D75A6" w:rsidRDefault="007D75A6" w:rsidP="007D75A6">
            <w:pPr>
              <w:textAlignment w:val="baseline"/>
              <w:rPr>
                <w:rFonts w:ascii="Segoe UI" w:eastAsia="Times New Roman" w:hAnsi="Segoe UI" w:cs="Segoe UI"/>
                <w:sz w:val="18"/>
                <w:szCs w:val="18"/>
                <w:lang w:val="en-US" w:eastAsia="en-GB"/>
              </w:rPr>
            </w:pPr>
            <w:r w:rsidRPr="007D75A6">
              <w:rPr>
                <w:rFonts w:ascii="Microsoft New Tai Lue" w:eastAsia="Times New Roman" w:hAnsi="Microsoft New Tai Lue" w:cs="Microsoft New Tai Lue"/>
                <w:sz w:val="24"/>
                <w:szCs w:val="24"/>
                <w:lang w:val="en-US" w:eastAsia="en-GB"/>
              </w:rPr>
              <w:t> </w:t>
            </w:r>
          </w:p>
          <w:p w14:paraId="0D5DDCB6" w14:textId="77777777" w:rsidR="007D75A6" w:rsidRPr="007D75A6" w:rsidRDefault="007D75A6" w:rsidP="007D75A6">
            <w:pPr>
              <w:textAlignment w:val="baseline"/>
              <w:rPr>
                <w:rFonts w:ascii="Segoe UI" w:eastAsia="Times New Roman" w:hAnsi="Segoe UI" w:cs="Segoe UI"/>
                <w:sz w:val="18"/>
                <w:szCs w:val="18"/>
                <w:lang w:eastAsia="en-GB"/>
              </w:rPr>
            </w:pPr>
            <w:r w:rsidRPr="007D75A6">
              <w:rPr>
                <w:rFonts w:ascii="Microsoft New Tai Lue" w:eastAsia="Times New Roman" w:hAnsi="Microsoft New Tai Lue" w:cs="Microsoft New Tai Lue"/>
                <w:sz w:val="24"/>
                <w:szCs w:val="24"/>
                <w:lang w:eastAsia="en-GB"/>
              </w:rPr>
              <w:t>As of 6</w:t>
            </w:r>
            <w:r w:rsidRPr="007D75A6">
              <w:rPr>
                <w:rFonts w:ascii="Microsoft New Tai Lue" w:eastAsia="Times New Roman" w:hAnsi="Microsoft New Tai Lue" w:cs="Microsoft New Tai Lue"/>
                <w:sz w:val="19"/>
                <w:szCs w:val="19"/>
                <w:vertAlign w:val="superscript"/>
                <w:lang w:eastAsia="en-GB"/>
              </w:rPr>
              <w:t>th</w:t>
            </w:r>
            <w:r w:rsidRPr="007D75A6">
              <w:rPr>
                <w:rFonts w:ascii="Microsoft New Tai Lue" w:eastAsia="Times New Roman" w:hAnsi="Microsoft New Tai Lue" w:cs="Microsoft New Tai Lue"/>
                <w:sz w:val="24"/>
                <w:szCs w:val="24"/>
                <w:lang w:eastAsia="en-GB"/>
              </w:rPr>
              <w:t xml:space="preserve"> March 2024, there were 9,582 households registered with Homefinder Somerset (who had applications that were Live or Offered). The table below provides a breakdown by Band and Bed need.  </w:t>
            </w:r>
          </w:p>
          <w:p w14:paraId="64E8E764" w14:textId="77777777" w:rsidR="007D75A6" w:rsidRPr="007D75A6" w:rsidRDefault="007D75A6" w:rsidP="007D75A6">
            <w:pPr>
              <w:jc w:val="center"/>
              <w:textAlignment w:val="baseline"/>
              <w:rPr>
                <w:rFonts w:ascii="Segoe UI" w:eastAsia="Times New Roman" w:hAnsi="Segoe UI" w:cs="Segoe UI"/>
                <w:sz w:val="18"/>
                <w:szCs w:val="18"/>
                <w:lang w:eastAsia="en-GB"/>
              </w:rPr>
            </w:pPr>
            <w:r w:rsidRPr="007D75A6">
              <w:rPr>
                <w:rFonts w:ascii="Segoe UI" w:eastAsia="Times New Roman" w:hAnsi="Segoe UI" w:cs="Segoe UI"/>
                <w:noProof/>
                <w:sz w:val="18"/>
                <w:szCs w:val="18"/>
                <w:lang w:eastAsia="en-GB"/>
              </w:rPr>
              <w:drawing>
                <wp:inline distT="0" distB="0" distL="0" distR="0" wp14:anchorId="67F6B93E" wp14:editId="7F2D6C77">
                  <wp:extent cx="6835140" cy="2057400"/>
                  <wp:effectExtent l="0" t="0" r="381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35140" cy="2057400"/>
                          </a:xfrm>
                          <a:prstGeom prst="rect">
                            <a:avLst/>
                          </a:prstGeom>
                          <a:noFill/>
                          <a:ln>
                            <a:noFill/>
                          </a:ln>
                        </pic:spPr>
                      </pic:pic>
                    </a:graphicData>
                  </a:graphic>
                </wp:inline>
              </w:drawing>
            </w:r>
            <w:r w:rsidRPr="007D75A6">
              <w:rPr>
                <w:rFonts w:ascii="Calibri" w:eastAsia="Times New Roman" w:hAnsi="Calibri" w:cs="Calibri"/>
                <w:lang w:eastAsia="en-GB"/>
              </w:rPr>
              <w:t> </w:t>
            </w:r>
          </w:p>
          <w:p w14:paraId="5601C6C9" w14:textId="77777777" w:rsidR="007D75A6" w:rsidRPr="007D75A6" w:rsidRDefault="007D75A6" w:rsidP="007D75A6">
            <w:pPr>
              <w:textAlignment w:val="baseline"/>
              <w:rPr>
                <w:rFonts w:ascii="Segoe UI" w:eastAsia="Times New Roman" w:hAnsi="Segoe UI" w:cs="Segoe UI"/>
                <w:sz w:val="18"/>
                <w:szCs w:val="18"/>
                <w:lang w:eastAsia="en-GB"/>
              </w:rPr>
            </w:pPr>
            <w:r w:rsidRPr="007D75A6">
              <w:rPr>
                <w:rFonts w:ascii="Microsoft New Tai Lue" w:eastAsia="Times New Roman" w:hAnsi="Microsoft New Tai Lue" w:cs="Microsoft New Tai Lue"/>
                <w:sz w:val="24"/>
                <w:szCs w:val="24"/>
                <w:lang w:eastAsia="en-GB"/>
              </w:rPr>
              <w:lastRenderedPageBreak/>
              <w:t>The sad reality for most households registered with Homefinder is that they will not be successful in finding social housing, given the mismatch between demand and supply. This is illustrated in the table below, which compares the number of households registered who need homes of a particular size, and the number of that size that were let in 2023. </w:t>
            </w:r>
          </w:p>
          <w:p w14:paraId="1D33F699" w14:textId="77777777" w:rsidR="007D75A6" w:rsidRPr="007D75A6" w:rsidRDefault="007D75A6" w:rsidP="007D75A6">
            <w:pPr>
              <w:jc w:val="center"/>
              <w:textAlignment w:val="baseline"/>
              <w:rPr>
                <w:rFonts w:ascii="Segoe UI" w:eastAsia="Times New Roman" w:hAnsi="Segoe UI" w:cs="Segoe UI"/>
                <w:sz w:val="18"/>
                <w:szCs w:val="18"/>
                <w:lang w:eastAsia="en-GB"/>
              </w:rPr>
            </w:pPr>
            <w:r w:rsidRPr="007D75A6">
              <w:rPr>
                <w:rFonts w:ascii="Segoe UI" w:eastAsia="Times New Roman" w:hAnsi="Segoe UI" w:cs="Segoe UI"/>
                <w:noProof/>
                <w:sz w:val="18"/>
                <w:szCs w:val="18"/>
                <w:lang w:eastAsia="en-GB"/>
              </w:rPr>
              <w:drawing>
                <wp:inline distT="0" distB="0" distL="0" distR="0" wp14:anchorId="0CA7157B" wp14:editId="00EFDA17">
                  <wp:extent cx="7025640" cy="2667000"/>
                  <wp:effectExtent l="0" t="0" r="3810" b="0"/>
                  <wp:docPr id="2974229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25640" cy="2667000"/>
                          </a:xfrm>
                          <a:prstGeom prst="rect">
                            <a:avLst/>
                          </a:prstGeom>
                          <a:noFill/>
                          <a:ln>
                            <a:noFill/>
                          </a:ln>
                        </pic:spPr>
                      </pic:pic>
                    </a:graphicData>
                  </a:graphic>
                </wp:inline>
              </w:drawing>
            </w:r>
            <w:r w:rsidRPr="007D75A6">
              <w:rPr>
                <w:rFonts w:ascii="Calibri" w:eastAsia="Times New Roman" w:hAnsi="Calibri" w:cs="Calibri"/>
                <w:lang w:eastAsia="en-GB"/>
              </w:rPr>
              <w:t> </w:t>
            </w:r>
          </w:p>
          <w:p w14:paraId="6D87FC6F" w14:textId="77777777" w:rsidR="007D75A6" w:rsidRPr="007D75A6" w:rsidRDefault="007D75A6" w:rsidP="007D75A6">
            <w:pPr>
              <w:textAlignment w:val="baseline"/>
              <w:rPr>
                <w:rFonts w:ascii="Segoe UI" w:eastAsia="Times New Roman" w:hAnsi="Segoe UI" w:cs="Segoe UI"/>
                <w:sz w:val="18"/>
                <w:szCs w:val="18"/>
                <w:lang w:eastAsia="en-GB"/>
              </w:rPr>
            </w:pPr>
            <w:r w:rsidRPr="007D75A6">
              <w:rPr>
                <w:rFonts w:ascii="Microsoft New Tai Lue" w:eastAsia="Times New Roman" w:hAnsi="Microsoft New Tai Lue" w:cs="Microsoft New Tai Lue"/>
                <w:sz w:val="24"/>
                <w:szCs w:val="24"/>
                <w:lang w:eastAsia="en-GB"/>
              </w:rPr>
              <w:t>A Homefinder equalities report is produced each year. This seeks to identify trends within the Protected Characteristics. Key headlines from the recent report are summarised below: </w:t>
            </w:r>
          </w:p>
          <w:p w14:paraId="14EC18A7" w14:textId="77777777" w:rsidR="007D75A6" w:rsidRPr="007D75A6" w:rsidRDefault="007D75A6" w:rsidP="005E2E98">
            <w:pPr>
              <w:numPr>
                <w:ilvl w:val="0"/>
                <w:numId w:val="46"/>
              </w:numPr>
              <w:ind w:left="1425" w:firstLine="0"/>
              <w:textAlignment w:val="baseline"/>
              <w:rPr>
                <w:rFonts w:ascii="Microsoft New Tai Lue" w:eastAsia="Times New Roman" w:hAnsi="Microsoft New Tai Lue" w:cs="Microsoft New Tai Lue"/>
                <w:sz w:val="24"/>
                <w:szCs w:val="24"/>
                <w:lang w:eastAsia="en-GB"/>
              </w:rPr>
            </w:pPr>
            <w:r w:rsidRPr="007D75A6">
              <w:rPr>
                <w:rFonts w:ascii="Microsoft New Tai Lue" w:eastAsia="Times New Roman" w:hAnsi="Microsoft New Tai Lue" w:cs="Microsoft New Tai Lue"/>
                <w:color w:val="000000"/>
                <w:sz w:val="24"/>
                <w:szCs w:val="24"/>
                <w:lang w:eastAsia="en-GB"/>
              </w:rPr>
              <w:t>Just under half (49%) of households registered have a main applicant aged between 18 and 39 years old. This is significantly higher than the proportion of the Somerset population aged between 20 and 39 (21%- 2021 census). A detailed age breakdown is provided below. </w:t>
            </w:r>
          </w:p>
          <w:p w14:paraId="407A688E" w14:textId="77777777" w:rsidR="007D75A6" w:rsidRPr="007D75A6" w:rsidRDefault="007D75A6" w:rsidP="007D75A6">
            <w:pPr>
              <w:jc w:val="center"/>
              <w:textAlignment w:val="baseline"/>
              <w:rPr>
                <w:rFonts w:ascii="Segoe UI" w:eastAsia="Times New Roman" w:hAnsi="Segoe UI" w:cs="Segoe UI"/>
                <w:sz w:val="18"/>
                <w:szCs w:val="18"/>
                <w:lang w:eastAsia="en-GB"/>
              </w:rPr>
            </w:pPr>
            <w:r w:rsidRPr="007D75A6">
              <w:rPr>
                <w:rFonts w:ascii="Segoe UI" w:eastAsia="Times New Roman" w:hAnsi="Segoe UI" w:cs="Segoe UI"/>
                <w:noProof/>
                <w:sz w:val="18"/>
                <w:szCs w:val="18"/>
                <w:lang w:eastAsia="en-GB"/>
              </w:rPr>
              <w:lastRenderedPageBreak/>
              <w:drawing>
                <wp:inline distT="0" distB="0" distL="0" distR="0" wp14:anchorId="0C8E65FF" wp14:editId="4DEB9F9C">
                  <wp:extent cx="6720840" cy="3162300"/>
                  <wp:effectExtent l="0" t="0" r="381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20840" cy="3162300"/>
                          </a:xfrm>
                          <a:prstGeom prst="rect">
                            <a:avLst/>
                          </a:prstGeom>
                          <a:noFill/>
                          <a:ln>
                            <a:noFill/>
                          </a:ln>
                        </pic:spPr>
                      </pic:pic>
                    </a:graphicData>
                  </a:graphic>
                </wp:inline>
              </w:drawing>
            </w:r>
            <w:r w:rsidRPr="007D75A6">
              <w:rPr>
                <w:rFonts w:ascii="Calibri" w:eastAsia="Times New Roman" w:hAnsi="Calibri" w:cs="Calibri"/>
                <w:lang w:eastAsia="en-GB"/>
              </w:rPr>
              <w:t> </w:t>
            </w:r>
          </w:p>
          <w:p w14:paraId="3309D7AB" w14:textId="77777777" w:rsidR="007D75A6" w:rsidRPr="007D75A6" w:rsidRDefault="007D75A6" w:rsidP="007D75A6">
            <w:pPr>
              <w:textAlignment w:val="baseline"/>
              <w:rPr>
                <w:rFonts w:ascii="Segoe UI" w:eastAsia="Times New Roman" w:hAnsi="Segoe UI" w:cs="Segoe UI"/>
                <w:sz w:val="18"/>
                <w:szCs w:val="18"/>
                <w:lang w:eastAsia="en-GB"/>
              </w:rPr>
            </w:pPr>
            <w:r w:rsidRPr="007D75A6">
              <w:rPr>
                <w:rFonts w:ascii="Microsoft New Tai Lue" w:eastAsia="Times New Roman" w:hAnsi="Microsoft New Tai Lue" w:cs="Microsoft New Tai Lue"/>
                <w:color w:val="000000"/>
                <w:sz w:val="24"/>
                <w:szCs w:val="24"/>
                <w:lang w:eastAsia="en-GB"/>
              </w:rPr>
              <w:t> </w:t>
            </w:r>
          </w:p>
          <w:p w14:paraId="1BA38AEC" w14:textId="77777777" w:rsidR="007D75A6" w:rsidRPr="007D75A6" w:rsidRDefault="007D75A6" w:rsidP="005E2E98">
            <w:pPr>
              <w:numPr>
                <w:ilvl w:val="0"/>
                <w:numId w:val="47"/>
              </w:numPr>
              <w:ind w:left="1425" w:firstLine="0"/>
              <w:textAlignment w:val="baseline"/>
              <w:rPr>
                <w:rFonts w:ascii="Microsoft New Tai Lue" w:eastAsia="Times New Roman" w:hAnsi="Microsoft New Tai Lue" w:cs="Microsoft New Tai Lue"/>
                <w:sz w:val="24"/>
                <w:szCs w:val="24"/>
                <w:lang w:eastAsia="en-GB"/>
              </w:rPr>
            </w:pPr>
            <w:r w:rsidRPr="007D75A6">
              <w:rPr>
                <w:rFonts w:ascii="Microsoft New Tai Lue" w:eastAsia="Times New Roman" w:hAnsi="Microsoft New Tai Lue" w:cs="Microsoft New Tai Lue"/>
                <w:color w:val="000000"/>
                <w:sz w:val="24"/>
                <w:szCs w:val="24"/>
                <w:lang w:eastAsia="en-GB"/>
              </w:rPr>
              <w:t>The West Housing Options Team area (former SWT area) has a larger proportion of households headed by someone over 60 than the other areas (23% comparted to 17%- 20% in the other 3 areas).  </w:t>
            </w:r>
          </w:p>
          <w:p w14:paraId="6C15445E" w14:textId="77777777" w:rsidR="007D75A6" w:rsidRPr="007D75A6" w:rsidRDefault="007D75A6" w:rsidP="005E2E98">
            <w:pPr>
              <w:numPr>
                <w:ilvl w:val="0"/>
                <w:numId w:val="48"/>
              </w:numPr>
              <w:ind w:left="1425" w:firstLine="0"/>
              <w:textAlignment w:val="baseline"/>
              <w:rPr>
                <w:rFonts w:ascii="Microsoft New Tai Lue" w:eastAsia="Times New Roman" w:hAnsi="Microsoft New Tai Lue" w:cs="Microsoft New Tai Lue"/>
                <w:sz w:val="24"/>
                <w:szCs w:val="24"/>
                <w:lang w:eastAsia="en-GB"/>
              </w:rPr>
            </w:pPr>
            <w:r w:rsidRPr="007D75A6">
              <w:rPr>
                <w:rFonts w:ascii="Microsoft New Tai Lue" w:eastAsia="Times New Roman" w:hAnsi="Microsoft New Tai Lue" w:cs="Microsoft New Tai Lue"/>
                <w:color w:val="000000"/>
                <w:sz w:val="24"/>
                <w:szCs w:val="24"/>
                <w:lang w:eastAsia="en-GB"/>
              </w:rPr>
              <w:t>Two thirds of (66%) of households registered have a woman identified as the main applicant. The proportion of households headed by a woman is significantly different to the profile of the Somerset population, where 51% of the population are female (2021 Census).  </w:t>
            </w:r>
          </w:p>
          <w:p w14:paraId="06ECB2AD" w14:textId="77777777" w:rsidR="007D75A6" w:rsidRPr="007D75A6" w:rsidRDefault="007D75A6" w:rsidP="005E2E98">
            <w:pPr>
              <w:numPr>
                <w:ilvl w:val="0"/>
                <w:numId w:val="49"/>
              </w:numPr>
              <w:ind w:left="1425" w:firstLine="0"/>
              <w:textAlignment w:val="baseline"/>
              <w:rPr>
                <w:rFonts w:ascii="Microsoft New Tai Lue" w:eastAsia="Times New Roman" w:hAnsi="Microsoft New Tai Lue" w:cs="Microsoft New Tai Lue"/>
                <w:sz w:val="24"/>
                <w:szCs w:val="24"/>
                <w:lang w:eastAsia="en-GB"/>
              </w:rPr>
            </w:pPr>
            <w:r w:rsidRPr="007D75A6">
              <w:rPr>
                <w:rFonts w:ascii="Microsoft New Tai Lue" w:eastAsia="Times New Roman" w:hAnsi="Microsoft New Tai Lue" w:cs="Microsoft New Tai Lue"/>
                <w:color w:val="000000"/>
                <w:sz w:val="24"/>
                <w:szCs w:val="24"/>
                <w:lang w:eastAsia="en-GB"/>
              </w:rPr>
              <w:t>There has been a rise in those registered as disabled: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75"/>
              <w:gridCol w:w="2775"/>
              <w:gridCol w:w="2790"/>
              <w:gridCol w:w="2775"/>
              <w:gridCol w:w="2790"/>
            </w:tblGrid>
            <w:tr w:rsidR="007D75A6" w:rsidRPr="007D75A6" w14:paraId="4A122FC6" w14:textId="77777777" w:rsidTr="007D75A6">
              <w:trPr>
                <w:trHeight w:val="285"/>
              </w:trPr>
              <w:tc>
                <w:tcPr>
                  <w:tcW w:w="277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18F594F" w14:textId="77777777" w:rsidR="007D75A6" w:rsidRPr="007D75A6" w:rsidRDefault="007D75A6" w:rsidP="007D75A6">
                  <w:pPr>
                    <w:spacing w:after="0" w:line="240" w:lineRule="auto"/>
                    <w:textAlignment w:val="baseline"/>
                    <w:rPr>
                      <w:rFonts w:ascii="Times New Roman" w:eastAsia="Times New Roman" w:hAnsi="Times New Roman" w:cs="Times New Roman"/>
                      <w:sz w:val="24"/>
                      <w:szCs w:val="24"/>
                      <w:lang w:eastAsia="en-GB"/>
                    </w:rPr>
                  </w:pPr>
                  <w:r w:rsidRPr="007D75A6">
                    <w:rPr>
                      <w:rFonts w:ascii="Calibri" w:eastAsia="Times New Roman" w:hAnsi="Calibri" w:cs="Calibri"/>
                      <w:b/>
                      <w:bCs/>
                      <w:lang w:eastAsia="en-GB"/>
                    </w:rPr>
                    <w:t>Area/ Year</w:t>
                  </w:r>
                  <w:r w:rsidRPr="007D75A6">
                    <w:rPr>
                      <w:rFonts w:ascii="Calibri" w:eastAsia="Times New Roman" w:hAnsi="Calibri" w:cs="Calibri"/>
                      <w:lang w:eastAsia="en-GB"/>
                    </w:rPr>
                    <w:t> </w:t>
                  </w:r>
                </w:p>
              </w:tc>
              <w:tc>
                <w:tcPr>
                  <w:tcW w:w="556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36209F6" w14:textId="77777777" w:rsidR="007D75A6" w:rsidRPr="007D75A6" w:rsidRDefault="007D75A6" w:rsidP="007D75A6">
                  <w:pPr>
                    <w:spacing w:after="0" w:line="240" w:lineRule="auto"/>
                    <w:textAlignment w:val="baseline"/>
                    <w:rPr>
                      <w:rFonts w:ascii="Times New Roman" w:eastAsia="Times New Roman" w:hAnsi="Times New Roman" w:cs="Times New Roman"/>
                      <w:sz w:val="24"/>
                      <w:szCs w:val="24"/>
                      <w:lang w:eastAsia="en-GB"/>
                    </w:rPr>
                  </w:pPr>
                  <w:r w:rsidRPr="007D75A6">
                    <w:rPr>
                      <w:rFonts w:ascii="Calibri" w:eastAsia="Times New Roman" w:hAnsi="Calibri" w:cs="Calibri"/>
                      <w:b/>
                      <w:bCs/>
                      <w:lang w:eastAsia="en-GB"/>
                    </w:rPr>
                    <w:t>2022</w:t>
                  </w:r>
                  <w:r w:rsidRPr="007D75A6">
                    <w:rPr>
                      <w:rFonts w:ascii="Calibri" w:eastAsia="Times New Roman" w:hAnsi="Calibri" w:cs="Calibri"/>
                      <w:lang w:eastAsia="en-GB"/>
                    </w:rPr>
                    <w:t> </w:t>
                  </w:r>
                </w:p>
              </w:tc>
              <w:tc>
                <w:tcPr>
                  <w:tcW w:w="556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324E92C" w14:textId="77777777" w:rsidR="007D75A6" w:rsidRPr="007D75A6" w:rsidRDefault="007D75A6" w:rsidP="007D75A6">
                  <w:pPr>
                    <w:spacing w:after="0" w:line="240" w:lineRule="auto"/>
                    <w:textAlignment w:val="baseline"/>
                    <w:rPr>
                      <w:rFonts w:ascii="Times New Roman" w:eastAsia="Times New Roman" w:hAnsi="Times New Roman" w:cs="Times New Roman"/>
                      <w:sz w:val="24"/>
                      <w:szCs w:val="24"/>
                      <w:lang w:eastAsia="en-GB"/>
                    </w:rPr>
                  </w:pPr>
                  <w:r w:rsidRPr="007D75A6">
                    <w:rPr>
                      <w:rFonts w:ascii="Calibri" w:eastAsia="Times New Roman" w:hAnsi="Calibri" w:cs="Calibri"/>
                      <w:b/>
                      <w:bCs/>
                      <w:lang w:eastAsia="en-GB"/>
                    </w:rPr>
                    <w:t>2023</w:t>
                  </w:r>
                  <w:r w:rsidRPr="007D75A6">
                    <w:rPr>
                      <w:rFonts w:ascii="Calibri" w:eastAsia="Times New Roman" w:hAnsi="Calibri" w:cs="Calibri"/>
                      <w:lang w:eastAsia="en-GB"/>
                    </w:rPr>
                    <w:t> </w:t>
                  </w:r>
                </w:p>
              </w:tc>
            </w:tr>
            <w:tr w:rsidR="007D75A6" w:rsidRPr="007D75A6" w14:paraId="2206102E" w14:textId="77777777" w:rsidTr="007D75A6">
              <w:trPr>
                <w:trHeight w:val="28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6BFA342" w14:textId="77777777" w:rsidR="007D75A6" w:rsidRPr="007D75A6" w:rsidRDefault="007D75A6" w:rsidP="007D75A6">
                  <w:pPr>
                    <w:spacing w:after="0" w:line="240" w:lineRule="auto"/>
                    <w:rPr>
                      <w:rFonts w:ascii="Times New Roman" w:eastAsia="Times New Roman" w:hAnsi="Times New Roman" w:cs="Times New Roman"/>
                      <w:sz w:val="24"/>
                      <w:szCs w:val="24"/>
                      <w:lang w:eastAsia="en-GB"/>
                    </w:rPr>
                  </w:pP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70E6FD21" w14:textId="77777777" w:rsidR="007D75A6" w:rsidRPr="007D75A6" w:rsidRDefault="007D75A6" w:rsidP="007D75A6">
                  <w:pPr>
                    <w:spacing w:after="0" w:line="240" w:lineRule="auto"/>
                    <w:textAlignment w:val="baseline"/>
                    <w:rPr>
                      <w:rFonts w:ascii="Times New Roman" w:eastAsia="Times New Roman" w:hAnsi="Times New Roman" w:cs="Times New Roman"/>
                      <w:sz w:val="24"/>
                      <w:szCs w:val="24"/>
                      <w:lang w:eastAsia="en-GB"/>
                    </w:rPr>
                  </w:pPr>
                  <w:r w:rsidRPr="007D75A6">
                    <w:rPr>
                      <w:rFonts w:ascii="Calibri" w:eastAsia="Times New Roman" w:hAnsi="Calibri" w:cs="Calibri"/>
                      <w:b/>
                      <w:bCs/>
                      <w:lang w:eastAsia="en-GB"/>
                    </w:rPr>
                    <w:t>Numbers </w:t>
                  </w:r>
                  <w:r w:rsidRPr="007D75A6">
                    <w:rPr>
                      <w:rFonts w:ascii="Calibri" w:eastAsia="Times New Roman" w:hAnsi="Calibri" w:cs="Calibri"/>
                      <w:lang w:eastAsia="en-GB"/>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6889D93E" w14:textId="77777777" w:rsidR="007D75A6" w:rsidRPr="007D75A6" w:rsidRDefault="007D75A6" w:rsidP="007D75A6">
                  <w:pPr>
                    <w:spacing w:after="0" w:line="240" w:lineRule="auto"/>
                    <w:textAlignment w:val="baseline"/>
                    <w:rPr>
                      <w:rFonts w:ascii="Times New Roman" w:eastAsia="Times New Roman" w:hAnsi="Times New Roman" w:cs="Times New Roman"/>
                      <w:sz w:val="24"/>
                      <w:szCs w:val="24"/>
                      <w:lang w:eastAsia="en-GB"/>
                    </w:rPr>
                  </w:pPr>
                  <w:r w:rsidRPr="007D75A6">
                    <w:rPr>
                      <w:rFonts w:ascii="Calibri" w:eastAsia="Times New Roman" w:hAnsi="Calibri" w:cs="Calibri"/>
                      <w:b/>
                      <w:bCs/>
                      <w:lang w:eastAsia="en-GB"/>
                    </w:rPr>
                    <w:t>Percentage</w:t>
                  </w:r>
                  <w:r w:rsidRPr="007D75A6">
                    <w:rPr>
                      <w:rFonts w:ascii="Calibri" w:eastAsia="Times New Roman" w:hAnsi="Calibri" w:cs="Calibri"/>
                      <w:lang w:eastAsia="en-GB"/>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0B5FFBEA" w14:textId="77777777" w:rsidR="007D75A6" w:rsidRPr="007D75A6" w:rsidRDefault="007D75A6" w:rsidP="007D75A6">
                  <w:pPr>
                    <w:spacing w:after="0" w:line="240" w:lineRule="auto"/>
                    <w:textAlignment w:val="baseline"/>
                    <w:rPr>
                      <w:rFonts w:ascii="Times New Roman" w:eastAsia="Times New Roman" w:hAnsi="Times New Roman" w:cs="Times New Roman"/>
                      <w:sz w:val="24"/>
                      <w:szCs w:val="24"/>
                      <w:lang w:eastAsia="en-GB"/>
                    </w:rPr>
                  </w:pPr>
                  <w:r w:rsidRPr="007D75A6">
                    <w:rPr>
                      <w:rFonts w:ascii="Calibri" w:eastAsia="Times New Roman" w:hAnsi="Calibri" w:cs="Calibri"/>
                      <w:b/>
                      <w:bCs/>
                      <w:lang w:eastAsia="en-GB"/>
                    </w:rPr>
                    <w:t>Numbers</w:t>
                  </w:r>
                  <w:r w:rsidRPr="007D75A6">
                    <w:rPr>
                      <w:rFonts w:ascii="Calibri" w:eastAsia="Times New Roman" w:hAnsi="Calibri" w:cs="Calibri"/>
                      <w:lang w:eastAsia="en-GB"/>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7C4FF20E" w14:textId="77777777" w:rsidR="007D75A6" w:rsidRPr="007D75A6" w:rsidRDefault="007D75A6" w:rsidP="007D75A6">
                  <w:pPr>
                    <w:spacing w:after="0" w:line="240" w:lineRule="auto"/>
                    <w:textAlignment w:val="baseline"/>
                    <w:rPr>
                      <w:rFonts w:ascii="Times New Roman" w:eastAsia="Times New Roman" w:hAnsi="Times New Roman" w:cs="Times New Roman"/>
                      <w:sz w:val="24"/>
                      <w:szCs w:val="24"/>
                      <w:lang w:eastAsia="en-GB"/>
                    </w:rPr>
                  </w:pPr>
                  <w:r w:rsidRPr="007D75A6">
                    <w:rPr>
                      <w:rFonts w:ascii="Calibri" w:eastAsia="Times New Roman" w:hAnsi="Calibri" w:cs="Calibri"/>
                      <w:b/>
                      <w:bCs/>
                      <w:lang w:eastAsia="en-GB"/>
                    </w:rPr>
                    <w:t>Percentage</w:t>
                  </w:r>
                  <w:r w:rsidRPr="007D75A6">
                    <w:rPr>
                      <w:rFonts w:ascii="Calibri" w:eastAsia="Times New Roman" w:hAnsi="Calibri" w:cs="Calibri"/>
                      <w:lang w:eastAsia="en-GB"/>
                    </w:rPr>
                    <w:t> </w:t>
                  </w:r>
                </w:p>
              </w:tc>
            </w:tr>
            <w:tr w:rsidR="007D75A6" w:rsidRPr="007D75A6" w14:paraId="772541D5" w14:textId="77777777" w:rsidTr="007D75A6">
              <w:trPr>
                <w:trHeight w:val="285"/>
              </w:trPr>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5DA76962" w14:textId="77777777" w:rsidR="007D75A6" w:rsidRPr="007D75A6" w:rsidRDefault="007D75A6" w:rsidP="007D75A6">
                  <w:pPr>
                    <w:spacing w:after="0" w:line="240" w:lineRule="auto"/>
                    <w:textAlignment w:val="baseline"/>
                    <w:rPr>
                      <w:rFonts w:ascii="Times New Roman" w:eastAsia="Times New Roman" w:hAnsi="Times New Roman" w:cs="Times New Roman"/>
                      <w:sz w:val="24"/>
                      <w:szCs w:val="24"/>
                      <w:lang w:eastAsia="en-GB"/>
                    </w:rPr>
                  </w:pPr>
                  <w:r w:rsidRPr="007D75A6">
                    <w:rPr>
                      <w:rFonts w:ascii="Calibri" w:eastAsia="Times New Roman" w:hAnsi="Calibri" w:cs="Calibri"/>
                      <w:b/>
                      <w:bCs/>
                      <w:lang w:eastAsia="en-GB"/>
                    </w:rPr>
                    <w:t>East</w:t>
                  </w:r>
                  <w:r w:rsidRPr="007D75A6">
                    <w:rPr>
                      <w:rFonts w:ascii="Calibri" w:eastAsia="Times New Roman" w:hAnsi="Calibri" w:cs="Calibri"/>
                      <w:lang w:eastAsia="en-GB"/>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7A82C909" w14:textId="77777777" w:rsidR="007D75A6" w:rsidRPr="007D75A6" w:rsidRDefault="007D75A6" w:rsidP="007D75A6">
                  <w:pPr>
                    <w:spacing w:after="0" w:line="240" w:lineRule="auto"/>
                    <w:textAlignment w:val="baseline"/>
                    <w:rPr>
                      <w:rFonts w:ascii="Times New Roman" w:eastAsia="Times New Roman" w:hAnsi="Times New Roman" w:cs="Times New Roman"/>
                      <w:sz w:val="24"/>
                      <w:szCs w:val="24"/>
                      <w:lang w:eastAsia="en-GB"/>
                    </w:rPr>
                  </w:pPr>
                  <w:r w:rsidRPr="007D75A6">
                    <w:rPr>
                      <w:rFonts w:ascii="Calibri" w:eastAsia="Times New Roman" w:hAnsi="Calibri" w:cs="Calibri"/>
                      <w:lang w:eastAsia="en-GB"/>
                    </w:rPr>
                    <w:t>335 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066768D1" w14:textId="77777777" w:rsidR="007D75A6" w:rsidRPr="007D75A6" w:rsidRDefault="007D75A6" w:rsidP="007D75A6">
                  <w:pPr>
                    <w:spacing w:after="0" w:line="240" w:lineRule="auto"/>
                    <w:textAlignment w:val="baseline"/>
                    <w:rPr>
                      <w:rFonts w:ascii="Times New Roman" w:eastAsia="Times New Roman" w:hAnsi="Times New Roman" w:cs="Times New Roman"/>
                      <w:sz w:val="24"/>
                      <w:szCs w:val="24"/>
                      <w:lang w:eastAsia="en-GB"/>
                    </w:rPr>
                  </w:pPr>
                  <w:r w:rsidRPr="007D75A6">
                    <w:rPr>
                      <w:rFonts w:ascii="Calibri" w:eastAsia="Times New Roman" w:hAnsi="Calibri" w:cs="Calibri"/>
                      <w:lang w:eastAsia="en-GB"/>
                    </w:rPr>
                    <w:t>16%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82CC7DB" w14:textId="77777777" w:rsidR="007D75A6" w:rsidRPr="007D75A6" w:rsidRDefault="007D75A6" w:rsidP="007D75A6">
                  <w:pPr>
                    <w:spacing w:after="0" w:line="240" w:lineRule="auto"/>
                    <w:textAlignment w:val="baseline"/>
                    <w:rPr>
                      <w:rFonts w:ascii="Times New Roman" w:eastAsia="Times New Roman" w:hAnsi="Times New Roman" w:cs="Times New Roman"/>
                      <w:sz w:val="24"/>
                      <w:szCs w:val="24"/>
                      <w:lang w:eastAsia="en-GB"/>
                    </w:rPr>
                  </w:pPr>
                  <w:r w:rsidRPr="007D75A6">
                    <w:rPr>
                      <w:rFonts w:ascii="Calibri" w:eastAsia="Times New Roman" w:hAnsi="Calibri" w:cs="Calibri"/>
                      <w:lang w:eastAsia="en-GB"/>
                    </w:rPr>
                    <w:t>686 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78FC03A8" w14:textId="77777777" w:rsidR="007D75A6" w:rsidRPr="007D75A6" w:rsidRDefault="007D75A6" w:rsidP="007D75A6">
                  <w:pPr>
                    <w:spacing w:after="0" w:line="240" w:lineRule="auto"/>
                    <w:textAlignment w:val="baseline"/>
                    <w:rPr>
                      <w:rFonts w:ascii="Times New Roman" w:eastAsia="Times New Roman" w:hAnsi="Times New Roman" w:cs="Times New Roman"/>
                      <w:sz w:val="24"/>
                      <w:szCs w:val="24"/>
                      <w:lang w:eastAsia="en-GB"/>
                    </w:rPr>
                  </w:pPr>
                  <w:r w:rsidRPr="007D75A6">
                    <w:rPr>
                      <w:rFonts w:ascii="Calibri" w:eastAsia="Times New Roman" w:hAnsi="Calibri" w:cs="Calibri"/>
                      <w:lang w:eastAsia="en-GB"/>
                    </w:rPr>
                    <w:t>34% </w:t>
                  </w:r>
                </w:p>
              </w:tc>
            </w:tr>
            <w:tr w:rsidR="007D75A6" w:rsidRPr="007D75A6" w14:paraId="48CED7A4" w14:textId="77777777" w:rsidTr="007D75A6">
              <w:trPr>
                <w:trHeight w:val="285"/>
              </w:trPr>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6B5B87AE" w14:textId="77777777" w:rsidR="007D75A6" w:rsidRPr="007D75A6" w:rsidRDefault="007D75A6" w:rsidP="007D75A6">
                  <w:pPr>
                    <w:spacing w:after="0" w:line="240" w:lineRule="auto"/>
                    <w:textAlignment w:val="baseline"/>
                    <w:rPr>
                      <w:rFonts w:ascii="Times New Roman" w:eastAsia="Times New Roman" w:hAnsi="Times New Roman" w:cs="Times New Roman"/>
                      <w:sz w:val="24"/>
                      <w:szCs w:val="24"/>
                      <w:lang w:eastAsia="en-GB"/>
                    </w:rPr>
                  </w:pPr>
                  <w:r w:rsidRPr="007D75A6">
                    <w:rPr>
                      <w:rFonts w:ascii="Calibri" w:eastAsia="Times New Roman" w:hAnsi="Calibri" w:cs="Calibri"/>
                      <w:b/>
                      <w:bCs/>
                      <w:lang w:eastAsia="en-GB"/>
                    </w:rPr>
                    <w:t>North</w:t>
                  </w:r>
                  <w:r w:rsidRPr="007D75A6">
                    <w:rPr>
                      <w:rFonts w:ascii="Calibri" w:eastAsia="Times New Roman" w:hAnsi="Calibri" w:cs="Calibri"/>
                      <w:lang w:eastAsia="en-GB"/>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31710F6E" w14:textId="77777777" w:rsidR="007D75A6" w:rsidRPr="007D75A6" w:rsidRDefault="007D75A6" w:rsidP="007D75A6">
                  <w:pPr>
                    <w:spacing w:after="0" w:line="240" w:lineRule="auto"/>
                    <w:textAlignment w:val="baseline"/>
                    <w:rPr>
                      <w:rFonts w:ascii="Times New Roman" w:eastAsia="Times New Roman" w:hAnsi="Times New Roman" w:cs="Times New Roman"/>
                      <w:sz w:val="24"/>
                      <w:szCs w:val="24"/>
                      <w:lang w:eastAsia="en-GB"/>
                    </w:rPr>
                  </w:pPr>
                  <w:r w:rsidRPr="007D75A6">
                    <w:rPr>
                      <w:rFonts w:ascii="Calibri" w:eastAsia="Times New Roman" w:hAnsi="Calibri" w:cs="Calibri"/>
                      <w:lang w:eastAsia="en-GB"/>
                    </w:rPr>
                    <w:t>408 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5969B41E" w14:textId="77777777" w:rsidR="007D75A6" w:rsidRPr="007D75A6" w:rsidRDefault="007D75A6" w:rsidP="007D75A6">
                  <w:pPr>
                    <w:spacing w:after="0" w:line="240" w:lineRule="auto"/>
                    <w:textAlignment w:val="baseline"/>
                    <w:rPr>
                      <w:rFonts w:ascii="Times New Roman" w:eastAsia="Times New Roman" w:hAnsi="Times New Roman" w:cs="Times New Roman"/>
                      <w:sz w:val="24"/>
                      <w:szCs w:val="24"/>
                      <w:lang w:eastAsia="en-GB"/>
                    </w:rPr>
                  </w:pPr>
                  <w:r w:rsidRPr="007D75A6">
                    <w:rPr>
                      <w:rFonts w:ascii="Calibri" w:eastAsia="Times New Roman" w:hAnsi="Calibri" w:cs="Calibri"/>
                      <w:lang w:eastAsia="en-GB"/>
                    </w:rPr>
                    <w:t>16%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72FD5D7" w14:textId="77777777" w:rsidR="007D75A6" w:rsidRPr="007D75A6" w:rsidRDefault="007D75A6" w:rsidP="007D75A6">
                  <w:pPr>
                    <w:spacing w:after="0" w:line="240" w:lineRule="auto"/>
                    <w:textAlignment w:val="baseline"/>
                    <w:rPr>
                      <w:rFonts w:ascii="Times New Roman" w:eastAsia="Times New Roman" w:hAnsi="Times New Roman" w:cs="Times New Roman"/>
                      <w:sz w:val="24"/>
                      <w:szCs w:val="24"/>
                      <w:lang w:eastAsia="en-GB"/>
                    </w:rPr>
                  </w:pPr>
                  <w:r w:rsidRPr="007D75A6">
                    <w:rPr>
                      <w:rFonts w:ascii="Calibri" w:eastAsia="Times New Roman" w:hAnsi="Calibri" w:cs="Calibri"/>
                      <w:lang w:eastAsia="en-GB"/>
                    </w:rPr>
                    <w:t>765 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112B6503" w14:textId="77777777" w:rsidR="007D75A6" w:rsidRPr="007D75A6" w:rsidRDefault="007D75A6" w:rsidP="007D75A6">
                  <w:pPr>
                    <w:spacing w:after="0" w:line="240" w:lineRule="auto"/>
                    <w:textAlignment w:val="baseline"/>
                    <w:rPr>
                      <w:rFonts w:ascii="Times New Roman" w:eastAsia="Times New Roman" w:hAnsi="Times New Roman" w:cs="Times New Roman"/>
                      <w:sz w:val="24"/>
                      <w:szCs w:val="24"/>
                      <w:lang w:eastAsia="en-GB"/>
                    </w:rPr>
                  </w:pPr>
                  <w:r w:rsidRPr="007D75A6">
                    <w:rPr>
                      <w:rFonts w:ascii="Calibri" w:eastAsia="Times New Roman" w:hAnsi="Calibri" w:cs="Calibri"/>
                      <w:lang w:eastAsia="en-GB"/>
                    </w:rPr>
                    <w:t>33% </w:t>
                  </w:r>
                </w:p>
              </w:tc>
            </w:tr>
            <w:tr w:rsidR="007D75A6" w:rsidRPr="007D75A6" w14:paraId="5C95A58F" w14:textId="77777777" w:rsidTr="007D75A6">
              <w:trPr>
                <w:trHeight w:val="285"/>
              </w:trPr>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2338738" w14:textId="77777777" w:rsidR="007D75A6" w:rsidRPr="007D75A6" w:rsidRDefault="007D75A6" w:rsidP="007D75A6">
                  <w:pPr>
                    <w:spacing w:after="0" w:line="240" w:lineRule="auto"/>
                    <w:textAlignment w:val="baseline"/>
                    <w:rPr>
                      <w:rFonts w:ascii="Times New Roman" w:eastAsia="Times New Roman" w:hAnsi="Times New Roman" w:cs="Times New Roman"/>
                      <w:sz w:val="24"/>
                      <w:szCs w:val="24"/>
                      <w:lang w:eastAsia="en-GB"/>
                    </w:rPr>
                  </w:pPr>
                  <w:r w:rsidRPr="007D75A6">
                    <w:rPr>
                      <w:rFonts w:ascii="Calibri" w:eastAsia="Times New Roman" w:hAnsi="Calibri" w:cs="Calibri"/>
                      <w:b/>
                      <w:bCs/>
                      <w:lang w:eastAsia="en-GB"/>
                    </w:rPr>
                    <w:t>South</w:t>
                  </w:r>
                  <w:r w:rsidRPr="007D75A6">
                    <w:rPr>
                      <w:rFonts w:ascii="Calibri" w:eastAsia="Times New Roman" w:hAnsi="Calibri" w:cs="Calibri"/>
                      <w:lang w:eastAsia="en-GB"/>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DD7449D" w14:textId="77777777" w:rsidR="007D75A6" w:rsidRPr="007D75A6" w:rsidRDefault="007D75A6" w:rsidP="007D75A6">
                  <w:pPr>
                    <w:spacing w:after="0" w:line="240" w:lineRule="auto"/>
                    <w:textAlignment w:val="baseline"/>
                    <w:rPr>
                      <w:rFonts w:ascii="Times New Roman" w:eastAsia="Times New Roman" w:hAnsi="Times New Roman" w:cs="Times New Roman"/>
                      <w:sz w:val="24"/>
                      <w:szCs w:val="24"/>
                      <w:lang w:eastAsia="en-GB"/>
                    </w:rPr>
                  </w:pPr>
                  <w:r w:rsidRPr="007D75A6">
                    <w:rPr>
                      <w:rFonts w:ascii="Calibri" w:eastAsia="Times New Roman" w:hAnsi="Calibri" w:cs="Calibri"/>
                      <w:lang w:eastAsia="en-GB"/>
                    </w:rPr>
                    <w:t>479 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567009A2" w14:textId="77777777" w:rsidR="007D75A6" w:rsidRPr="007D75A6" w:rsidRDefault="007D75A6" w:rsidP="007D75A6">
                  <w:pPr>
                    <w:spacing w:after="0" w:line="240" w:lineRule="auto"/>
                    <w:textAlignment w:val="baseline"/>
                    <w:rPr>
                      <w:rFonts w:ascii="Times New Roman" w:eastAsia="Times New Roman" w:hAnsi="Times New Roman" w:cs="Times New Roman"/>
                      <w:sz w:val="24"/>
                      <w:szCs w:val="24"/>
                      <w:lang w:eastAsia="en-GB"/>
                    </w:rPr>
                  </w:pPr>
                  <w:r w:rsidRPr="007D75A6">
                    <w:rPr>
                      <w:rFonts w:ascii="Calibri" w:eastAsia="Times New Roman" w:hAnsi="Calibri" w:cs="Calibri"/>
                      <w:lang w:eastAsia="en-GB"/>
                    </w:rPr>
                    <w:t>19%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232E7A73" w14:textId="77777777" w:rsidR="007D75A6" w:rsidRPr="007D75A6" w:rsidRDefault="007D75A6" w:rsidP="007D75A6">
                  <w:pPr>
                    <w:spacing w:after="0" w:line="240" w:lineRule="auto"/>
                    <w:textAlignment w:val="baseline"/>
                    <w:rPr>
                      <w:rFonts w:ascii="Times New Roman" w:eastAsia="Times New Roman" w:hAnsi="Times New Roman" w:cs="Times New Roman"/>
                      <w:sz w:val="24"/>
                      <w:szCs w:val="24"/>
                      <w:lang w:eastAsia="en-GB"/>
                    </w:rPr>
                  </w:pPr>
                  <w:r w:rsidRPr="007D75A6">
                    <w:rPr>
                      <w:rFonts w:ascii="Calibri" w:eastAsia="Times New Roman" w:hAnsi="Calibri" w:cs="Calibri"/>
                      <w:lang w:eastAsia="en-GB"/>
                    </w:rPr>
                    <w:t>812 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91C4526" w14:textId="77777777" w:rsidR="007D75A6" w:rsidRPr="007D75A6" w:rsidRDefault="007D75A6" w:rsidP="007D75A6">
                  <w:pPr>
                    <w:spacing w:after="0" w:line="240" w:lineRule="auto"/>
                    <w:textAlignment w:val="baseline"/>
                    <w:rPr>
                      <w:rFonts w:ascii="Times New Roman" w:eastAsia="Times New Roman" w:hAnsi="Times New Roman" w:cs="Times New Roman"/>
                      <w:sz w:val="24"/>
                      <w:szCs w:val="24"/>
                      <w:lang w:eastAsia="en-GB"/>
                    </w:rPr>
                  </w:pPr>
                  <w:r w:rsidRPr="007D75A6">
                    <w:rPr>
                      <w:rFonts w:ascii="Calibri" w:eastAsia="Times New Roman" w:hAnsi="Calibri" w:cs="Calibri"/>
                      <w:lang w:eastAsia="en-GB"/>
                    </w:rPr>
                    <w:t>35% </w:t>
                  </w:r>
                </w:p>
              </w:tc>
            </w:tr>
            <w:tr w:rsidR="007D75A6" w:rsidRPr="007D75A6" w14:paraId="5A13B6BD" w14:textId="77777777" w:rsidTr="007D75A6">
              <w:trPr>
                <w:trHeight w:val="285"/>
              </w:trPr>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73FD4838" w14:textId="77777777" w:rsidR="007D75A6" w:rsidRPr="007D75A6" w:rsidRDefault="007D75A6" w:rsidP="007D75A6">
                  <w:pPr>
                    <w:spacing w:after="0" w:line="240" w:lineRule="auto"/>
                    <w:textAlignment w:val="baseline"/>
                    <w:rPr>
                      <w:rFonts w:ascii="Times New Roman" w:eastAsia="Times New Roman" w:hAnsi="Times New Roman" w:cs="Times New Roman"/>
                      <w:sz w:val="24"/>
                      <w:szCs w:val="24"/>
                      <w:lang w:eastAsia="en-GB"/>
                    </w:rPr>
                  </w:pPr>
                  <w:r w:rsidRPr="007D75A6">
                    <w:rPr>
                      <w:rFonts w:ascii="Calibri" w:eastAsia="Times New Roman" w:hAnsi="Calibri" w:cs="Calibri"/>
                      <w:b/>
                      <w:bCs/>
                      <w:lang w:eastAsia="en-GB"/>
                    </w:rPr>
                    <w:t>West</w:t>
                  </w:r>
                  <w:r w:rsidRPr="007D75A6">
                    <w:rPr>
                      <w:rFonts w:ascii="Calibri" w:eastAsia="Times New Roman" w:hAnsi="Calibri" w:cs="Calibri"/>
                      <w:lang w:eastAsia="en-GB"/>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56C8946A" w14:textId="77777777" w:rsidR="007D75A6" w:rsidRPr="007D75A6" w:rsidRDefault="007D75A6" w:rsidP="007D75A6">
                  <w:pPr>
                    <w:spacing w:after="0" w:line="240" w:lineRule="auto"/>
                    <w:textAlignment w:val="baseline"/>
                    <w:rPr>
                      <w:rFonts w:ascii="Times New Roman" w:eastAsia="Times New Roman" w:hAnsi="Times New Roman" w:cs="Times New Roman"/>
                      <w:sz w:val="24"/>
                      <w:szCs w:val="24"/>
                      <w:lang w:eastAsia="en-GB"/>
                    </w:rPr>
                  </w:pPr>
                  <w:r w:rsidRPr="007D75A6">
                    <w:rPr>
                      <w:rFonts w:ascii="Calibri" w:eastAsia="Times New Roman" w:hAnsi="Calibri" w:cs="Calibri"/>
                      <w:lang w:eastAsia="en-GB"/>
                    </w:rPr>
                    <w:t>491 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67F27AF3" w14:textId="77777777" w:rsidR="007D75A6" w:rsidRPr="007D75A6" w:rsidRDefault="007D75A6" w:rsidP="007D75A6">
                  <w:pPr>
                    <w:spacing w:after="0" w:line="240" w:lineRule="auto"/>
                    <w:textAlignment w:val="baseline"/>
                    <w:rPr>
                      <w:rFonts w:ascii="Times New Roman" w:eastAsia="Times New Roman" w:hAnsi="Times New Roman" w:cs="Times New Roman"/>
                      <w:sz w:val="24"/>
                      <w:szCs w:val="24"/>
                      <w:lang w:eastAsia="en-GB"/>
                    </w:rPr>
                  </w:pPr>
                  <w:r w:rsidRPr="007D75A6">
                    <w:rPr>
                      <w:rFonts w:ascii="Calibri" w:eastAsia="Times New Roman" w:hAnsi="Calibri" w:cs="Calibri"/>
                      <w:lang w:eastAsia="en-GB"/>
                    </w:rPr>
                    <w:t>13%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5C63B150" w14:textId="77777777" w:rsidR="007D75A6" w:rsidRPr="007D75A6" w:rsidRDefault="007D75A6" w:rsidP="007D75A6">
                  <w:pPr>
                    <w:spacing w:after="0" w:line="240" w:lineRule="auto"/>
                    <w:textAlignment w:val="baseline"/>
                    <w:rPr>
                      <w:rFonts w:ascii="Times New Roman" w:eastAsia="Times New Roman" w:hAnsi="Times New Roman" w:cs="Times New Roman"/>
                      <w:sz w:val="24"/>
                      <w:szCs w:val="24"/>
                      <w:lang w:eastAsia="en-GB"/>
                    </w:rPr>
                  </w:pPr>
                  <w:r w:rsidRPr="007D75A6">
                    <w:rPr>
                      <w:rFonts w:ascii="Calibri" w:eastAsia="Times New Roman" w:hAnsi="Calibri" w:cs="Calibri"/>
                      <w:lang w:eastAsia="en-GB"/>
                    </w:rPr>
                    <w:t>873 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77963F9F" w14:textId="77777777" w:rsidR="007D75A6" w:rsidRPr="007D75A6" w:rsidRDefault="007D75A6" w:rsidP="007D75A6">
                  <w:pPr>
                    <w:spacing w:after="0" w:line="240" w:lineRule="auto"/>
                    <w:textAlignment w:val="baseline"/>
                    <w:rPr>
                      <w:rFonts w:ascii="Times New Roman" w:eastAsia="Times New Roman" w:hAnsi="Times New Roman" w:cs="Times New Roman"/>
                      <w:sz w:val="24"/>
                      <w:szCs w:val="24"/>
                      <w:lang w:eastAsia="en-GB"/>
                    </w:rPr>
                  </w:pPr>
                  <w:r w:rsidRPr="007D75A6">
                    <w:rPr>
                      <w:rFonts w:ascii="Calibri" w:eastAsia="Times New Roman" w:hAnsi="Calibri" w:cs="Calibri"/>
                      <w:lang w:eastAsia="en-GB"/>
                    </w:rPr>
                    <w:t>32% </w:t>
                  </w:r>
                </w:p>
              </w:tc>
            </w:tr>
            <w:tr w:rsidR="007D75A6" w:rsidRPr="007D75A6" w14:paraId="6D7D55E7" w14:textId="77777777" w:rsidTr="007D75A6">
              <w:trPr>
                <w:trHeight w:val="285"/>
              </w:trPr>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15653CA" w14:textId="77777777" w:rsidR="007D75A6" w:rsidRPr="007D75A6" w:rsidRDefault="007D75A6" w:rsidP="007D75A6">
                  <w:pPr>
                    <w:spacing w:after="0" w:line="240" w:lineRule="auto"/>
                    <w:textAlignment w:val="baseline"/>
                    <w:rPr>
                      <w:rFonts w:ascii="Times New Roman" w:eastAsia="Times New Roman" w:hAnsi="Times New Roman" w:cs="Times New Roman"/>
                      <w:sz w:val="24"/>
                      <w:szCs w:val="24"/>
                      <w:lang w:eastAsia="en-GB"/>
                    </w:rPr>
                  </w:pPr>
                  <w:r w:rsidRPr="007D75A6">
                    <w:rPr>
                      <w:rFonts w:ascii="Calibri" w:eastAsia="Times New Roman" w:hAnsi="Calibri" w:cs="Calibri"/>
                      <w:b/>
                      <w:bCs/>
                      <w:lang w:eastAsia="en-GB"/>
                    </w:rPr>
                    <w:t>Total </w:t>
                  </w:r>
                  <w:r w:rsidRPr="007D75A6">
                    <w:rPr>
                      <w:rFonts w:ascii="Calibri" w:eastAsia="Times New Roman" w:hAnsi="Calibri" w:cs="Calibri"/>
                      <w:lang w:eastAsia="en-GB"/>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27D95223" w14:textId="77777777" w:rsidR="007D75A6" w:rsidRPr="007D75A6" w:rsidRDefault="007D75A6" w:rsidP="007D75A6">
                  <w:pPr>
                    <w:spacing w:after="0" w:line="240" w:lineRule="auto"/>
                    <w:textAlignment w:val="baseline"/>
                    <w:rPr>
                      <w:rFonts w:ascii="Times New Roman" w:eastAsia="Times New Roman" w:hAnsi="Times New Roman" w:cs="Times New Roman"/>
                      <w:sz w:val="24"/>
                      <w:szCs w:val="24"/>
                      <w:lang w:eastAsia="en-GB"/>
                    </w:rPr>
                  </w:pPr>
                  <w:r w:rsidRPr="007D75A6">
                    <w:rPr>
                      <w:rFonts w:ascii="Calibri" w:eastAsia="Times New Roman" w:hAnsi="Calibri" w:cs="Calibri"/>
                      <w:b/>
                      <w:bCs/>
                      <w:lang w:eastAsia="en-GB"/>
                    </w:rPr>
                    <w:t>1,713</w:t>
                  </w:r>
                  <w:r w:rsidRPr="007D75A6">
                    <w:rPr>
                      <w:rFonts w:ascii="Calibri" w:eastAsia="Times New Roman" w:hAnsi="Calibri" w:cs="Calibri"/>
                      <w:lang w:eastAsia="en-GB"/>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5730D5D1" w14:textId="77777777" w:rsidR="007D75A6" w:rsidRPr="007D75A6" w:rsidRDefault="007D75A6" w:rsidP="007D75A6">
                  <w:pPr>
                    <w:spacing w:after="0" w:line="240" w:lineRule="auto"/>
                    <w:textAlignment w:val="baseline"/>
                    <w:rPr>
                      <w:rFonts w:ascii="Times New Roman" w:eastAsia="Times New Roman" w:hAnsi="Times New Roman" w:cs="Times New Roman"/>
                      <w:sz w:val="24"/>
                      <w:szCs w:val="24"/>
                      <w:lang w:eastAsia="en-GB"/>
                    </w:rPr>
                  </w:pPr>
                  <w:r w:rsidRPr="007D75A6">
                    <w:rPr>
                      <w:rFonts w:ascii="Calibri" w:eastAsia="Times New Roman" w:hAnsi="Calibri" w:cs="Calibri"/>
                      <w:b/>
                      <w:bCs/>
                      <w:lang w:eastAsia="en-GB"/>
                    </w:rPr>
                    <w:t>16%</w:t>
                  </w:r>
                  <w:r w:rsidRPr="007D75A6">
                    <w:rPr>
                      <w:rFonts w:ascii="Calibri" w:eastAsia="Times New Roman" w:hAnsi="Calibri" w:cs="Calibri"/>
                      <w:lang w:eastAsia="en-GB"/>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0787893F" w14:textId="77777777" w:rsidR="007D75A6" w:rsidRPr="007D75A6" w:rsidRDefault="007D75A6" w:rsidP="007D75A6">
                  <w:pPr>
                    <w:spacing w:after="0" w:line="240" w:lineRule="auto"/>
                    <w:textAlignment w:val="baseline"/>
                    <w:rPr>
                      <w:rFonts w:ascii="Times New Roman" w:eastAsia="Times New Roman" w:hAnsi="Times New Roman" w:cs="Times New Roman"/>
                      <w:sz w:val="24"/>
                      <w:szCs w:val="24"/>
                      <w:lang w:eastAsia="en-GB"/>
                    </w:rPr>
                  </w:pPr>
                  <w:r w:rsidRPr="007D75A6">
                    <w:rPr>
                      <w:rFonts w:ascii="Calibri" w:eastAsia="Times New Roman" w:hAnsi="Calibri" w:cs="Calibri"/>
                      <w:b/>
                      <w:bCs/>
                      <w:lang w:eastAsia="en-GB"/>
                    </w:rPr>
                    <w:t>3,136</w:t>
                  </w:r>
                  <w:r w:rsidRPr="007D75A6">
                    <w:rPr>
                      <w:rFonts w:ascii="Calibri" w:eastAsia="Times New Roman" w:hAnsi="Calibri" w:cs="Calibri"/>
                      <w:lang w:eastAsia="en-GB"/>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75A8F2F3" w14:textId="77777777" w:rsidR="007D75A6" w:rsidRPr="007D75A6" w:rsidRDefault="007D75A6" w:rsidP="007D75A6">
                  <w:pPr>
                    <w:spacing w:after="0" w:line="240" w:lineRule="auto"/>
                    <w:textAlignment w:val="baseline"/>
                    <w:rPr>
                      <w:rFonts w:ascii="Times New Roman" w:eastAsia="Times New Roman" w:hAnsi="Times New Roman" w:cs="Times New Roman"/>
                      <w:sz w:val="24"/>
                      <w:szCs w:val="24"/>
                      <w:lang w:eastAsia="en-GB"/>
                    </w:rPr>
                  </w:pPr>
                  <w:r w:rsidRPr="007D75A6">
                    <w:rPr>
                      <w:rFonts w:ascii="Calibri" w:eastAsia="Times New Roman" w:hAnsi="Calibri" w:cs="Calibri"/>
                      <w:b/>
                      <w:bCs/>
                      <w:lang w:eastAsia="en-GB"/>
                    </w:rPr>
                    <w:t>33% </w:t>
                  </w:r>
                  <w:r w:rsidRPr="007D75A6">
                    <w:rPr>
                      <w:rFonts w:ascii="Calibri" w:eastAsia="Times New Roman" w:hAnsi="Calibri" w:cs="Calibri"/>
                      <w:lang w:eastAsia="en-GB"/>
                    </w:rPr>
                    <w:t> </w:t>
                  </w:r>
                </w:p>
              </w:tc>
            </w:tr>
          </w:tbl>
          <w:p w14:paraId="7C55620B" w14:textId="77777777" w:rsidR="007D75A6" w:rsidRPr="007D75A6" w:rsidRDefault="007D75A6" w:rsidP="007D75A6">
            <w:pPr>
              <w:ind w:left="1065"/>
              <w:textAlignment w:val="baseline"/>
              <w:rPr>
                <w:rFonts w:ascii="Segoe UI" w:eastAsia="Times New Roman" w:hAnsi="Segoe UI" w:cs="Segoe UI"/>
                <w:sz w:val="18"/>
                <w:szCs w:val="18"/>
                <w:lang w:eastAsia="en-GB"/>
              </w:rPr>
            </w:pPr>
            <w:r w:rsidRPr="007D75A6">
              <w:rPr>
                <w:rFonts w:ascii="Calibri" w:eastAsia="Times New Roman" w:hAnsi="Calibri" w:cs="Calibri"/>
                <w:color w:val="000000"/>
                <w:lang w:eastAsia="en-GB"/>
              </w:rPr>
              <w:t> </w:t>
            </w:r>
          </w:p>
          <w:p w14:paraId="729F4C2F" w14:textId="77777777" w:rsidR="007D75A6" w:rsidRPr="007D75A6" w:rsidRDefault="007D75A6" w:rsidP="005E2E98">
            <w:pPr>
              <w:numPr>
                <w:ilvl w:val="0"/>
                <w:numId w:val="50"/>
              </w:numPr>
              <w:ind w:left="1425" w:firstLine="0"/>
              <w:textAlignment w:val="baseline"/>
              <w:rPr>
                <w:rFonts w:ascii="Microsoft New Tai Lue" w:eastAsia="Times New Roman" w:hAnsi="Microsoft New Tai Lue" w:cs="Microsoft New Tai Lue"/>
                <w:sz w:val="24"/>
                <w:szCs w:val="24"/>
                <w:lang w:eastAsia="en-GB"/>
              </w:rPr>
            </w:pPr>
            <w:r w:rsidRPr="007D75A6">
              <w:rPr>
                <w:rFonts w:ascii="Microsoft New Tai Lue" w:eastAsia="Times New Roman" w:hAnsi="Microsoft New Tai Lue" w:cs="Microsoft New Tai Lue"/>
                <w:color w:val="000000"/>
                <w:sz w:val="24"/>
                <w:szCs w:val="24"/>
                <w:lang w:eastAsia="en-GB"/>
              </w:rPr>
              <w:lastRenderedPageBreak/>
              <w:t>The most common disability was a physical disability, followed by mental health issues. See the table below. It should be noted that the data relates to one member of the household. In many cases that person will have more than 1 disability (which explains the difference between 3,136 households stating that someone in their household had a disability, and the 5,177 disabilities reported in the table below). It should also be noted that some households include more than 1 person with a disability.   </w:t>
            </w:r>
          </w:p>
          <w:p w14:paraId="643AA195" w14:textId="77777777" w:rsidR="007D75A6" w:rsidRPr="007D75A6" w:rsidRDefault="007D75A6" w:rsidP="007D75A6">
            <w:pPr>
              <w:ind w:left="1065"/>
              <w:textAlignment w:val="baseline"/>
              <w:rPr>
                <w:rFonts w:ascii="Segoe UI" w:eastAsia="Times New Roman" w:hAnsi="Segoe UI" w:cs="Segoe UI"/>
                <w:sz w:val="18"/>
                <w:szCs w:val="18"/>
                <w:lang w:eastAsia="en-GB"/>
              </w:rPr>
            </w:pPr>
            <w:r w:rsidRPr="007D75A6">
              <w:rPr>
                <w:rFonts w:ascii="Microsoft New Tai Lue" w:eastAsia="Times New Roman" w:hAnsi="Microsoft New Tai Lue" w:cs="Microsoft New Tai Lue"/>
                <w:color w:val="000000"/>
                <w:sz w:val="24"/>
                <w:szCs w:val="24"/>
                <w:lang w:eastAsia="en-GB"/>
              </w:rPr>
              <w:t> </w:t>
            </w:r>
          </w:p>
          <w:p w14:paraId="3855AA5F" w14:textId="77777777" w:rsidR="007D75A6" w:rsidRPr="007D75A6" w:rsidRDefault="007D75A6" w:rsidP="007D75A6">
            <w:pPr>
              <w:ind w:left="1065"/>
              <w:jc w:val="center"/>
              <w:textAlignment w:val="baseline"/>
              <w:rPr>
                <w:rFonts w:ascii="Segoe UI" w:eastAsia="Times New Roman" w:hAnsi="Segoe UI" w:cs="Segoe UI"/>
                <w:sz w:val="18"/>
                <w:szCs w:val="18"/>
                <w:lang w:eastAsia="en-GB"/>
              </w:rPr>
            </w:pPr>
            <w:r w:rsidRPr="007D75A6">
              <w:rPr>
                <w:rFonts w:ascii="Segoe UI" w:eastAsia="Times New Roman" w:hAnsi="Segoe UI" w:cs="Segoe UI"/>
                <w:noProof/>
                <w:sz w:val="18"/>
                <w:szCs w:val="18"/>
                <w:lang w:eastAsia="en-GB"/>
              </w:rPr>
              <w:drawing>
                <wp:inline distT="0" distB="0" distL="0" distR="0" wp14:anchorId="6356FCF2" wp14:editId="1B32CD32">
                  <wp:extent cx="6911340" cy="2072640"/>
                  <wp:effectExtent l="0" t="0" r="3810" b="381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11340" cy="2072640"/>
                          </a:xfrm>
                          <a:prstGeom prst="rect">
                            <a:avLst/>
                          </a:prstGeom>
                          <a:noFill/>
                          <a:ln>
                            <a:noFill/>
                          </a:ln>
                        </pic:spPr>
                      </pic:pic>
                    </a:graphicData>
                  </a:graphic>
                </wp:inline>
              </w:drawing>
            </w:r>
            <w:r w:rsidRPr="007D75A6">
              <w:rPr>
                <w:rFonts w:ascii="Calibri" w:eastAsia="Times New Roman" w:hAnsi="Calibri" w:cs="Calibri"/>
                <w:lang w:eastAsia="en-GB"/>
              </w:rPr>
              <w:t> </w:t>
            </w:r>
          </w:p>
          <w:p w14:paraId="4975BECD" w14:textId="77777777" w:rsidR="007D75A6" w:rsidRPr="007D75A6" w:rsidRDefault="007D75A6" w:rsidP="007D75A6">
            <w:pPr>
              <w:ind w:left="1065"/>
              <w:textAlignment w:val="baseline"/>
              <w:rPr>
                <w:rFonts w:ascii="Segoe UI" w:eastAsia="Times New Roman" w:hAnsi="Segoe UI" w:cs="Segoe UI"/>
                <w:sz w:val="18"/>
                <w:szCs w:val="18"/>
                <w:lang w:eastAsia="en-GB"/>
              </w:rPr>
            </w:pPr>
            <w:r w:rsidRPr="007D75A6">
              <w:rPr>
                <w:rFonts w:ascii="Microsoft New Tai Lue" w:eastAsia="Times New Roman" w:hAnsi="Microsoft New Tai Lue" w:cs="Microsoft New Tai Lue"/>
                <w:color w:val="000000"/>
                <w:sz w:val="24"/>
                <w:szCs w:val="24"/>
                <w:lang w:eastAsia="en-GB"/>
              </w:rPr>
              <w:t> </w:t>
            </w:r>
          </w:p>
          <w:p w14:paraId="45259278" w14:textId="77777777" w:rsidR="007D75A6" w:rsidRPr="007D75A6" w:rsidRDefault="007D75A6" w:rsidP="005E2E98">
            <w:pPr>
              <w:numPr>
                <w:ilvl w:val="0"/>
                <w:numId w:val="51"/>
              </w:numPr>
              <w:ind w:left="1425" w:firstLine="0"/>
              <w:textAlignment w:val="baseline"/>
              <w:rPr>
                <w:rFonts w:ascii="Microsoft New Tai Lue" w:eastAsia="Times New Roman" w:hAnsi="Microsoft New Tai Lue" w:cs="Microsoft New Tai Lue"/>
                <w:sz w:val="24"/>
                <w:szCs w:val="24"/>
                <w:lang w:eastAsia="en-GB"/>
              </w:rPr>
            </w:pPr>
            <w:r w:rsidRPr="007D75A6">
              <w:rPr>
                <w:rFonts w:ascii="Microsoft New Tai Lue" w:eastAsia="Times New Roman" w:hAnsi="Microsoft New Tai Lue" w:cs="Microsoft New Tai Lue"/>
                <w:color w:val="000000"/>
                <w:sz w:val="24"/>
                <w:szCs w:val="24"/>
                <w:lang w:eastAsia="en-GB"/>
              </w:rPr>
              <w:t>There has been a drop in the percentage of households registered choosing not to answer the questions on their gender reassignment, dropping from 5% to 2%.  </w:t>
            </w:r>
          </w:p>
          <w:p w14:paraId="4D70D0D2" w14:textId="77777777" w:rsidR="007D75A6" w:rsidRPr="007D75A6" w:rsidRDefault="007D75A6" w:rsidP="005E2E98">
            <w:pPr>
              <w:numPr>
                <w:ilvl w:val="0"/>
                <w:numId w:val="52"/>
              </w:numPr>
              <w:ind w:left="1425" w:firstLine="0"/>
              <w:textAlignment w:val="baseline"/>
              <w:rPr>
                <w:rFonts w:ascii="Microsoft New Tai Lue" w:eastAsia="Times New Roman" w:hAnsi="Microsoft New Tai Lue" w:cs="Microsoft New Tai Lue"/>
                <w:sz w:val="24"/>
                <w:szCs w:val="24"/>
                <w:lang w:eastAsia="en-GB"/>
              </w:rPr>
            </w:pPr>
            <w:r w:rsidRPr="007D75A6">
              <w:rPr>
                <w:rFonts w:ascii="Microsoft New Tai Lue" w:eastAsia="Times New Roman" w:hAnsi="Microsoft New Tai Lue" w:cs="Microsoft New Tai Lue"/>
                <w:color w:val="000000"/>
                <w:sz w:val="24"/>
                <w:szCs w:val="24"/>
                <w:lang w:eastAsia="en-GB"/>
              </w:rPr>
              <w:t xml:space="preserve">The number of households with a military status has risen from 156 applicants in 2022 to 271 in 2023. There is also a rise in the percentage of applicants who reported that they need to move because of a serious injury, medication condition (including mental health) or disability sustained </w:t>
            </w:r>
            <w:proofErr w:type="gramStart"/>
            <w:r w:rsidRPr="007D75A6">
              <w:rPr>
                <w:rFonts w:ascii="Microsoft New Tai Lue" w:eastAsia="Times New Roman" w:hAnsi="Microsoft New Tai Lue" w:cs="Microsoft New Tai Lue"/>
                <w:color w:val="000000"/>
                <w:sz w:val="24"/>
                <w:szCs w:val="24"/>
                <w:lang w:eastAsia="en-GB"/>
              </w:rPr>
              <w:t>as a result of</w:t>
            </w:r>
            <w:proofErr w:type="gramEnd"/>
            <w:r w:rsidRPr="007D75A6">
              <w:rPr>
                <w:rFonts w:ascii="Microsoft New Tai Lue" w:eastAsia="Times New Roman" w:hAnsi="Microsoft New Tai Lue" w:cs="Microsoft New Tai Lue"/>
                <w:color w:val="000000"/>
                <w:sz w:val="24"/>
                <w:szCs w:val="24"/>
                <w:lang w:eastAsia="en-GB"/>
              </w:rPr>
              <w:t xml:space="preserve"> their service (rise from 12.8% in 2022 to 16.2% in 2023), with the highest increase of these household in the West (almost 3 times rather double).  </w:t>
            </w:r>
          </w:p>
          <w:p w14:paraId="7C07F036" w14:textId="77777777" w:rsidR="007D75A6" w:rsidRPr="007D75A6" w:rsidRDefault="007D75A6" w:rsidP="005E2E98">
            <w:pPr>
              <w:numPr>
                <w:ilvl w:val="0"/>
                <w:numId w:val="53"/>
              </w:numPr>
              <w:ind w:left="1425" w:firstLine="0"/>
              <w:textAlignment w:val="baseline"/>
              <w:rPr>
                <w:rFonts w:ascii="Microsoft New Tai Lue" w:eastAsia="Times New Roman" w:hAnsi="Microsoft New Tai Lue" w:cs="Microsoft New Tai Lue"/>
                <w:sz w:val="24"/>
                <w:szCs w:val="24"/>
                <w:lang w:eastAsia="en-GB"/>
              </w:rPr>
            </w:pPr>
            <w:r w:rsidRPr="007D75A6">
              <w:rPr>
                <w:rFonts w:ascii="Microsoft New Tai Lue" w:eastAsia="Times New Roman" w:hAnsi="Microsoft New Tai Lue" w:cs="Microsoft New Tai Lue"/>
                <w:color w:val="000000"/>
                <w:sz w:val="24"/>
                <w:szCs w:val="24"/>
                <w:lang w:eastAsia="en-GB"/>
              </w:rPr>
              <w:t>There has been a drop on households headed by a woman who is pregnant (8% in 2022 to 5% in 2023).  </w:t>
            </w:r>
          </w:p>
          <w:p w14:paraId="57974559" w14:textId="77777777" w:rsidR="007D75A6" w:rsidRPr="007D75A6" w:rsidRDefault="007D75A6" w:rsidP="005E2E98">
            <w:pPr>
              <w:numPr>
                <w:ilvl w:val="0"/>
                <w:numId w:val="54"/>
              </w:numPr>
              <w:ind w:left="1425" w:firstLine="0"/>
              <w:textAlignment w:val="baseline"/>
              <w:rPr>
                <w:rFonts w:ascii="Microsoft New Tai Lue" w:eastAsia="Times New Roman" w:hAnsi="Microsoft New Tai Lue" w:cs="Microsoft New Tai Lue"/>
                <w:sz w:val="24"/>
                <w:szCs w:val="24"/>
                <w:lang w:eastAsia="en-GB"/>
              </w:rPr>
            </w:pPr>
            <w:r w:rsidRPr="007D75A6">
              <w:rPr>
                <w:rFonts w:ascii="Microsoft New Tai Lue" w:eastAsia="Times New Roman" w:hAnsi="Microsoft New Tai Lue" w:cs="Microsoft New Tai Lue"/>
                <w:color w:val="000000"/>
                <w:sz w:val="24"/>
                <w:szCs w:val="24"/>
                <w:lang w:eastAsia="en-GB"/>
              </w:rPr>
              <w:t>Most households (88%) are headed by main applicants who describe their ethnic origin as White British. This is lower than the proportion of the Somerset population (95% - 2011 census) highlighting that ethnic minorities are over-represented on Homefinder compared to the overall population. The most common ethnic group is White Other at 7%. </w:t>
            </w:r>
          </w:p>
          <w:p w14:paraId="614C3960" w14:textId="77777777" w:rsidR="007D75A6" w:rsidRPr="007D75A6" w:rsidRDefault="007D75A6" w:rsidP="005E2E98">
            <w:pPr>
              <w:numPr>
                <w:ilvl w:val="0"/>
                <w:numId w:val="55"/>
              </w:numPr>
              <w:ind w:left="1425" w:firstLine="0"/>
              <w:textAlignment w:val="baseline"/>
              <w:rPr>
                <w:rFonts w:ascii="Microsoft New Tai Lue" w:eastAsia="Times New Roman" w:hAnsi="Microsoft New Tai Lue" w:cs="Microsoft New Tai Lue"/>
                <w:sz w:val="24"/>
                <w:szCs w:val="24"/>
                <w:lang w:eastAsia="en-GB"/>
              </w:rPr>
            </w:pPr>
            <w:r w:rsidRPr="007D75A6">
              <w:rPr>
                <w:rFonts w:ascii="Microsoft New Tai Lue" w:eastAsia="Times New Roman" w:hAnsi="Microsoft New Tai Lue" w:cs="Microsoft New Tai Lue"/>
                <w:color w:val="000000"/>
                <w:sz w:val="24"/>
                <w:szCs w:val="24"/>
                <w:lang w:eastAsia="en-GB"/>
              </w:rPr>
              <w:t xml:space="preserve">Accessible housing – the table below shows that just under 2% of households registered with Homefinder Somerset have been assessed by an Occupational Therapist as needing either a fully wheelchair accessible home, partially accessible home or a home with an adapted bathroom. Unsurprisingly, over half of households assessed by an </w:t>
            </w:r>
            <w:r w:rsidRPr="007D75A6">
              <w:rPr>
                <w:rFonts w:ascii="Microsoft New Tai Lue" w:eastAsia="Times New Roman" w:hAnsi="Microsoft New Tai Lue" w:cs="Microsoft New Tai Lue"/>
                <w:color w:val="000000"/>
                <w:sz w:val="24"/>
                <w:szCs w:val="24"/>
                <w:lang w:eastAsia="en-GB"/>
              </w:rPr>
              <w:lastRenderedPageBreak/>
              <w:t>OT as needing either a partially wheelchair accessible home or a home with an adapted bathroom need are those where the youngest person is 55 years old or older (53% and 56% respectively). However, just over two thirds (67.3%) of households assessed by an OT as needing a fully wheelchair accessible home include at least one person under 55. Between August 2021 and February 2024, only 43 (0.8%) of the 5,211 homes let through Homefinder Somerset were wheelchair accessible. </w:t>
            </w:r>
          </w:p>
          <w:p w14:paraId="4442141B" w14:textId="77777777" w:rsidR="007D75A6" w:rsidRPr="007D75A6" w:rsidRDefault="007D75A6" w:rsidP="007D75A6">
            <w:pPr>
              <w:ind w:left="1065"/>
              <w:textAlignment w:val="baseline"/>
              <w:rPr>
                <w:rFonts w:ascii="Segoe UI" w:eastAsia="Times New Roman" w:hAnsi="Segoe UI" w:cs="Segoe UI"/>
                <w:sz w:val="18"/>
                <w:szCs w:val="18"/>
                <w:lang w:eastAsia="en-GB"/>
              </w:rPr>
            </w:pPr>
            <w:r w:rsidRPr="007D75A6">
              <w:rPr>
                <w:rFonts w:ascii="Calibri" w:eastAsia="Times New Roman" w:hAnsi="Calibri" w:cs="Calibri"/>
                <w:color w:val="000000"/>
                <w:lang w:eastAsia="en-GB"/>
              </w:rPr>
              <w:t> </w:t>
            </w:r>
          </w:p>
          <w:p w14:paraId="360A2FCB" w14:textId="77777777" w:rsidR="007D75A6" w:rsidRPr="007D75A6" w:rsidRDefault="007D75A6" w:rsidP="007D75A6">
            <w:pPr>
              <w:ind w:left="1065"/>
              <w:jc w:val="center"/>
              <w:textAlignment w:val="baseline"/>
              <w:rPr>
                <w:rFonts w:ascii="Segoe UI" w:eastAsia="Times New Roman" w:hAnsi="Segoe UI" w:cs="Segoe UI"/>
                <w:sz w:val="18"/>
                <w:szCs w:val="18"/>
                <w:lang w:eastAsia="en-GB"/>
              </w:rPr>
            </w:pPr>
            <w:r w:rsidRPr="007D75A6">
              <w:rPr>
                <w:rFonts w:ascii="Segoe UI" w:eastAsia="Times New Roman" w:hAnsi="Segoe UI" w:cs="Segoe UI"/>
                <w:noProof/>
                <w:sz w:val="18"/>
                <w:szCs w:val="18"/>
                <w:lang w:eastAsia="en-GB"/>
              </w:rPr>
              <w:drawing>
                <wp:inline distT="0" distB="0" distL="0" distR="0" wp14:anchorId="06F6C59E" wp14:editId="4407F8B1">
                  <wp:extent cx="4320540" cy="1348740"/>
                  <wp:effectExtent l="0" t="0" r="3810" b="381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540" cy="1348740"/>
                          </a:xfrm>
                          <a:prstGeom prst="rect">
                            <a:avLst/>
                          </a:prstGeom>
                          <a:noFill/>
                          <a:ln>
                            <a:noFill/>
                          </a:ln>
                        </pic:spPr>
                      </pic:pic>
                    </a:graphicData>
                  </a:graphic>
                </wp:inline>
              </w:drawing>
            </w:r>
            <w:r w:rsidRPr="007D75A6">
              <w:rPr>
                <w:rFonts w:ascii="Calibri" w:eastAsia="Times New Roman" w:hAnsi="Calibri" w:cs="Calibri"/>
                <w:lang w:eastAsia="en-GB"/>
              </w:rPr>
              <w:t> </w:t>
            </w:r>
          </w:p>
          <w:p w14:paraId="3FD84C5F" w14:textId="77777777" w:rsidR="007D75A6" w:rsidRDefault="007D75A6" w:rsidP="007D75A6">
            <w:pPr>
              <w:textAlignment w:val="baseline"/>
              <w:rPr>
                <w:rFonts w:ascii="Microsoft New Tai Lue" w:eastAsia="Times New Roman" w:hAnsi="Microsoft New Tai Lue" w:cs="Microsoft New Tai Lue"/>
                <w:sz w:val="24"/>
                <w:szCs w:val="24"/>
                <w:lang w:eastAsia="en-GB"/>
              </w:rPr>
            </w:pPr>
            <w:r w:rsidRPr="007D75A6">
              <w:rPr>
                <w:rFonts w:ascii="Microsoft New Tai Lue" w:eastAsia="Times New Roman" w:hAnsi="Microsoft New Tai Lue" w:cs="Microsoft New Tai Lue"/>
                <w:sz w:val="24"/>
                <w:szCs w:val="24"/>
                <w:lang w:eastAsia="en-GB"/>
              </w:rPr>
              <w:t>The latest Homefinder Equalities report (Sept 2023) can be found here:</w:t>
            </w:r>
            <w:r w:rsidRPr="007D75A6">
              <w:rPr>
                <w:rFonts w:ascii="Microsoft New Tai Lue" w:eastAsia="Times New Roman" w:hAnsi="Microsoft New Tai Lue" w:cs="Microsoft New Tai Lue"/>
                <w:b/>
                <w:bCs/>
                <w:sz w:val="24"/>
                <w:szCs w:val="24"/>
                <w:lang w:eastAsia="en-GB"/>
              </w:rPr>
              <w:t xml:space="preserve"> </w:t>
            </w:r>
            <w:hyperlink r:id="rId27" w:tgtFrame="_blank" w:history="1">
              <w:r w:rsidRPr="007D75A6">
                <w:rPr>
                  <w:rFonts w:ascii="Microsoft New Tai Lue" w:eastAsia="Times New Roman" w:hAnsi="Microsoft New Tai Lue" w:cs="Microsoft New Tai Lue"/>
                  <w:color w:val="0000FF"/>
                  <w:sz w:val="24"/>
                  <w:szCs w:val="24"/>
                  <w:u w:val="single"/>
                  <w:lang w:eastAsia="en-GB"/>
                </w:rPr>
                <w:t>homefindersomerset.co.uk/choice/</w:t>
              </w:r>
              <w:proofErr w:type="spellStart"/>
              <w:r w:rsidRPr="007D75A6">
                <w:rPr>
                  <w:rFonts w:ascii="Microsoft New Tai Lue" w:eastAsia="Times New Roman" w:hAnsi="Microsoft New Tai Lue" w:cs="Microsoft New Tai Lue"/>
                  <w:color w:val="0000FF"/>
                  <w:sz w:val="24"/>
                  <w:szCs w:val="24"/>
                  <w:u w:val="single"/>
                  <w:lang w:eastAsia="en-GB"/>
                </w:rPr>
                <w:t>content.aspx?pageid</w:t>
              </w:r>
              <w:proofErr w:type="spellEnd"/>
              <w:r w:rsidRPr="007D75A6">
                <w:rPr>
                  <w:rFonts w:ascii="Microsoft New Tai Lue" w:eastAsia="Times New Roman" w:hAnsi="Microsoft New Tai Lue" w:cs="Microsoft New Tai Lue"/>
                  <w:color w:val="0000FF"/>
                  <w:sz w:val="24"/>
                  <w:szCs w:val="24"/>
                  <w:u w:val="single"/>
                  <w:lang w:eastAsia="en-GB"/>
                </w:rPr>
                <w:t>=3001</w:t>
              </w:r>
            </w:hyperlink>
            <w:r w:rsidRPr="007D75A6">
              <w:rPr>
                <w:rFonts w:ascii="Microsoft New Tai Lue" w:eastAsia="Times New Roman" w:hAnsi="Microsoft New Tai Lue" w:cs="Microsoft New Tai Lue"/>
                <w:sz w:val="24"/>
                <w:szCs w:val="24"/>
                <w:lang w:eastAsia="en-GB"/>
              </w:rPr>
              <w:t> </w:t>
            </w:r>
          </w:p>
          <w:p w14:paraId="3739289A" w14:textId="77777777" w:rsidR="00865C85" w:rsidRDefault="00865C85" w:rsidP="007D75A6">
            <w:pPr>
              <w:textAlignment w:val="baseline"/>
              <w:rPr>
                <w:rFonts w:ascii="Microsoft New Tai Lue" w:eastAsia="Times New Roman" w:hAnsi="Microsoft New Tai Lue" w:cs="Microsoft New Tai Lue"/>
                <w:sz w:val="24"/>
                <w:szCs w:val="24"/>
                <w:lang w:eastAsia="en-GB"/>
              </w:rPr>
            </w:pPr>
          </w:p>
          <w:p w14:paraId="012926EC" w14:textId="77777777" w:rsidR="00EF4140" w:rsidRDefault="00EF4140" w:rsidP="00EF4140">
            <w:pPr>
              <w:pStyle w:val="paragraph"/>
              <w:spacing w:before="0" w:beforeAutospacing="0" w:after="0" w:afterAutospacing="0"/>
              <w:textAlignment w:val="baseline"/>
              <w:rPr>
                <w:rStyle w:val="eop"/>
                <w:rFonts w:ascii="Microsoft New Tai Lue" w:hAnsi="Microsoft New Tai Lue" w:cs="Microsoft New Tai Lue"/>
              </w:rPr>
            </w:pPr>
            <w:r>
              <w:rPr>
                <w:rStyle w:val="normaltextrun"/>
                <w:rFonts w:ascii="Microsoft New Tai Lue" w:hAnsi="Microsoft New Tai Lue" w:cs="Microsoft New Tai Lue"/>
                <w:b/>
                <w:bCs/>
              </w:rPr>
              <w:t>OLDER PERSONS ACCOMMODATION</w:t>
            </w:r>
            <w:r>
              <w:rPr>
                <w:rStyle w:val="eop"/>
                <w:rFonts w:ascii="Microsoft New Tai Lue" w:hAnsi="Microsoft New Tai Lue" w:cs="Microsoft New Tai Lue"/>
              </w:rPr>
              <w:t> </w:t>
            </w:r>
          </w:p>
          <w:p w14:paraId="3D00AB84" w14:textId="77777777" w:rsidR="00AF1B16" w:rsidRDefault="00AF1B16" w:rsidP="00EF4140">
            <w:pPr>
              <w:pStyle w:val="paragraph"/>
              <w:spacing w:before="0" w:beforeAutospacing="0" w:after="0" w:afterAutospacing="0"/>
              <w:textAlignment w:val="baseline"/>
              <w:rPr>
                <w:rFonts w:ascii="Segoe UI" w:hAnsi="Segoe UI" w:cs="Segoe UI"/>
                <w:sz w:val="18"/>
                <w:szCs w:val="18"/>
              </w:rPr>
            </w:pPr>
          </w:p>
          <w:p w14:paraId="4504B0B0" w14:textId="77777777" w:rsidR="00AF1B16" w:rsidRDefault="00EF4140" w:rsidP="00EF4140">
            <w:pPr>
              <w:pStyle w:val="paragraph"/>
              <w:spacing w:before="0" w:beforeAutospacing="0" w:after="0" w:afterAutospacing="0"/>
              <w:textAlignment w:val="baseline"/>
              <w:rPr>
                <w:rStyle w:val="normaltextrun"/>
                <w:rFonts w:ascii="Microsoft New Tai Lue" w:hAnsi="Microsoft New Tai Lue" w:cs="Microsoft New Tai Lue"/>
                <w:b/>
                <w:bCs/>
              </w:rPr>
            </w:pPr>
            <w:r>
              <w:rPr>
                <w:rStyle w:val="normaltextrun"/>
                <w:rFonts w:ascii="Microsoft New Tai Lue" w:hAnsi="Microsoft New Tai Lue" w:cs="Microsoft New Tai Lue"/>
                <w:b/>
                <w:bCs/>
              </w:rPr>
              <w:t>Summary</w:t>
            </w:r>
          </w:p>
          <w:p w14:paraId="4175E95A" w14:textId="77777777" w:rsidR="00AF1B16" w:rsidRDefault="00AF1B16" w:rsidP="00EF4140">
            <w:pPr>
              <w:pStyle w:val="paragraph"/>
              <w:spacing w:before="0" w:beforeAutospacing="0" w:after="0" w:afterAutospacing="0"/>
              <w:textAlignment w:val="baseline"/>
              <w:rPr>
                <w:rStyle w:val="normaltextrun"/>
                <w:b/>
                <w:bCs/>
              </w:rPr>
            </w:pPr>
          </w:p>
          <w:p w14:paraId="27D893E1" w14:textId="63606CC6" w:rsidR="00AF1B16" w:rsidRPr="00547C30" w:rsidRDefault="0030123C" w:rsidP="005E2E98">
            <w:pPr>
              <w:pStyle w:val="paragraph"/>
              <w:numPr>
                <w:ilvl w:val="0"/>
                <w:numId w:val="331"/>
              </w:numPr>
              <w:spacing w:before="0" w:beforeAutospacing="0" w:after="0" w:afterAutospacing="0"/>
              <w:textAlignment w:val="baseline"/>
              <w:rPr>
                <w:rStyle w:val="normaltextrun"/>
                <w:rFonts w:ascii="Microsoft Tai Le" w:hAnsi="Microsoft Tai Le" w:cs="Microsoft Tai Le"/>
                <w:b/>
                <w:bCs/>
              </w:rPr>
            </w:pPr>
            <w:r w:rsidRPr="00547C30">
              <w:rPr>
                <w:rStyle w:val="normaltextrun"/>
                <w:rFonts w:ascii="Microsoft Tai Le" w:hAnsi="Microsoft Tai Le" w:cs="Microsoft Tai Le"/>
                <w:b/>
                <w:bCs/>
              </w:rPr>
              <w:t>Likely to see a rise in demand for single bedroom accommodation</w:t>
            </w:r>
          </w:p>
          <w:p w14:paraId="16FEAF62" w14:textId="007C88BA" w:rsidR="0030123C" w:rsidRPr="00547C30" w:rsidRDefault="0030123C" w:rsidP="005E2E98">
            <w:pPr>
              <w:pStyle w:val="paragraph"/>
              <w:numPr>
                <w:ilvl w:val="0"/>
                <w:numId w:val="331"/>
              </w:numPr>
              <w:spacing w:before="0" w:beforeAutospacing="0" w:after="0" w:afterAutospacing="0"/>
              <w:textAlignment w:val="baseline"/>
              <w:rPr>
                <w:rStyle w:val="normaltextrun"/>
                <w:rFonts w:ascii="Microsoft Tai Le" w:hAnsi="Microsoft Tai Le" w:cs="Microsoft Tai Le"/>
                <w:b/>
                <w:bCs/>
              </w:rPr>
            </w:pPr>
            <w:r w:rsidRPr="00547C30">
              <w:rPr>
                <w:rStyle w:val="normaltextrun"/>
                <w:rFonts w:ascii="Microsoft Tai Le" w:hAnsi="Microsoft Tai Le" w:cs="Microsoft Tai Le"/>
                <w:b/>
                <w:bCs/>
              </w:rPr>
              <w:t xml:space="preserve">A range of tenure options will be </w:t>
            </w:r>
            <w:r w:rsidR="002E2F64" w:rsidRPr="00547C30">
              <w:rPr>
                <w:rStyle w:val="normaltextrun"/>
                <w:rFonts w:ascii="Microsoft Tai Le" w:hAnsi="Microsoft Tai Le" w:cs="Microsoft Tai Le"/>
                <w:b/>
                <w:bCs/>
              </w:rPr>
              <w:t>necessary to meet demand for older person’s accommodation</w:t>
            </w:r>
          </w:p>
          <w:p w14:paraId="49C6E1C8" w14:textId="494E95F9" w:rsidR="002E2F64" w:rsidRPr="00547C30" w:rsidRDefault="002E2F64" w:rsidP="005E2E98">
            <w:pPr>
              <w:pStyle w:val="paragraph"/>
              <w:numPr>
                <w:ilvl w:val="0"/>
                <w:numId w:val="331"/>
              </w:numPr>
              <w:spacing w:before="0" w:beforeAutospacing="0" w:after="0" w:afterAutospacing="0"/>
              <w:textAlignment w:val="baseline"/>
              <w:rPr>
                <w:rStyle w:val="normaltextrun"/>
                <w:rFonts w:ascii="Microsoft Tai Le" w:hAnsi="Microsoft Tai Le" w:cs="Microsoft Tai Le"/>
                <w:b/>
                <w:bCs/>
              </w:rPr>
            </w:pPr>
            <w:r w:rsidRPr="00547C30">
              <w:rPr>
                <w:rStyle w:val="normaltextrun"/>
                <w:rFonts w:ascii="Microsoft Tai Le" w:hAnsi="Microsoft Tai Le" w:cs="Microsoft Tai Le"/>
                <w:b/>
                <w:bCs/>
              </w:rPr>
              <w:t xml:space="preserve">Over 85’s – will require increased levels of support (as will </w:t>
            </w:r>
            <w:r w:rsidR="0063625B" w:rsidRPr="00547C30">
              <w:rPr>
                <w:rStyle w:val="normaltextrun"/>
                <w:rFonts w:ascii="Microsoft Tai Le" w:hAnsi="Microsoft Tai Le" w:cs="Microsoft Tai Le"/>
                <w:b/>
                <w:bCs/>
              </w:rPr>
              <w:t>others)</w:t>
            </w:r>
          </w:p>
          <w:p w14:paraId="2B0262A3" w14:textId="47F9AA0B" w:rsidR="0063625B" w:rsidRPr="00547C30" w:rsidRDefault="0063625B" w:rsidP="005E2E98">
            <w:pPr>
              <w:pStyle w:val="paragraph"/>
              <w:numPr>
                <w:ilvl w:val="0"/>
                <w:numId w:val="331"/>
              </w:numPr>
              <w:spacing w:before="0" w:beforeAutospacing="0" w:after="0" w:afterAutospacing="0"/>
              <w:textAlignment w:val="baseline"/>
              <w:rPr>
                <w:rStyle w:val="normaltextrun"/>
                <w:rFonts w:ascii="Microsoft Tai Le" w:hAnsi="Microsoft Tai Le" w:cs="Microsoft Tai Le"/>
                <w:b/>
                <w:bCs/>
              </w:rPr>
            </w:pPr>
            <w:r w:rsidRPr="00547C30">
              <w:rPr>
                <w:rStyle w:val="normaltextrun"/>
                <w:rFonts w:ascii="Microsoft Tai Le" w:hAnsi="Microsoft Tai Le" w:cs="Microsoft Tai Le"/>
                <w:b/>
                <w:bCs/>
              </w:rPr>
              <w:t>Out of Hospital support needs a multi-agency response</w:t>
            </w:r>
          </w:p>
          <w:p w14:paraId="40A88DDD" w14:textId="6BFB8EE3" w:rsidR="0063625B" w:rsidRPr="00547C30" w:rsidRDefault="0063625B" w:rsidP="005E2E98">
            <w:pPr>
              <w:pStyle w:val="paragraph"/>
              <w:numPr>
                <w:ilvl w:val="0"/>
                <w:numId w:val="331"/>
              </w:numPr>
              <w:spacing w:before="0" w:beforeAutospacing="0" w:after="0" w:afterAutospacing="0"/>
              <w:textAlignment w:val="baseline"/>
              <w:rPr>
                <w:rStyle w:val="normaltextrun"/>
                <w:rFonts w:ascii="Microsoft Tai Le" w:hAnsi="Microsoft Tai Le" w:cs="Microsoft Tai Le"/>
                <w:b/>
                <w:bCs/>
              </w:rPr>
            </w:pPr>
            <w:r w:rsidRPr="00547C30">
              <w:rPr>
                <w:rStyle w:val="normaltextrun"/>
                <w:rFonts w:ascii="Microsoft Tai Le" w:hAnsi="Microsoft Tai Le" w:cs="Microsoft Tai Le"/>
                <w:b/>
                <w:bCs/>
              </w:rPr>
              <w:t xml:space="preserve">There </w:t>
            </w:r>
            <w:r w:rsidR="00547C30" w:rsidRPr="00547C30">
              <w:rPr>
                <w:rStyle w:val="normaltextrun"/>
                <w:rFonts w:ascii="Microsoft Tai Le" w:hAnsi="Microsoft Tai Le" w:cs="Microsoft Tai Le"/>
                <w:b/>
                <w:bCs/>
              </w:rPr>
              <w:t>is a growing demand for specialist / retirement housing</w:t>
            </w:r>
          </w:p>
          <w:p w14:paraId="22C6CF1A" w14:textId="5FFB298D" w:rsidR="00EF4140" w:rsidRPr="00547C30" w:rsidRDefault="00EF4140" w:rsidP="00EF4140">
            <w:pPr>
              <w:pStyle w:val="paragraph"/>
              <w:spacing w:before="0" w:beforeAutospacing="0" w:after="0" w:afterAutospacing="0"/>
              <w:textAlignment w:val="baseline"/>
              <w:rPr>
                <w:rFonts w:ascii="Microsoft Tai Le" w:hAnsi="Microsoft Tai Le" w:cs="Microsoft Tai Le"/>
                <w:sz w:val="18"/>
                <w:szCs w:val="18"/>
                <w:lang w:val="en-US"/>
              </w:rPr>
            </w:pPr>
            <w:r w:rsidRPr="00547C30">
              <w:rPr>
                <w:rStyle w:val="eop"/>
                <w:rFonts w:ascii="Microsoft Tai Le" w:hAnsi="Microsoft Tai Le" w:cs="Microsoft Tai Le"/>
                <w:lang w:val="en-US"/>
              </w:rPr>
              <w:t> </w:t>
            </w:r>
          </w:p>
          <w:p w14:paraId="4003E818" w14:textId="77777777" w:rsidR="00EF4140" w:rsidRDefault="00EF4140" w:rsidP="00EF4140">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color w:val="000000"/>
              </w:rPr>
              <w:t>Somerset faces an acute shortage of housing options for older people. As the population ages and people are living and working longer, the nature of demand and housing need will evolve with time. </w:t>
            </w:r>
            <w:r>
              <w:rPr>
                <w:rStyle w:val="eop"/>
                <w:rFonts w:ascii="Microsoft New Tai Lue" w:hAnsi="Microsoft New Tai Lue" w:cs="Microsoft New Tai Lue"/>
                <w:color w:val="000000"/>
              </w:rPr>
              <w:t> </w:t>
            </w:r>
          </w:p>
          <w:p w14:paraId="70EBC947" w14:textId="77777777" w:rsidR="00EF4140" w:rsidRDefault="00EF4140" w:rsidP="00EF4140">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color w:val="000000"/>
              </w:rPr>
              <w:t>Age UK Retirement Housing (2019) estimates that (nationally) there will be a 400,000 shortfall in purpose-built housing for older people by 2035. Only 70,114 units of specialist retirement housing offer a care element, and 96% of older households live in mainstream housing.</w:t>
            </w:r>
            <w:r>
              <w:rPr>
                <w:rStyle w:val="eop"/>
                <w:rFonts w:ascii="Microsoft New Tai Lue" w:hAnsi="Microsoft New Tai Lue" w:cs="Microsoft New Tai Lue"/>
                <w:color w:val="000000"/>
              </w:rPr>
              <w:t> </w:t>
            </w:r>
          </w:p>
          <w:p w14:paraId="2095A82C" w14:textId="77777777" w:rsidR="00EF4140" w:rsidRDefault="00EF4140" w:rsidP="00EF4140">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color w:val="000000"/>
              </w:rPr>
              <w:lastRenderedPageBreak/>
              <w:t>To put the shortage of housing for older people into context, the National Housing Federation ‘Older Persons Housing Group’ 2024 resource, estimates that (nationally) we need to build 38,000 new homes for rent for older people per year. Of this, 21,000 should be social rented housing to take older, low-income renters out of the private rented sector, and nearly a third should be extra care or sheltered accommodation.  </w:t>
            </w:r>
            <w:r>
              <w:rPr>
                <w:rStyle w:val="eop"/>
                <w:rFonts w:ascii="Microsoft New Tai Lue" w:hAnsi="Microsoft New Tai Lue" w:cs="Microsoft New Tai Lue"/>
                <w:color w:val="000000"/>
              </w:rPr>
              <w:t> </w:t>
            </w:r>
          </w:p>
          <w:p w14:paraId="286171BC" w14:textId="77777777" w:rsidR="00EF4140" w:rsidRDefault="00EF4140" w:rsidP="00EF4140">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color w:val="000000"/>
              </w:rPr>
              <w:t xml:space="preserve">The ageing population in Somerset is likely to see an increased demand for 1 bed homes, as </w:t>
            </w:r>
            <w:hyperlink r:id="rId28" w:tgtFrame="_blank" w:history="1">
              <w:r>
                <w:rPr>
                  <w:rStyle w:val="normaltextrun"/>
                  <w:rFonts w:ascii="Microsoft New Tai Lue" w:hAnsi="Microsoft New Tai Lue" w:cs="Microsoft New Tai Lue"/>
                  <w:color w:val="0000FF"/>
                  <w:u w:val="single"/>
                </w:rPr>
                <w:t>Somerset Intelligence data</w:t>
              </w:r>
            </w:hyperlink>
            <w:r>
              <w:rPr>
                <w:rStyle w:val="normaltextrun"/>
                <w:rFonts w:ascii="Microsoft New Tai Lue" w:hAnsi="Microsoft New Tai Lue" w:cs="Microsoft New Tai Lue"/>
                <w:color w:val="000000"/>
              </w:rPr>
              <w:t xml:space="preserve"> indicates that half </w:t>
            </w:r>
            <w:r>
              <w:rPr>
                <w:rStyle w:val="normaltextrun"/>
                <w:rFonts w:ascii="Microsoft New Tai Lue" w:hAnsi="Microsoft New Tai Lue" w:cs="Microsoft New Tai Lue"/>
                <w:color w:val="222222"/>
              </w:rPr>
              <w:t>of the occupants of single-person households are aged 65 or more, compared to 41% in England and Wales. This is certainly reflected in recent Homefinder data.</w:t>
            </w:r>
            <w:r>
              <w:rPr>
                <w:rStyle w:val="eop"/>
                <w:rFonts w:ascii="Microsoft New Tai Lue" w:hAnsi="Microsoft New Tai Lue" w:cs="Microsoft New Tai Lue"/>
                <w:color w:val="222222"/>
              </w:rPr>
              <w:t> </w:t>
            </w:r>
          </w:p>
          <w:p w14:paraId="3D54F34B" w14:textId="77777777" w:rsidR="00EF4140" w:rsidRDefault="00EF4140" w:rsidP="00EF4140">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color w:val="000000"/>
              </w:rPr>
              <w:t>In terms of tenure, nearly 867,000 households nationally are headed by people aged 55 or over are living in the private rented sector and Nov 2023 figures, indicate that two in five older private rented sector tenants (42%) struggle to meet the cost of either bills or essentials or both, and almost half (48%) of older private renters, worry about getting into debt due to their housing and other living costs being too high. The research also suggests that as increasing numbers of middle-aged private renters approach retirement, there will be no affordable housing options available to them.</w:t>
            </w:r>
            <w:r>
              <w:rPr>
                <w:rStyle w:val="eop"/>
                <w:rFonts w:ascii="Microsoft New Tai Lue" w:hAnsi="Microsoft New Tai Lue" w:cs="Microsoft New Tai Lue"/>
                <w:color w:val="000000"/>
              </w:rPr>
              <w:t> </w:t>
            </w:r>
          </w:p>
          <w:p w14:paraId="7F064E59" w14:textId="77777777" w:rsidR="00EF4140" w:rsidRDefault="00666539" w:rsidP="00EF4140">
            <w:pPr>
              <w:pStyle w:val="paragraph"/>
              <w:spacing w:before="0" w:beforeAutospacing="0" w:after="0" w:afterAutospacing="0"/>
              <w:ind w:left="705"/>
              <w:jc w:val="both"/>
              <w:textAlignment w:val="baseline"/>
              <w:rPr>
                <w:rFonts w:ascii="Segoe UI" w:hAnsi="Segoe UI" w:cs="Segoe UI"/>
                <w:sz w:val="18"/>
                <w:szCs w:val="18"/>
              </w:rPr>
            </w:pPr>
            <w:hyperlink r:id="rId29" w:tgtFrame="_blank" w:history="1">
              <w:r w:rsidR="00EF4140">
                <w:rPr>
                  <w:rStyle w:val="normaltextrun"/>
                  <w:rFonts w:ascii="Microsoft New Tai Lue" w:hAnsi="Microsoft New Tai Lue" w:cs="Microsoft New Tai Lue"/>
                  <w:color w:val="0000FF"/>
                  <w:u w:val="single"/>
                </w:rPr>
                <w:t>www.housing.org.uk/globalassets/files/supported-housing/older-persons-housing-group-resource-2024.pdf</w:t>
              </w:r>
            </w:hyperlink>
            <w:r w:rsidR="00EF4140">
              <w:rPr>
                <w:rStyle w:val="normaltextrun"/>
                <w:rFonts w:ascii="Microsoft New Tai Lue" w:hAnsi="Microsoft New Tai Lue" w:cs="Microsoft New Tai Lue"/>
                <w:color w:val="000000"/>
              </w:rPr>
              <w:t> </w:t>
            </w:r>
            <w:r w:rsidR="00EF4140">
              <w:rPr>
                <w:rStyle w:val="eop"/>
                <w:rFonts w:ascii="Microsoft New Tai Lue" w:hAnsi="Microsoft New Tai Lue" w:cs="Microsoft New Tai Lue"/>
                <w:color w:val="000000"/>
              </w:rPr>
              <w:t> </w:t>
            </w:r>
          </w:p>
          <w:p w14:paraId="2FF89ED3" w14:textId="77777777" w:rsidR="00EF4140" w:rsidRDefault="00666539" w:rsidP="00EF4140">
            <w:pPr>
              <w:pStyle w:val="paragraph"/>
              <w:spacing w:before="0" w:beforeAutospacing="0" w:after="0" w:afterAutospacing="0"/>
              <w:ind w:left="705"/>
              <w:textAlignment w:val="baseline"/>
              <w:rPr>
                <w:rFonts w:ascii="Segoe UI" w:hAnsi="Segoe UI" w:cs="Segoe UI"/>
                <w:sz w:val="18"/>
                <w:szCs w:val="18"/>
              </w:rPr>
            </w:pPr>
            <w:hyperlink r:id="rId30" w:tgtFrame="_blank" w:history="1">
              <w:r w:rsidR="00EF4140">
                <w:rPr>
                  <w:rStyle w:val="normaltextrun"/>
                  <w:rFonts w:ascii="Microsoft New Tai Lue" w:hAnsi="Microsoft New Tai Lue" w:cs="Microsoft New Tai Lue"/>
                  <w:color w:val="0000FF"/>
                  <w:u w:val="single"/>
                </w:rPr>
                <w:t>www.housingtoday.co.uk/news/nearly-half-of-older-private-renters-worry-about-debt-says-nhf/5126610.article</w:t>
              </w:r>
            </w:hyperlink>
            <w:r w:rsidR="00EF4140">
              <w:rPr>
                <w:rStyle w:val="eop"/>
                <w:rFonts w:ascii="Microsoft New Tai Lue" w:hAnsi="Microsoft New Tai Lue" w:cs="Microsoft New Tai Lue"/>
                <w:color w:val="000000"/>
              </w:rPr>
              <w:t> </w:t>
            </w:r>
          </w:p>
          <w:p w14:paraId="6FF1CD1B" w14:textId="77777777" w:rsidR="00EF4140" w:rsidRDefault="00EF4140" w:rsidP="00EF4140">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color w:val="000000"/>
              </w:rPr>
              <w:t>The ‘English Housing Survey: Older peoples housing, 2020-21’ notes that whilst the majority (75%) of older households own their home outright, a quarter still have either rent or mortgage payments. This would cause one to conclude that a range of tenure options should be available for “later living homes” including own outright, shared ownership, as well as rented. </w:t>
            </w:r>
            <w:r>
              <w:rPr>
                <w:rStyle w:val="eop"/>
                <w:rFonts w:ascii="Microsoft New Tai Lue" w:hAnsi="Microsoft New Tai Lue" w:cs="Microsoft New Tai Lue"/>
                <w:color w:val="000000"/>
              </w:rPr>
              <w:t> </w:t>
            </w:r>
          </w:p>
          <w:p w14:paraId="2A567773" w14:textId="77777777" w:rsidR="00EF4140" w:rsidRDefault="00EF4140" w:rsidP="00EF4140">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color w:val="000000"/>
              </w:rPr>
              <w:t>Despite the number</w:t>
            </w:r>
            <w:r>
              <w:rPr>
                <w:rStyle w:val="normaltextrun"/>
                <w:rFonts w:ascii="Arial" w:hAnsi="Arial" w:cs="Arial"/>
                <w:color w:val="000000"/>
              </w:rPr>
              <w:t> </w:t>
            </w:r>
            <w:r>
              <w:rPr>
                <w:rStyle w:val="normaltextrun"/>
                <w:rFonts w:ascii="Microsoft New Tai Lue" w:hAnsi="Microsoft New Tai Lue" w:cs="Microsoft New Tai Lue"/>
                <w:color w:val="000000"/>
              </w:rPr>
              <w:t xml:space="preserve">of over 85’s living independently in Somerset, people often require increased levels of support to maintain this. </w:t>
            </w:r>
            <w:r>
              <w:rPr>
                <w:rStyle w:val="normaltextrun"/>
                <w:rFonts w:ascii="Arial" w:hAnsi="Arial" w:cs="Arial"/>
                <w:color w:val="000000"/>
              </w:rPr>
              <w:t> </w:t>
            </w:r>
            <w:r>
              <w:rPr>
                <w:rStyle w:val="normaltextrun"/>
                <w:rFonts w:ascii="Microsoft New Tai Lue" w:hAnsi="Microsoft New Tai Lue" w:cs="Microsoft New Tai Lue"/>
                <w:color w:val="000000"/>
              </w:rPr>
              <w:t>In the UK, it is estimated that around half the care home population moved there after hospitalisation because a return to home is simply not practical, and 15% are admitted because of housing problems linked to mobility issues, illness, frailty and inability to cope at home. </w:t>
            </w:r>
            <w:r>
              <w:rPr>
                <w:rStyle w:val="eop"/>
                <w:rFonts w:ascii="Microsoft New Tai Lue" w:hAnsi="Microsoft New Tai Lue" w:cs="Microsoft New Tai Lue"/>
                <w:color w:val="000000"/>
              </w:rPr>
              <w:t> </w:t>
            </w:r>
          </w:p>
          <w:p w14:paraId="52314D52" w14:textId="77777777" w:rsidR="00EF4140" w:rsidRDefault="00666539" w:rsidP="00EF4140">
            <w:pPr>
              <w:pStyle w:val="paragraph"/>
              <w:spacing w:before="0" w:beforeAutospacing="0" w:after="0" w:afterAutospacing="0"/>
              <w:textAlignment w:val="baseline"/>
              <w:rPr>
                <w:rFonts w:ascii="Segoe UI" w:hAnsi="Segoe UI" w:cs="Segoe UI"/>
                <w:sz w:val="18"/>
                <w:szCs w:val="18"/>
              </w:rPr>
            </w:pPr>
            <w:hyperlink r:id="rId31" w:tgtFrame="_blank" w:history="1">
              <w:r w:rsidR="00EF4140">
                <w:rPr>
                  <w:rStyle w:val="normaltextrun"/>
                  <w:rFonts w:ascii="Microsoft New Tai Lue" w:hAnsi="Microsoft New Tai Lue" w:cs="Microsoft New Tai Lue"/>
                  <w:color w:val="0000FF"/>
                  <w:u w:val="single"/>
                </w:rPr>
                <w:t>The LGA</w:t>
              </w:r>
            </w:hyperlink>
            <w:r w:rsidR="00EF4140">
              <w:rPr>
                <w:rStyle w:val="normaltextrun"/>
                <w:rFonts w:ascii="Microsoft New Tai Lue" w:hAnsi="Microsoft New Tai Lue" w:cs="Microsoft New Tai Lue"/>
                <w:color w:val="000000"/>
              </w:rPr>
              <w:t xml:space="preserve"> recommend a strategic approach to meeting the housing needs of an ageing population. There is a growing body of evidence about the value and role of older people’s housing, including specialist forms of accommodation such as retirement housing and housing with care. They also recommend a strategic approach to meeting the housing needs of an ageing population, as there are clear benefits of the right mix of housing for older people with a growing body of evidence about the value and role of older people’s housing, including specialist forms of accommodation such as retirement housing and housing with care.</w:t>
            </w:r>
            <w:r w:rsidR="00EF4140">
              <w:rPr>
                <w:rStyle w:val="eop"/>
                <w:rFonts w:ascii="Microsoft New Tai Lue" w:hAnsi="Microsoft New Tai Lue" w:cs="Microsoft New Tai Lue"/>
                <w:color w:val="000000"/>
              </w:rPr>
              <w:t> </w:t>
            </w:r>
          </w:p>
          <w:p w14:paraId="487014C3" w14:textId="77777777" w:rsidR="00EF4140" w:rsidRDefault="00EF4140" w:rsidP="00EF4140">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color w:val="000000"/>
              </w:rPr>
              <w:t xml:space="preserve">The ageing population will affect every aspect of life and it presents a considerable challenge going forward.  Where older people live, and how they live, has changed significantly in the last twenty years and the aspirations of older people now and in the future will be very different to those of previous generations. Therefore, all types of retirement housing should be considered, and older people’s housing needs strongly promoted as a mainstream issue and factored into the Council’s wider functions and policy. This </w:t>
            </w:r>
            <w:r>
              <w:rPr>
                <w:rStyle w:val="normaltextrun"/>
                <w:rFonts w:ascii="Microsoft New Tai Lue" w:hAnsi="Microsoft New Tai Lue" w:cs="Microsoft New Tai Lue"/>
                <w:color w:val="000000"/>
              </w:rPr>
              <w:lastRenderedPageBreak/>
              <w:t>should include planning policy, economic development, regeneration, community development and transport planning, in addition to strategic housing services.</w:t>
            </w:r>
            <w:r>
              <w:rPr>
                <w:rStyle w:val="eop"/>
                <w:rFonts w:ascii="Microsoft New Tai Lue" w:hAnsi="Microsoft New Tai Lue" w:cs="Microsoft New Tai Lue"/>
                <w:color w:val="000000"/>
              </w:rPr>
              <w:t> </w:t>
            </w:r>
          </w:p>
          <w:p w14:paraId="0ED94BBE" w14:textId="77777777" w:rsidR="00EF4140" w:rsidRDefault="00EF4140" w:rsidP="00EF4140">
            <w:pPr>
              <w:pStyle w:val="paragraph"/>
              <w:spacing w:before="0" w:beforeAutospacing="0" w:after="0" w:afterAutospacing="0"/>
              <w:ind w:right="-30"/>
              <w:textAlignment w:val="baseline"/>
              <w:rPr>
                <w:rFonts w:ascii="Segoe UI" w:hAnsi="Segoe UI" w:cs="Segoe UI"/>
                <w:sz w:val="18"/>
                <w:szCs w:val="18"/>
              </w:rPr>
            </w:pPr>
            <w:r>
              <w:rPr>
                <w:rStyle w:val="normaltextrun"/>
                <w:rFonts w:ascii="Microsoft New Tai Lue" w:hAnsi="Microsoft New Tai Lue" w:cs="Microsoft New Tai Lue"/>
                <w:color w:val="000000"/>
              </w:rPr>
              <w:t>Locally, and in accordance with the latest survey of Supported Housing produced for Homes in Sedgemoor, there are circa 7,600 units of specialist accommodation in Somerset (private and social).</w:t>
            </w:r>
            <w:r>
              <w:rPr>
                <w:rStyle w:val="normaltextrun"/>
                <w:rFonts w:ascii="Arial" w:hAnsi="Arial" w:cs="Arial"/>
                <w:color w:val="000000"/>
              </w:rPr>
              <w:t> </w:t>
            </w:r>
            <w:r>
              <w:rPr>
                <w:rStyle w:val="normaltextrun"/>
                <w:rFonts w:ascii="Microsoft New Tai Lue" w:hAnsi="Microsoft New Tai Lue" w:cs="Microsoft New Tai Lue"/>
                <w:color w:val="000000"/>
              </w:rPr>
              <w:t xml:space="preserve"> Approximately 7,000 sheltered and 600 Extra Care.</w:t>
            </w:r>
            <w:r>
              <w:rPr>
                <w:rStyle w:val="normaltextrun"/>
                <w:rFonts w:ascii="Arial" w:hAnsi="Arial" w:cs="Arial"/>
                <w:color w:val="000000"/>
              </w:rPr>
              <w:t> </w:t>
            </w:r>
            <w:r>
              <w:rPr>
                <w:rStyle w:val="normaltextrun"/>
                <w:rFonts w:ascii="Microsoft New Tai Lue" w:hAnsi="Microsoft New Tai Lue" w:cs="Microsoft New Tai Lue"/>
                <w:color w:val="000000"/>
              </w:rPr>
              <w:t> </w:t>
            </w:r>
            <w:r>
              <w:rPr>
                <w:rStyle w:val="eop"/>
                <w:rFonts w:ascii="Microsoft New Tai Lue" w:hAnsi="Microsoft New Tai Lue" w:cs="Microsoft New Tai Lue"/>
                <w:color w:val="000000"/>
              </w:rPr>
              <w:t> </w:t>
            </w:r>
          </w:p>
          <w:p w14:paraId="413B75C4" w14:textId="77777777" w:rsidR="00EF4140" w:rsidRDefault="00EF4140" w:rsidP="00EF4140">
            <w:pPr>
              <w:pStyle w:val="paragraph"/>
              <w:spacing w:before="0" w:beforeAutospacing="0" w:after="0" w:afterAutospacing="0"/>
              <w:ind w:left="705" w:right="-30"/>
              <w:textAlignment w:val="baseline"/>
              <w:rPr>
                <w:rFonts w:ascii="Segoe UI" w:hAnsi="Segoe UI" w:cs="Segoe UI"/>
                <w:sz w:val="18"/>
                <w:szCs w:val="18"/>
              </w:rPr>
            </w:pPr>
            <w:r>
              <w:rPr>
                <w:rStyle w:val="eop"/>
                <w:rFonts w:ascii="Microsoft New Tai Lue" w:hAnsi="Microsoft New Tai Lue" w:cs="Microsoft New Tai Lue"/>
                <w:color w:val="000000"/>
              </w:rPr>
              <w:t> </w:t>
            </w:r>
          </w:p>
          <w:p w14:paraId="2121AD75" w14:textId="77777777" w:rsidR="00EF4140" w:rsidRDefault="00EF4140" w:rsidP="00EF4140">
            <w:pPr>
              <w:pStyle w:val="paragraph"/>
              <w:spacing w:before="0" w:beforeAutospacing="0" w:after="0" w:afterAutospacing="0"/>
              <w:ind w:right="-30"/>
              <w:textAlignment w:val="baseline"/>
              <w:rPr>
                <w:rFonts w:ascii="Segoe UI" w:hAnsi="Segoe UI" w:cs="Segoe UI"/>
                <w:sz w:val="18"/>
                <w:szCs w:val="18"/>
              </w:rPr>
            </w:pPr>
            <w:r>
              <w:rPr>
                <w:rStyle w:val="normaltextrun"/>
                <w:rFonts w:ascii="Microsoft New Tai Lue" w:hAnsi="Microsoft New Tai Lue" w:cs="Microsoft New Tai Lue"/>
                <w:color w:val="000000"/>
              </w:rPr>
              <w:t xml:space="preserve">By 2039, the survey estimated that an additional 9,879 units will be needed (396 per annum) to cope with the increase in over 65s predicted by demographic trends. This would entail the provision of 396 properties per annum. It would be interesting to understand the response from the private un-regulated providers. </w:t>
            </w:r>
            <w:r>
              <w:rPr>
                <w:rStyle w:val="normaltextrun"/>
                <w:rFonts w:ascii="Arial" w:hAnsi="Arial" w:cs="Arial"/>
                <w:color w:val="000000"/>
              </w:rPr>
              <w:t> </w:t>
            </w:r>
            <w:r>
              <w:rPr>
                <w:rStyle w:val="eop"/>
                <w:rFonts w:ascii="Microsoft New Tai Lue" w:hAnsi="Microsoft New Tai Lue" w:cs="Microsoft New Tai Lue"/>
                <w:color w:val="000000"/>
              </w:rPr>
              <w:t> </w:t>
            </w:r>
          </w:p>
          <w:p w14:paraId="24081F66" w14:textId="77777777" w:rsidR="00EF4140" w:rsidRDefault="00EF4140" w:rsidP="00EF4140">
            <w:pPr>
              <w:pStyle w:val="paragraph"/>
              <w:spacing w:before="0" w:beforeAutospacing="0" w:after="0" w:afterAutospacing="0"/>
              <w:ind w:left="-30" w:right="-30"/>
              <w:textAlignment w:val="baseline"/>
              <w:rPr>
                <w:rFonts w:ascii="Segoe UI" w:hAnsi="Segoe UI" w:cs="Segoe UI"/>
                <w:sz w:val="18"/>
                <w:szCs w:val="18"/>
              </w:rPr>
            </w:pPr>
            <w:r>
              <w:rPr>
                <w:rStyle w:val="normaltextrun"/>
                <w:rFonts w:ascii="Arial" w:hAnsi="Arial" w:cs="Arial"/>
                <w:color w:val="000000"/>
              </w:rPr>
              <w:t>  </w:t>
            </w:r>
            <w:r>
              <w:rPr>
                <w:rStyle w:val="eop"/>
                <w:rFonts w:ascii="Microsoft New Tai Lue" w:hAnsi="Microsoft New Tai Lue" w:cs="Microsoft New Tai Lue"/>
                <w:color w:val="000000"/>
              </w:rPr>
              <w:t> </w:t>
            </w:r>
          </w:p>
          <w:p w14:paraId="66A940E1" w14:textId="77777777" w:rsidR="00EF4140" w:rsidRDefault="00EF4140" w:rsidP="00EF4140">
            <w:pPr>
              <w:pStyle w:val="paragraph"/>
              <w:spacing w:before="0" w:beforeAutospacing="0" w:after="0" w:afterAutospacing="0"/>
              <w:ind w:right="-30"/>
              <w:textAlignment w:val="baseline"/>
              <w:rPr>
                <w:rFonts w:ascii="Segoe UI" w:hAnsi="Segoe UI" w:cs="Segoe UI"/>
                <w:sz w:val="18"/>
                <w:szCs w:val="18"/>
              </w:rPr>
            </w:pPr>
            <w:r>
              <w:rPr>
                <w:rStyle w:val="normaltextrun"/>
                <w:rFonts w:ascii="Microsoft New Tai Lue" w:hAnsi="Microsoft New Tai Lue" w:cs="Microsoft New Tai Lue"/>
                <w:color w:val="000000"/>
              </w:rPr>
              <w:t>However, this figure should be treated with caution owing to the factors of a lifestyle choice, and the shift in the strategic direction, are likely to see more people being supported in their own homes rather than requiring specialist accommodation.</w:t>
            </w:r>
            <w:r>
              <w:rPr>
                <w:rStyle w:val="normaltextrun"/>
                <w:rFonts w:ascii="Arial" w:hAnsi="Arial" w:cs="Arial"/>
                <w:color w:val="000000"/>
              </w:rPr>
              <w:t> </w:t>
            </w:r>
            <w:r>
              <w:rPr>
                <w:rStyle w:val="normaltextrun"/>
                <w:rFonts w:ascii="Microsoft New Tai Lue" w:hAnsi="Microsoft New Tai Lue" w:cs="Microsoft New Tai Lue"/>
                <w:color w:val="000000"/>
              </w:rPr>
              <w:t xml:space="preserve"> The predilection in the Health &amp; Wellbeing Board, “Improving Lives in Somerset” Strategy, and the Somerset Council Plan for looking after people independently in their own home will be significant.</w:t>
            </w:r>
            <w:r>
              <w:rPr>
                <w:rStyle w:val="normaltextrun"/>
                <w:rFonts w:ascii="Arial" w:hAnsi="Arial" w:cs="Arial"/>
                <w:color w:val="000000"/>
              </w:rPr>
              <w:t> </w:t>
            </w:r>
            <w:r>
              <w:rPr>
                <w:rStyle w:val="normaltextrun"/>
                <w:rFonts w:ascii="Microsoft New Tai Lue" w:hAnsi="Microsoft New Tai Lue" w:cs="Microsoft New Tai Lue"/>
                <w:color w:val="000000"/>
              </w:rPr>
              <w:t xml:space="preserve"> Accordingly, increased use of assistive technology makes this option more viable in all probability.</w:t>
            </w:r>
            <w:r>
              <w:rPr>
                <w:rStyle w:val="normaltextrun"/>
                <w:rFonts w:ascii="Arial" w:hAnsi="Arial" w:cs="Arial"/>
                <w:color w:val="000000"/>
              </w:rPr>
              <w:t> </w:t>
            </w:r>
            <w:r>
              <w:rPr>
                <w:rStyle w:val="eop"/>
                <w:rFonts w:ascii="Microsoft New Tai Lue" w:hAnsi="Microsoft New Tai Lue" w:cs="Microsoft New Tai Lue"/>
                <w:color w:val="000000"/>
              </w:rPr>
              <w:t> </w:t>
            </w:r>
          </w:p>
          <w:p w14:paraId="062AD3C1" w14:textId="77777777" w:rsidR="00EF4140" w:rsidRDefault="00EF4140" w:rsidP="00EF4140">
            <w:pPr>
              <w:pStyle w:val="paragraph"/>
              <w:spacing w:before="0" w:beforeAutospacing="0" w:after="0" w:afterAutospacing="0"/>
              <w:ind w:left="675" w:right="-30"/>
              <w:textAlignment w:val="baseline"/>
              <w:rPr>
                <w:rFonts w:ascii="Segoe UI" w:hAnsi="Segoe UI" w:cs="Segoe UI"/>
                <w:sz w:val="18"/>
                <w:szCs w:val="18"/>
              </w:rPr>
            </w:pPr>
            <w:r>
              <w:rPr>
                <w:rStyle w:val="eop"/>
                <w:rFonts w:ascii="Microsoft New Tai Lue" w:hAnsi="Microsoft New Tai Lue" w:cs="Microsoft New Tai Lue"/>
                <w:color w:val="000000"/>
              </w:rPr>
              <w:t> </w:t>
            </w:r>
          </w:p>
          <w:p w14:paraId="340A48B0" w14:textId="77777777" w:rsidR="00EF4140" w:rsidRDefault="00EF4140" w:rsidP="00EF4140">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color w:val="000000"/>
              </w:rPr>
              <w:t xml:space="preserve">On Homefinder Somerset, </w:t>
            </w:r>
            <w:r>
              <w:rPr>
                <w:rStyle w:val="normaltextrun"/>
                <w:rFonts w:ascii="Microsoft New Tai Lue" w:hAnsi="Microsoft New Tai Lue" w:cs="Microsoft New Tai Lue"/>
              </w:rPr>
              <w:t>1,193 properties were advertised for older persons in the period of 2021- 2024.</w:t>
            </w:r>
            <w:r>
              <w:rPr>
                <w:rStyle w:val="normaltextrun"/>
                <w:rFonts w:ascii="Arial" w:hAnsi="Arial" w:cs="Arial"/>
              </w:rPr>
              <w:t>  </w:t>
            </w:r>
            <w:r>
              <w:rPr>
                <w:rStyle w:val="eop"/>
                <w:rFonts w:ascii="Microsoft New Tai Lue" w:hAnsi="Microsoft New Tai Lue" w:cs="Microsoft New Tai Lue"/>
              </w:rPr>
              <w:t> </w:t>
            </w:r>
          </w:p>
          <w:p w14:paraId="09935CE9" w14:textId="77777777" w:rsidR="00EF4140" w:rsidRDefault="00EF4140" w:rsidP="00EF4140">
            <w:pPr>
              <w:pStyle w:val="paragraph"/>
              <w:spacing w:before="0" w:beforeAutospacing="0" w:after="0" w:afterAutospacing="0"/>
              <w:ind w:left="675"/>
              <w:textAlignment w:val="baseline"/>
              <w:rPr>
                <w:rFonts w:ascii="Segoe UI" w:hAnsi="Segoe UI" w:cs="Segoe UI"/>
                <w:sz w:val="18"/>
                <w:szCs w:val="18"/>
              </w:rPr>
            </w:pPr>
            <w:r>
              <w:rPr>
                <w:rStyle w:val="eop"/>
                <w:rFonts w:ascii="Microsoft New Tai Lue" w:hAnsi="Microsoft New Tai Lue" w:cs="Microsoft New Tai Lue"/>
                <w:color w:val="0078D4"/>
              </w:rPr>
              <w:t> </w:t>
            </w:r>
          </w:p>
          <w:p w14:paraId="7560095E" w14:textId="77777777" w:rsidR="00EF4140" w:rsidRDefault="00EF4140" w:rsidP="00EF4140">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rPr>
              <w:t>The average number of bids by area and bed size are:</w:t>
            </w:r>
            <w:r>
              <w:rPr>
                <w:rStyle w:val="eop"/>
                <w:rFonts w:ascii="Microsoft New Tai Lue" w:hAnsi="Microsoft New Tai Lue" w:cs="Microsoft New Tai Lue"/>
              </w:rPr>
              <w:t> </w:t>
            </w:r>
          </w:p>
          <w:p w14:paraId="00545A3B" w14:textId="77777777" w:rsidR="00EF4140" w:rsidRDefault="00EF4140" w:rsidP="00EF4140">
            <w:pPr>
              <w:pStyle w:val="paragraph"/>
              <w:spacing w:before="0" w:beforeAutospacing="0" w:after="0" w:afterAutospacing="0"/>
              <w:ind w:left="675"/>
              <w:textAlignment w:val="baseline"/>
              <w:rPr>
                <w:rFonts w:ascii="Segoe UI" w:hAnsi="Segoe UI" w:cs="Segoe UI"/>
                <w:sz w:val="18"/>
                <w:szCs w:val="18"/>
              </w:rPr>
            </w:pPr>
            <w:r>
              <w:rPr>
                <w:rStyle w:val="eop"/>
                <w:rFonts w:ascii="Microsoft New Tai Lue" w:hAnsi="Microsoft New Tai Lue" w:cs="Microsoft New Tai Lue"/>
                <w:color w:val="0078D4"/>
                <w:sz w:val="22"/>
                <w:szCs w:val="22"/>
              </w:rPr>
              <w:t> </w:t>
            </w:r>
          </w:p>
          <w:p w14:paraId="3F163F4F" w14:textId="77777777" w:rsidR="00EF4140" w:rsidRDefault="00EF4140" w:rsidP="00EF4140">
            <w:pPr>
              <w:pStyle w:val="paragraph"/>
              <w:spacing w:before="0" w:beforeAutospacing="0" w:after="0" w:afterAutospacing="0"/>
              <w:ind w:left="675"/>
              <w:jc w:val="center"/>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40860090" wp14:editId="6FD064B5">
                  <wp:extent cx="5928360" cy="120396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8360" cy="1203960"/>
                          </a:xfrm>
                          <a:prstGeom prst="rect">
                            <a:avLst/>
                          </a:prstGeom>
                          <a:noFill/>
                          <a:ln>
                            <a:noFill/>
                          </a:ln>
                        </pic:spPr>
                      </pic:pic>
                    </a:graphicData>
                  </a:graphic>
                </wp:inline>
              </w:drawing>
            </w:r>
            <w:r>
              <w:rPr>
                <w:rStyle w:val="eop"/>
                <w:rFonts w:ascii="Calibri" w:hAnsi="Calibri" w:cs="Calibri"/>
                <w:sz w:val="22"/>
                <w:szCs w:val="22"/>
              </w:rPr>
              <w:t> </w:t>
            </w:r>
          </w:p>
          <w:p w14:paraId="5387842E" w14:textId="77777777" w:rsidR="00EF4140" w:rsidRDefault="00EF4140" w:rsidP="00EF4140">
            <w:pPr>
              <w:pStyle w:val="paragraph"/>
              <w:spacing w:before="0" w:beforeAutospacing="0" w:after="0" w:afterAutospacing="0"/>
              <w:textAlignment w:val="baseline"/>
              <w:rPr>
                <w:rStyle w:val="eop"/>
                <w:rFonts w:ascii="Microsoft New Tai Lue" w:hAnsi="Microsoft New Tai Lue" w:cs="Microsoft New Tai Lue"/>
              </w:rPr>
            </w:pPr>
            <w:r>
              <w:rPr>
                <w:rStyle w:val="normaltextrun"/>
                <w:rFonts w:ascii="Microsoft New Tai Lue" w:hAnsi="Microsoft New Tai Lue" w:cs="Microsoft New Tai Lue"/>
                <w:b/>
                <w:bCs/>
              </w:rPr>
              <w:t>YOUNG PEOPLE AND HOMELESSNESS (THRIVE 16+ SERVICE)</w:t>
            </w:r>
            <w:r>
              <w:rPr>
                <w:rStyle w:val="eop"/>
                <w:rFonts w:ascii="Microsoft New Tai Lue" w:hAnsi="Microsoft New Tai Lue" w:cs="Microsoft New Tai Lue"/>
              </w:rPr>
              <w:t> </w:t>
            </w:r>
          </w:p>
          <w:p w14:paraId="1E8B0D2D" w14:textId="77777777" w:rsidR="00ED2FF7" w:rsidRDefault="00ED2FF7" w:rsidP="00EF4140">
            <w:pPr>
              <w:pStyle w:val="paragraph"/>
              <w:spacing w:before="0" w:beforeAutospacing="0" w:after="0" w:afterAutospacing="0"/>
              <w:textAlignment w:val="baseline"/>
              <w:rPr>
                <w:rFonts w:ascii="Segoe UI" w:hAnsi="Segoe UI" w:cs="Segoe UI"/>
                <w:sz w:val="18"/>
                <w:szCs w:val="18"/>
              </w:rPr>
            </w:pPr>
          </w:p>
          <w:p w14:paraId="2E94469D" w14:textId="77777777" w:rsidR="00ED2FF7" w:rsidRDefault="00EF4140" w:rsidP="00EF4140">
            <w:pPr>
              <w:pStyle w:val="paragraph"/>
              <w:spacing w:before="0" w:beforeAutospacing="0" w:after="0" w:afterAutospacing="0"/>
              <w:textAlignment w:val="baseline"/>
              <w:rPr>
                <w:rStyle w:val="normaltextrun"/>
                <w:rFonts w:ascii="Microsoft New Tai Lue" w:hAnsi="Microsoft New Tai Lue" w:cs="Microsoft New Tai Lue"/>
                <w:b/>
                <w:bCs/>
              </w:rPr>
            </w:pPr>
            <w:r>
              <w:rPr>
                <w:rStyle w:val="normaltextrun"/>
                <w:rFonts w:ascii="Microsoft New Tai Lue" w:hAnsi="Microsoft New Tai Lue" w:cs="Microsoft New Tai Lue"/>
                <w:b/>
                <w:bCs/>
              </w:rPr>
              <w:t>Summary</w:t>
            </w:r>
          </w:p>
          <w:p w14:paraId="1FE6CE42" w14:textId="77777777" w:rsidR="00ED2FF7" w:rsidRDefault="00ED2FF7" w:rsidP="00EF4140">
            <w:pPr>
              <w:pStyle w:val="paragraph"/>
              <w:spacing w:before="0" w:beforeAutospacing="0" w:after="0" w:afterAutospacing="0"/>
              <w:textAlignment w:val="baseline"/>
              <w:rPr>
                <w:rStyle w:val="normaltextrun"/>
                <w:b/>
                <w:bCs/>
              </w:rPr>
            </w:pPr>
          </w:p>
          <w:p w14:paraId="10E6AFB5" w14:textId="1F97F21E" w:rsidR="00EF4140" w:rsidRPr="00ED539E" w:rsidRDefault="00ED2FF7" w:rsidP="005E2E98">
            <w:pPr>
              <w:pStyle w:val="paragraph"/>
              <w:numPr>
                <w:ilvl w:val="0"/>
                <w:numId w:val="332"/>
              </w:numPr>
              <w:spacing w:before="0" w:beforeAutospacing="0" w:after="0" w:afterAutospacing="0"/>
              <w:textAlignment w:val="baseline"/>
              <w:rPr>
                <w:rStyle w:val="eop"/>
                <w:rFonts w:ascii="Microsoft Tai Le" w:hAnsi="Microsoft Tai Le" w:cs="Microsoft Tai Le"/>
                <w:b/>
                <w:bCs/>
                <w:lang w:val="en-US"/>
              </w:rPr>
            </w:pPr>
            <w:r w:rsidRPr="00ED539E">
              <w:rPr>
                <w:rStyle w:val="normaltextrun"/>
                <w:rFonts w:ascii="Microsoft Tai Le" w:hAnsi="Microsoft Tai Le" w:cs="Microsoft Tai Le"/>
                <w:b/>
                <w:bCs/>
              </w:rPr>
              <w:t xml:space="preserve">Care Leavers / Homeless </w:t>
            </w:r>
            <w:r w:rsidR="00C654D3" w:rsidRPr="00ED539E">
              <w:rPr>
                <w:rStyle w:val="normaltextrun"/>
                <w:rFonts w:ascii="Microsoft Tai Le" w:hAnsi="Microsoft Tai Le" w:cs="Microsoft Tai Le"/>
                <w:b/>
                <w:bCs/>
              </w:rPr>
              <w:t xml:space="preserve">– present with a range of vulnerabilities that require support and accommodation (e.g. domestic abuse, </w:t>
            </w:r>
            <w:r w:rsidR="00B43E50" w:rsidRPr="00ED539E">
              <w:rPr>
                <w:rStyle w:val="normaltextrun"/>
                <w:rFonts w:ascii="Microsoft Tai Le" w:hAnsi="Microsoft Tai Le" w:cs="Microsoft Tai Le"/>
                <w:b/>
                <w:bCs/>
              </w:rPr>
              <w:t>exploitation, substance misuse, offending behaviours etc)</w:t>
            </w:r>
            <w:r w:rsidR="00EF4140" w:rsidRPr="00ED539E">
              <w:rPr>
                <w:rStyle w:val="eop"/>
                <w:rFonts w:ascii="Microsoft Tai Le" w:hAnsi="Microsoft Tai Le" w:cs="Microsoft Tai Le"/>
                <w:b/>
                <w:bCs/>
                <w:lang w:val="en-US"/>
              </w:rPr>
              <w:t> </w:t>
            </w:r>
          </w:p>
          <w:p w14:paraId="2D5DED80" w14:textId="774E1158" w:rsidR="00022F88" w:rsidRPr="00ED539E" w:rsidRDefault="00382751" w:rsidP="005E2E98">
            <w:pPr>
              <w:pStyle w:val="paragraph"/>
              <w:numPr>
                <w:ilvl w:val="0"/>
                <w:numId w:val="332"/>
              </w:numPr>
              <w:spacing w:before="0" w:beforeAutospacing="0" w:after="0" w:afterAutospacing="0"/>
              <w:textAlignment w:val="baseline"/>
              <w:rPr>
                <w:rFonts w:ascii="Microsoft Tai Le" w:hAnsi="Microsoft Tai Le" w:cs="Microsoft Tai Le"/>
                <w:b/>
                <w:bCs/>
                <w:sz w:val="18"/>
                <w:szCs w:val="18"/>
                <w:lang w:val="en-US"/>
              </w:rPr>
            </w:pPr>
            <w:r w:rsidRPr="00ED539E">
              <w:rPr>
                <w:rStyle w:val="eop"/>
                <w:rFonts w:ascii="Microsoft Tai Le" w:hAnsi="Microsoft Tai Le" w:cs="Microsoft Tai Le"/>
                <w:b/>
                <w:bCs/>
              </w:rPr>
              <w:lastRenderedPageBreak/>
              <w:t xml:space="preserve">Coproduction </w:t>
            </w:r>
            <w:r w:rsidR="00ED539E" w:rsidRPr="00ED539E">
              <w:rPr>
                <w:rStyle w:val="eop"/>
                <w:rFonts w:ascii="Microsoft Tai Le" w:hAnsi="Microsoft Tai Le" w:cs="Microsoft Tai Le"/>
                <w:b/>
                <w:bCs/>
              </w:rPr>
              <w:t>–</w:t>
            </w:r>
            <w:r w:rsidRPr="00ED539E">
              <w:rPr>
                <w:rStyle w:val="eop"/>
                <w:rFonts w:ascii="Microsoft Tai Le" w:hAnsi="Microsoft Tai Le" w:cs="Microsoft Tai Le"/>
                <w:b/>
                <w:bCs/>
              </w:rPr>
              <w:t xml:space="preserve"> </w:t>
            </w:r>
            <w:r w:rsidR="00ED539E" w:rsidRPr="00ED539E">
              <w:rPr>
                <w:rStyle w:val="eop"/>
                <w:rFonts w:ascii="Microsoft Tai Le" w:hAnsi="Microsoft Tai Le" w:cs="Microsoft Tai Le"/>
                <w:b/>
                <w:bCs/>
              </w:rPr>
              <w:t xml:space="preserve">the voice of the young person is critical to the </w:t>
            </w:r>
            <w:r w:rsidR="00BD4974" w:rsidRPr="00ED539E">
              <w:rPr>
                <w:rStyle w:val="eop"/>
                <w:rFonts w:ascii="Microsoft Tai Le" w:hAnsi="Microsoft Tai Le" w:cs="Microsoft Tai Le"/>
                <w:b/>
                <w:bCs/>
              </w:rPr>
              <w:t xml:space="preserve">design of </w:t>
            </w:r>
            <w:r w:rsidRPr="00ED539E">
              <w:rPr>
                <w:rStyle w:val="eop"/>
                <w:rFonts w:ascii="Microsoft Tai Le" w:hAnsi="Microsoft Tai Le" w:cs="Microsoft Tai Le"/>
                <w:b/>
                <w:bCs/>
              </w:rPr>
              <w:t>accommodation and for the type of and nature of the support that is necessary</w:t>
            </w:r>
          </w:p>
          <w:p w14:paraId="06881EBD" w14:textId="5EFB9F12" w:rsidR="00EF4140" w:rsidRDefault="00EF4140" w:rsidP="00EF4140">
            <w:pPr>
              <w:pStyle w:val="paragraph"/>
              <w:spacing w:before="0" w:beforeAutospacing="0" w:after="0" w:afterAutospacing="0"/>
              <w:textAlignment w:val="baseline"/>
              <w:rPr>
                <w:rFonts w:ascii="Segoe UI" w:hAnsi="Segoe UI" w:cs="Segoe UI"/>
                <w:sz w:val="18"/>
                <w:szCs w:val="18"/>
                <w:lang w:val="en-US"/>
              </w:rPr>
            </w:pPr>
            <w:r>
              <w:rPr>
                <w:rStyle w:val="eop"/>
                <w:rFonts w:ascii="Microsoft New Tai Lue" w:hAnsi="Microsoft New Tai Lue" w:cs="Microsoft New Tai Lue"/>
                <w:lang w:val="en-US"/>
              </w:rPr>
              <w:t> </w:t>
            </w:r>
          </w:p>
          <w:p w14:paraId="2F0FF8BA" w14:textId="77777777" w:rsidR="00EF4140" w:rsidRDefault="00EF4140" w:rsidP="00EF4140">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rPr>
              <w:t>The Thrive 16 service is the council’s response to the prevention of youth homelessness for 16- to 25-year-olds. Individuals within this group are either Looked After by the local authority and come under Children’s Services or are young people “who are believed to be homeless, eligible for assistance and reason to believe are in priority need” who come under the housing authority. Both groups face very similar challenges and have experienced similar levels of disruption to family life.</w:t>
            </w:r>
            <w:r>
              <w:rPr>
                <w:rStyle w:val="eop"/>
                <w:rFonts w:ascii="Microsoft New Tai Lue" w:hAnsi="Microsoft New Tai Lue" w:cs="Microsoft New Tai Lue"/>
              </w:rPr>
              <w:t> </w:t>
            </w:r>
          </w:p>
          <w:p w14:paraId="12C5B6AA" w14:textId="77777777" w:rsidR="00EF4140" w:rsidRDefault="00EF4140" w:rsidP="00EF4140">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rPr>
              <w:t>Work has been undertaken to understand the needs of 184 young people who were all in the 16+ services, including the former Pathways to Independence (P2I) service (as of August 2022) and evidence highlighted the following vulnerabilities</w:t>
            </w:r>
            <w:r>
              <w:rPr>
                <w:rStyle w:val="eop"/>
                <w:rFonts w:ascii="Microsoft New Tai Lue" w:hAnsi="Microsoft New Tai Lue" w:cs="Microsoft New Tai Lue"/>
              </w:rPr>
              <w:t> </w:t>
            </w:r>
          </w:p>
          <w:p w14:paraId="45FD48FC" w14:textId="77777777" w:rsidR="00EF4140" w:rsidRDefault="00EF4140" w:rsidP="005E2E98">
            <w:pPr>
              <w:pStyle w:val="paragraph"/>
              <w:numPr>
                <w:ilvl w:val="0"/>
                <w:numId w:val="56"/>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45% at risk of or have experienced domestic abuse</w:t>
            </w:r>
            <w:r>
              <w:rPr>
                <w:rStyle w:val="eop"/>
                <w:rFonts w:ascii="Microsoft New Tai Lue" w:hAnsi="Microsoft New Tai Lue" w:cs="Microsoft New Tai Lue"/>
              </w:rPr>
              <w:t> </w:t>
            </w:r>
          </w:p>
          <w:p w14:paraId="20E5D25A" w14:textId="77777777" w:rsidR="00EF4140" w:rsidRDefault="00EF4140" w:rsidP="005E2E98">
            <w:pPr>
              <w:pStyle w:val="paragraph"/>
              <w:numPr>
                <w:ilvl w:val="0"/>
                <w:numId w:val="57"/>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49% at risk of or have experienced Exploitation (criminal/sexual)</w:t>
            </w:r>
            <w:r>
              <w:rPr>
                <w:rStyle w:val="eop"/>
                <w:rFonts w:ascii="Microsoft New Tai Lue" w:hAnsi="Microsoft New Tai Lue" w:cs="Microsoft New Tai Lue"/>
              </w:rPr>
              <w:t> </w:t>
            </w:r>
          </w:p>
          <w:p w14:paraId="2BC38244" w14:textId="77777777" w:rsidR="00EF4140" w:rsidRDefault="00EF4140" w:rsidP="005E2E98">
            <w:pPr>
              <w:pStyle w:val="paragraph"/>
              <w:numPr>
                <w:ilvl w:val="0"/>
                <w:numId w:val="58"/>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89% currently at risk of offending behaviours</w:t>
            </w:r>
            <w:r>
              <w:rPr>
                <w:rStyle w:val="eop"/>
                <w:rFonts w:ascii="Microsoft New Tai Lue" w:hAnsi="Microsoft New Tai Lue" w:cs="Microsoft New Tai Lue"/>
              </w:rPr>
              <w:t> </w:t>
            </w:r>
          </w:p>
          <w:p w14:paraId="06692DB1" w14:textId="77777777" w:rsidR="00EF4140" w:rsidRDefault="00EF4140" w:rsidP="005E2E98">
            <w:pPr>
              <w:pStyle w:val="paragraph"/>
              <w:numPr>
                <w:ilvl w:val="0"/>
                <w:numId w:val="59"/>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41% at risk of substance misuse</w:t>
            </w:r>
            <w:r>
              <w:rPr>
                <w:rStyle w:val="eop"/>
                <w:rFonts w:ascii="Microsoft New Tai Lue" w:hAnsi="Microsoft New Tai Lue" w:cs="Microsoft New Tai Lue"/>
              </w:rPr>
              <w:t> </w:t>
            </w:r>
          </w:p>
          <w:p w14:paraId="0C0AA19E" w14:textId="77777777" w:rsidR="00EF4140" w:rsidRDefault="00EF4140" w:rsidP="005E2E98">
            <w:pPr>
              <w:pStyle w:val="paragraph"/>
              <w:numPr>
                <w:ilvl w:val="0"/>
                <w:numId w:val="60"/>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65% suffering with mental health issues</w:t>
            </w:r>
            <w:r>
              <w:rPr>
                <w:rStyle w:val="eop"/>
                <w:rFonts w:ascii="Microsoft New Tai Lue" w:hAnsi="Microsoft New Tai Lue" w:cs="Microsoft New Tai Lue"/>
              </w:rPr>
              <w:t> </w:t>
            </w:r>
          </w:p>
          <w:p w14:paraId="0EE6D45D" w14:textId="77777777" w:rsidR="00EF4140" w:rsidRDefault="00EF4140" w:rsidP="005E2E98">
            <w:pPr>
              <w:pStyle w:val="paragraph"/>
              <w:numPr>
                <w:ilvl w:val="0"/>
                <w:numId w:val="61"/>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22% have a learning difficulty</w:t>
            </w:r>
            <w:r>
              <w:rPr>
                <w:rStyle w:val="eop"/>
                <w:rFonts w:ascii="Microsoft New Tai Lue" w:hAnsi="Microsoft New Tai Lue" w:cs="Microsoft New Tai Lue"/>
              </w:rPr>
              <w:t> </w:t>
            </w:r>
          </w:p>
          <w:p w14:paraId="486D9C79" w14:textId="77777777" w:rsidR="00EF4140" w:rsidRDefault="00EF4140" w:rsidP="005E2E98">
            <w:pPr>
              <w:pStyle w:val="paragraph"/>
              <w:numPr>
                <w:ilvl w:val="0"/>
                <w:numId w:val="62"/>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23% have physical disability/ill health</w:t>
            </w:r>
            <w:r>
              <w:rPr>
                <w:rStyle w:val="eop"/>
                <w:rFonts w:ascii="Microsoft New Tai Lue" w:hAnsi="Microsoft New Tai Lue" w:cs="Microsoft New Tai Lue"/>
              </w:rPr>
              <w:t> </w:t>
            </w:r>
          </w:p>
          <w:p w14:paraId="301899A3" w14:textId="77777777" w:rsidR="00EF4140" w:rsidRDefault="00EF4140" w:rsidP="00EF4140">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rPr>
              <w:t>The concept of the Thrive 16+ service is to prevent youth homelessness by providing targeted prevention measures. If prevention is not possible the service allows young people with housing related support needs to progress along a pathway of outcome-focussed, needs-led provision with support until they are able to sustain independent living. Young people are also supported to enter some form of education, employment or training.</w:t>
            </w:r>
            <w:r>
              <w:rPr>
                <w:rStyle w:val="eop"/>
                <w:rFonts w:ascii="Microsoft New Tai Lue" w:hAnsi="Microsoft New Tai Lue" w:cs="Microsoft New Tai Lue"/>
              </w:rPr>
              <w:t> </w:t>
            </w:r>
          </w:p>
          <w:p w14:paraId="3ACAC739" w14:textId="77777777" w:rsidR="00EF4140" w:rsidRDefault="00EF4140" w:rsidP="00EF4140">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rPr>
              <w:t>The service was launched in April 2024 and provides 190 bed spaces, plus the ability to spot purchase other bed spaces to meet particular / specific needs. The service supports young people with low, medium and high-level needs and offers a range of good quality, flexible accommodation with strong transport links. The 190 bedspaces are spread evenly across the county (within the main centres of population). 100 bed spaces are supported accommodation for 16–25-year-old children in care and care leavers – including Emergency Accommodation. 90 bedspaces are supported accommodation for 18–25-year-olds who are homeless, eligible and reason to believe in priority need – including emergency accommodation. The service also includes supported accommodation for Unaccompanied Asylum-seeking Children (UASC).  The details of the Council’s approval for this service, including supporting Equality Impact Assessment, can be found via the link below.</w:t>
            </w:r>
            <w:r>
              <w:rPr>
                <w:rStyle w:val="eop"/>
                <w:rFonts w:ascii="Microsoft New Tai Lue" w:hAnsi="Microsoft New Tai Lue" w:cs="Microsoft New Tai Lue"/>
              </w:rPr>
              <w:t> </w:t>
            </w:r>
          </w:p>
          <w:p w14:paraId="1049BAB7" w14:textId="77777777" w:rsidR="00EF4140" w:rsidRDefault="00666539" w:rsidP="00EF4140">
            <w:pPr>
              <w:pStyle w:val="paragraph"/>
              <w:spacing w:before="0" w:beforeAutospacing="0" w:after="0" w:afterAutospacing="0"/>
              <w:textAlignment w:val="baseline"/>
              <w:rPr>
                <w:rFonts w:ascii="Segoe UI" w:hAnsi="Segoe UI" w:cs="Segoe UI"/>
                <w:sz w:val="18"/>
                <w:szCs w:val="18"/>
              </w:rPr>
            </w:pPr>
            <w:hyperlink r:id="rId33" w:tgtFrame="_blank" w:history="1">
              <w:r w:rsidR="00EF4140">
                <w:rPr>
                  <w:rStyle w:val="normaltextrun"/>
                  <w:rFonts w:ascii="Microsoft New Tai Lue" w:hAnsi="Microsoft New Tai Lue" w:cs="Microsoft New Tai Lue"/>
                  <w:color w:val="0000FF"/>
                  <w:u w:val="single"/>
                </w:rPr>
                <w:t>Contract Award for the appointment of providers to deliver related support and accommodation 16-25 y.pdf (somerset.gov.uk)</w:t>
              </w:r>
            </w:hyperlink>
            <w:r w:rsidR="00EF4140">
              <w:rPr>
                <w:rStyle w:val="eop"/>
                <w:rFonts w:ascii="Microsoft New Tai Lue" w:hAnsi="Microsoft New Tai Lue" w:cs="Microsoft New Tai Lue"/>
              </w:rPr>
              <w:t> </w:t>
            </w:r>
          </w:p>
          <w:p w14:paraId="778CAC42" w14:textId="77777777" w:rsidR="00EF4140" w:rsidRDefault="00EF4140" w:rsidP="00EF4140">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rPr>
              <w:t>Young people are regularly consulted about services. This included a recent exercise where Commissioners undertook storyboarding activity to bring their views to life. The following is a summary of key messages:</w:t>
            </w:r>
            <w:r>
              <w:rPr>
                <w:rStyle w:val="eop"/>
                <w:rFonts w:ascii="Microsoft New Tai Lue" w:hAnsi="Microsoft New Tai Lue" w:cs="Microsoft New Tai Lue"/>
              </w:rPr>
              <w:t> </w:t>
            </w:r>
          </w:p>
          <w:p w14:paraId="6AB95F81" w14:textId="77777777" w:rsidR="00EF4140" w:rsidRDefault="00EF4140" w:rsidP="005E2E98">
            <w:pPr>
              <w:pStyle w:val="paragraph"/>
              <w:numPr>
                <w:ilvl w:val="0"/>
                <w:numId w:val="63"/>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lastRenderedPageBreak/>
              <w:t>Consistency – there should be fairness and equality for all young people across Somerset</w:t>
            </w:r>
            <w:r>
              <w:rPr>
                <w:rStyle w:val="eop"/>
                <w:rFonts w:ascii="Microsoft New Tai Lue" w:hAnsi="Microsoft New Tai Lue" w:cs="Microsoft New Tai Lue"/>
              </w:rPr>
              <w:t> </w:t>
            </w:r>
          </w:p>
          <w:p w14:paraId="6491B7B2" w14:textId="77777777" w:rsidR="00EF4140" w:rsidRDefault="00EF4140" w:rsidP="005E2E98">
            <w:pPr>
              <w:pStyle w:val="paragraph"/>
              <w:numPr>
                <w:ilvl w:val="0"/>
                <w:numId w:val="64"/>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Understanding my triggers and calming strategies for young people is key - ‘get to know me’</w:t>
            </w:r>
            <w:r>
              <w:rPr>
                <w:rStyle w:val="eop"/>
                <w:rFonts w:ascii="Microsoft New Tai Lue" w:hAnsi="Microsoft New Tai Lue" w:cs="Microsoft New Tai Lue"/>
              </w:rPr>
              <w:t> </w:t>
            </w:r>
          </w:p>
          <w:p w14:paraId="45410DB7" w14:textId="77777777" w:rsidR="00EF4140" w:rsidRDefault="00EF4140" w:rsidP="005E2E98">
            <w:pPr>
              <w:pStyle w:val="paragraph"/>
              <w:numPr>
                <w:ilvl w:val="0"/>
                <w:numId w:val="65"/>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Stick with me - “sometimes I make mistakes”</w:t>
            </w:r>
            <w:r>
              <w:rPr>
                <w:rStyle w:val="eop"/>
                <w:rFonts w:ascii="Microsoft New Tai Lue" w:hAnsi="Microsoft New Tai Lue" w:cs="Microsoft New Tai Lue"/>
              </w:rPr>
              <w:t> </w:t>
            </w:r>
          </w:p>
          <w:p w14:paraId="6BB80E74" w14:textId="77777777" w:rsidR="00EF4140" w:rsidRDefault="00EF4140" w:rsidP="005E2E98">
            <w:pPr>
              <w:pStyle w:val="paragraph"/>
              <w:numPr>
                <w:ilvl w:val="0"/>
                <w:numId w:val="66"/>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Sometimes just asking me “How my day has gone” helps - “be interested in me”</w:t>
            </w:r>
            <w:r>
              <w:rPr>
                <w:rStyle w:val="eop"/>
                <w:rFonts w:ascii="Microsoft New Tai Lue" w:hAnsi="Microsoft New Tai Lue" w:cs="Microsoft New Tai Lue"/>
              </w:rPr>
              <w:t> </w:t>
            </w:r>
          </w:p>
          <w:p w14:paraId="0F0F6457" w14:textId="77777777" w:rsidR="00EF4140" w:rsidRDefault="00EF4140" w:rsidP="005E2E98">
            <w:pPr>
              <w:pStyle w:val="paragraph"/>
              <w:numPr>
                <w:ilvl w:val="0"/>
                <w:numId w:val="67"/>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No restrictions on rooms in the home – young people should be able to access any room at any time</w:t>
            </w:r>
            <w:r>
              <w:rPr>
                <w:rStyle w:val="eop"/>
                <w:rFonts w:ascii="Microsoft New Tai Lue" w:hAnsi="Microsoft New Tai Lue" w:cs="Microsoft New Tai Lue"/>
              </w:rPr>
              <w:t> </w:t>
            </w:r>
          </w:p>
          <w:p w14:paraId="5C891C2B" w14:textId="77777777" w:rsidR="00EF4140" w:rsidRDefault="00EF4140" w:rsidP="005E2E98">
            <w:pPr>
              <w:pStyle w:val="paragraph"/>
              <w:numPr>
                <w:ilvl w:val="0"/>
                <w:numId w:val="68"/>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Welcome packs – I may not know how to use the washing machine or who I need to speak to if something in the home doesn’t work or I want to give some feedback, also, where is the nearest shop</w:t>
            </w:r>
            <w:r>
              <w:rPr>
                <w:rStyle w:val="eop"/>
                <w:rFonts w:ascii="Microsoft New Tai Lue" w:hAnsi="Microsoft New Tai Lue" w:cs="Microsoft New Tai Lue"/>
              </w:rPr>
              <w:t> </w:t>
            </w:r>
          </w:p>
          <w:p w14:paraId="130A912A" w14:textId="77777777" w:rsidR="00EF4140" w:rsidRDefault="00EF4140" w:rsidP="005E2E98">
            <w:pPr>
              <w:pStyle w:val="paragraph"/>
              <w:numPr>
                <w:ilvl w:val="0"/>
                <w:numId w:val="69"/>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Homes should be cosy and home-like</w:t>
            </w:r>
            <w:r>
              <w:rPr>
                <w:rStyle w:val="eop"/>
                <w:rFonts w:ascii="Microsoft New Tai Lue" w:hAnsi="Microsoft New Tai Lue" w:cs="Microsoft New Tai Lue"/>
              </w:rPr>
              <w:t> </w:t>
            </w:r>
          </w:p>
          <w:p w14:paraId="176FAF2F" w14:textId="77777777" w:rsidR="00EF4140" w:rsidRDefault="00EF4140" w:rsidP="005E2E98">
            <w:pPr>
              <w:pStyle w:val="paragraph"/>
              <w:numPr>
                <w:ilvl w:val="0"/>
                <w:numId w:val="70"/>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Staff need to have good relationships and consistent trauma informed training</w:t>
            </w:r>
            <w:r>
              <w:rPr>
                <w:rStyle w:val="eop"/>
                <w:rFonts w:ascii="Microsoft New Tai Lue" w:hAnsi="Microsoft New Tai Lue" w:cs="Microsoft New Tai Lue"/>
              </w:rPr>
              <w:t> </w:t>
            </w:r>
          </w:p>
          <w:p w14:paraId="32A05705" w14:textId="77777777" w:rsidR="00EF4140" w:rsidRDefault="00EF4140" w:rsidP="005E2E98">
            <w:pPr>
              <w:pStyle w:val="paragraph"/>
              <w:numPr>
                <w:ilvl w:val="0"/>
                <w:numId w:val="71"/>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Activities and entertainment – pool table/games consoles</w:t>
            </w:r>
            <w:r>
              <w:rPr>
                <w:rStyle w:val="eop"/>
                <w:rFonts w:ascii="Microsoft New Tai Lue" w:hAnsi="Microsoft New Tai Lue" w:cs="Microsoft New Tai Lue"/>
              </w:rPr>
              <w:t> </w:t>
            </w:r>
          </w:p>
          <w:p w14:paraId="4C373674" w14:textId="77777777" w:rsidR="00EF4140" w:rsidRDefault="00EF4140" w:rsidP="005E2E98">
            <w:pPr>
              <w:pStyle w:val="paragraph"/>
              <w:numPr>
                <w:ilvl w:val="0"/>
                <w:numId w:val="72"/>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Fast wi-fi and easy to get on-line – we all need to be able to use it at the same time</w:t>
            </w:r>
            <w:r>
              <w:rPr>
                <w:rStyle w:val="eop"/>
                <w:rFonts w:ascii="Microsoft New Tai Lue" w:hAnsi="Microsoft New Tai Lue" w:cs="Microsoft New Tai Lue"/>
              </w:rPr>
              <w:t> </w:t>
            </w:r>
          </w:p>
          <w:p w14:paraId="7D30DF99" w14:textId="77777777" w:rsidR="00EF4140" w:rsidRDefault="00EF4140" w:rsidP="005E2E98">
            <w:pPr>
              <w:pStyle w:val="paragraph"/>
              <w:numPr>
                <w:ilvl w:val="0"/>
                <w:numId w:val="73"/>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Help me make friends</w:t>
            </w:r>
            <w:r>
              <w:rPr>
                <w:rStyle w:val="eop"/>
                <w:rFonts w:ascii="Microsoft New Tai Lue" w:hAnsi="Microsoft New Tai Lue" w:cs="Microsoft New Tai Lue"/>
              </w:rPr>
              <w:t> </w:t>
            </w:r>
          </w:p>
          <w:p w14:paraId="56FEDA28" w14:textId="77777777" w:rsidR="00EF4140" w:rsidRDefault="00EF4140" w:rsidP="005E2E98">
            <w:pPr>
              <w:pStyle w:val="paragraph"/>
              <w:numPr>
                <w:ilvl w:val="0"/>
                <w:numId w:val="74"/>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Help me understand tenancy agreements – it's a minefield</w:t>
            </w:r>
            <w:r>
              <w:rPr>
                <w:rStyle w:val="eop"/>
                <w:rFonts w:ascii="Microsoft New Tai Lue" w:hAnsi="Microsoft New Tai Lue" w:cs="Microsoft New Tai Lue"/>
              </w:rPr>
              <w:t> </w:t>
            </w:r>
          </w:p>
          <w:p w14:paraId="0A0407D4" w14:textId="77777777" w:rsidR="00EF4140" w:rsidRDefault="00EF4140" w:rsidP="005E2E98">
            <w:pPr>
              <w:pStyle w:val="paragraph"/>
              <w:numPr>
                <w:ilvl w:val="0"/>
                <w:numId w:val="75"/>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‘Stage not age’ - we are all different</w:t>
            </w:r>
            <w:r>
              <w:rPr>
                <w:rStyle w:val="eop"/>
                <w:rFonts w:ascii="Microsoft New Tai Lue" w:hAnsi="Microsoft New Tai Lue" w:cs="Microsoft New Tai Lue"/>
              </w:rPr>
              <w:t> </w:t>
            </w:r>
          </w:p>
          <w:p w14:paraId="57ACF494" w14:textId="77777777" w:rsidR="00EF4140" w:rsidRDefault="00EF4140" w:rsidP="005E2E98">
            <w:pPr>
              <w:pStyle w:val="paragraph"/>
              <w:numPr>
                <w:ilvl w:val="0"/>
                <w:numId w:val="76"/>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Give me choice about where I want to live, and can I see it before I move in</w:t>
            </w:r>
            <w:r>
              <w:rPr>
                <w:rStyle w:val="eop"/>
                <w:rFonts w:ascii="Microsoft New Tai Lue" w:hAnsi="Microsoft New Tai Lue" w:cs="Microsoft New Tai Lue"/>
              </w:rPr>
              <w:t> </w:t>
            </w:r>
          </w:p>
          <w:p w14:paraId="212FC42F" w14:textId="77777777" w:rsidR="00EF4140" w:rsidRDefault="00EF4140" w:rsidP="00EF4140">
            <w:pPr>
              <w:pStyle w:val="paragraph"/>
              <w:spacing w:before="0" w:beforeAutospacing="0" w:after="0" w:afterAutospacing="0"/>
              <w:textAlignment w:val="baseline"/>
              <w:rPr>
                <w:rStyle w:val="eop"/>
                <w:rFonts w:ascii="Microsoft New Tai Lue" w:hAnsi="Microsoft New Tai Lue" w:cs="Microsoft New Tai Lue"/>
              </w:rPr>
            </w:pPr>
            <w:r>
              <w:rPr>
                <w:rStyle w:val="normaltextrun"/>
                <w:rFonts w:ascii="Microsoft New Tai Lue" w:hAnsi="Microsoft New Tai Lue" w:cs="Microsoft New Tai Lue"/>
              </w:rPr>
              <w:t>The calibre, gender, age, values, curiosity and time spent by staff really matters to young people. The voice of the young person needs to be heard and followed through. Schemes need to flex around the needs of the young person (and not vice versa). These are consistent messages. Coproduction is critical in future service design.</w:t>
            </w:r>
            <w:r>
              <w:rPr>
                <w:rStyle w:val="eop"/>
                <w:rFonts w:ascii="Microsoft New Tai Lue" w:hAnsi="Microsoft New Tai Lue" w:cs="Microsoft New Tai Lue"/>
              </w:rPr>
              <w:t> </w:t>
            </w:r>
          </w:p>
          <w:p w14:paraId="503DB139" w14:textId="77777777" w:rsidR="00DE2CD1" w:rsidRDefault="00DE2CD1" w:rsidP="00EF4140">
            <w:pPr>
              <w:pStyle w:val="paragraph"/>
              <w:spacing w:before="0" w:beforeAutospacing="0" w:after="0" w:afterAutospacing="0"/>
              <w:textAlignment w:val="baseline"/>
              <w:rPr>
                <w:rFonts w:ascii="Segoe UI" w:hAnsi="Segoe UI" w:cs="Segoe UI"/>
                <w:sz w:val="18"/>
                <w:szCs w:val="18"/>
              </w:rPr>
            </w:pPr>
          </w:p>
          <w:p w14:paraId="7C2CE351" w14:textId="77777777" w:rsidR="00DE2CD1" w:rsidRDefault="00DE2CD1" w:rsidP="00DE2CD1">
            <w:pPr>
              <w:pStyle w:val="paragraph"/>
              <w:spacing w:before="0" w:beforeAutospacing="0" w:after="0" w:afterAutospacing="0"/>
              <w:textAlignment w:val="baseline"/>
              <w:rPr>
                <w:rStyle w:val="eop"/>
                <w:rFonts w:ascii="Microsoft New Tai Lue" w:hAnsi="Microsoft New Tai Lue" w:cs="Microsoft New Tai Lue"/>
              </w:rPr>
            </w:pPr>
            <w:r>
              <w:rPr>
                <w:rStyle w:val="normaltextrun"/>
                <w:rFonts w:ascii="Microsoft New Tai Lue" w:hAnsi="Microsoft New Tai Lue" w:cs="Microsoft New Tai Lue"/>
                <w:b/>
                <w:bCs/>
              </w:rPr>
              <w:t>HOMELESS HEALTH NEEDS ASSESSMENT</w:t>
            </w:r>
            <w:r>
              <w:rPr>
                <w:rStyle w:val="eop"/>
                <w:rFonts w:ascii="Microsoft New Tai Lue" w:hAnsi="Microsoft New Tai Lue" w:cs="Microsoft New Tai Lue"/>
              </w:rPr>
              <w:t> </w:t>
            </w:r>
          </w:p>
          <w:p w14:paraId="39565892" w14:textId="77777777" w:rsidR="00ED539E" w:rsidRDefault="00ED539E" w:rsidP="00DE2CD1">
            <w:pPr>
              <w:pStyle w:val="paragraph"/>
              <w:spacing w:before="0" w:beforeAutospacing="0" w:after="0" w:afterAutospacing="0"/>
              <w:textAlignment w:val="baseline"/>
              <w:rPr>
                <w:rFonts w:ascii="Segoe UI" w:hAnsi="Segoe UI" w:cs="Segoe UI"/>
                <w:sz w:val="18"/>
                <w:szCs w:val="18"/>
              </w:rPr>
            </w:pPr>
          </w:p>
          <w:p w14:paraId="78814992" w14:textId="77777777" w:rsidR="00ED539E" w:rsidRDefault="00DE2CD1" w:rsidP="00DE2CD1">
            <w:pPr>
              <w:pStyle w:val="paragraph"/>
              <w:spacing w:before="0" w:beforeAutospacing="0" w:after="0" w:afterAutospacing="0"/>
              <w:textAlignment w:val="baseline"/>
              <w:rPr>
                <w:rStyle w:val="normaltextrun"/>
                <w:rFonts w:ascii="Microsoft New Tai Lue" w:hAnsi="Microsoft New Tai Lue" w:cs="Microsoft New Tai Lue"/>
                <w:b/>
                <w:bCs/>
              </w:rPr>
            </w:pPr>
            <w:r>
              <w:rPr>
                <w:rStyle w:val="normaltextrun"/>
                <w:rFonts w:ascii="Microsoft New Tai Lue" w:hAnsi="Microsoft New Tai Lue" w:cs="Microsoft New Tai Lue"/>
                <w:b/>
                <w:bCs/>
              </w:rPr>
              <w:t>Summary</w:t>
            </w:r>
          </w:p>
          <w:p w14:paraId="29366560" w14:textId="77777777" w:rsidR="00ED539E" w:rsidRDefault="00ED539E" w:rsidP="00DE2CD1">
            <w:pPr>
              <w:pStyle w:val="paragraph"/>
              <w:spacing w:before="0" w:beforeAutospacing="0" w:after="0" w:afterAutospacing="0"/>
              <w:textAlignment w:val="baseline"/>
              <w:rPr>
                <w:rStyle w:val="normaltextrun"/>
                <w:b/>
                <w:bCs/>
              </w:rPr>
            </w:pPr>
          </w:p>
          <w:p w14:paraId="02660F5E" w14:textId="1B622193" w:rsidR="004710B2" w:rsidRPr="00A57419" w:rsidRDefault="00D15875" w:rsidP="005E2E98">
            <w:pPr>
              <w:pStyle w:val="paragraph"/>
              <w:numPr>
                <w:ilvl w:val="0"/>
                <w:numId w:val="333"/>
              </w:numPr>
              <w:spacing w:before="0" w:beforeAutospacing="0" w:after="0" w:afterAutospacing="0"/>
              <w:textAlignment w:val="baseline"/>
              <w:rPr>
                <w:rStyle w:val="normaltextrun"/>
                <w:rFonts w:ascii="Microsoft Tai Le" w:hAnsi="Microsoft Tai Le" w:cs="Microsoft Tai Le"/>
                <w:b/>
                <w:bCs/>
              </w:rPr>
            </w:pPr>
            <w:r w:rsidRPr="00A57419">
              <w:rPr>
                <w:rStyle w:val="normaltextrun"/>
                <w:rFonts w:ascii="Microsoft Tai Le" w:hAnsi="Microsoft Tai Le" w:cs="Microsoft Tai Le"/>
                <w:b/>
                <w:bCs/>
              </w:rPr>
              <w:t xml:space="preserve">Emphasises the need for a joint approach across health, care and </w:t>
            </w:r>
            <w:r w:rsidR="00A57419" w:rsidRPr="00A57419">
              <w:rPr>
                <w:rStyle w:val="normaltextrun"/>
                <w:rFonts w:ascii="Microsoft Tai Le" w:hAnsi="Microsoft Tai Le" w:cs="Microsoft Tai Le"/>
                <w:b/>
                <w:bCs/>
              </w:rPr>
              <w:t>housing</w:t>
            </w:r>
            <w:r w:rsidRPr="00A57419">
              <w:rPr>
                <w:rStyle w:val="normaltextrun"/>
                <w:rFonts w:ascii="Microsoft Tai Le" w:hAnsi="Microsoft Tai Le" w:cs="Microsoft Tai Le"/>
                <w:b/>
                <w:bCs/>
              </w:rPr>
              <w:t xml:space="preserve"> systems</w:t>
            </w:r>
            <w:r w:rsidR="004710B2" w:rsidRPr="00A57419">
              <w:rPr>
                <w:rStyle w:val="normaltextrun"/>
                <w:rFonts w:ascii="Microsoft Tai Le" w:hAnsi="Microsoft Tai Le" w:cs="Microsoft Tai Le"/>
                <w:b/>
                <w:bCs/>
              </w:rPr>
              <w:t xml:space="preserve">, as far as it </w:t>
            </w:r>
            <w:r w:rsidR="00A57419" w:rsidRPr="00A57419">
              <w:rPr>
                <w:rStyle w:val="normaltextrun"/>
                <w:rFonts w:ascii="Microsoft Tai Le" w:hAnsi="Microsoft Tai Le" w:cs="Microsoft Tai Le"/>
                <w:b/>
                <w:bCs/>
              </w:rPr>
              <w:t>relates</w:t>
            </w:r>
            <w:r w:rsidR="004710B2" w:rsidRPr="00A57419">
              <w:rPr>
                <w:rStyle w:val="normaltextrun"/>
                <w:rFonts w:ascii="Microsoft Tai Le" w:hAnsi="Microsoft Tai Le" w:cs="Microsoft Tai Le"/>
                <w:b/>
                <w:bCs/>
              </w:rPr>
              <w:t xml:space="preserve"> to </w:t>
            </w:r>
            <w:r w:rsidR="00A57419" w:rsidRPr="00A57419">
              <w:rPr>
                <w:rStyle w:val="normaltextrun"/>
                <w:rFonts w:ascii="Microsoft Tai Le" w:hAnsi="Microsoft Tai Le" w:cs="Microsoft Tai Le"/>
                <w:b/>
                <w:bCs/>
              </w:rPr>
              <w:t>accommodation</w:t>
            </w:r>
            <w:r w:rsidR="004710B2" w:rsidRPr="00A57419">
              <w:rPr>
                <w:rStyle w:val="normaltextrun"/>
                <w:rFonts w:ascii="Microsoft Tai Le" w:hAnsi="Microsoft Tai Le" w:cs="Microsoft Tai Le"/>
                <w:b/>
                <w:bCs/>
              </w:rPr>
              <w:t xml:space="preserve"> and support. This includes</w:t>
            </w:r>
            <w:r w:rsidR="008145A4" w:rsidRPr="00A57419">
              <w:rPr>
                <w:rStyle w:val="normaltextrun"/>
                <w:rFonts w:ascii="Microsoft Tai Le" w:hAnsi="Microsoft Tai Le" w:cs="Microsoft Tai Le"/>
                <w:b/>
                <w:bCs/>
              </w:rPr>
              <w:t xml:space="preserve"> </w:t>
            </w:r>
            <w:r w:rsidR="00A57419" w:rsidRPr="00A57419">
              <w:rPr>
                <w:rStyle w:val="normaltextrun"/>
                <w:rFonts w:ascii="Microsoft Tai Le" w:hAnsi="Microsoft Tai Le" w:cs="Microsoft Tai Le"/>
                <w:b/>
                <w:bCs/>
              </w:rPr>
              <w:t>pathways and levels of support for</w:t>
            </w:r>
            <w:r w:rsidR="00A57419">
              <w:rPr>
                <w:rStyle w:val="normaltextrun"/>
                <w:rFonts w:ascii="Microsoft Tai Le" w:hAnsi="Microsoft Tai Le" w:cs="Microsoft Tai Le"/>
                <w:b/>
                <w:bCs/>
              </w:rPr>
              <w:t xml:space="preserve"> (among others)</w:t>
            </w:r>
          </w:p>
          <w:p w14:paraId="75499FAD" w14:textId="77777777" w:rsidR="008145A4" w:rsidRPr="00A57419" w:rsidRDefault="004710B2" w:rsidP="005E2E98">
            <w:pPr>
              <w:pStyle w:val="paragraph"/>
              <w:numPr>
                <w:ilvl w:val="1"/>
                <w:numId w:val="333"/>
              </w:numPr>
              <w:spacing w:before="0" w:beforeAutospacing="0" w:after="0" w:afterAutospacing="0"/>
              <w:textAlignment w:val="baseline"/>
              <w:rPr>
                <w:rStyle w:val="normaltextrun"/>
                <w:rFonts w:ascii="Microsoft Tai Le" w:hAnsi="Microsoft Tai Le" w:cs="Microsoft Tai Le"/>
                <w:b/>
                <w:bCs/>
              </w:rPr>
            </w:pPr>
            <w:r w:rsidRPr="00A57419">
              <w:rPr>
                <w:rStyle w:val="normaltextrun"/>
                <w:rFonts w:ascii="Microsoft Tai Le" w:hAnsi="Microsoft Tai Le" w:cs="Microsoft Tai Le"/>
                <w:b/>
                <w:bCs/>
              </w:rPr>
              <w:t>Mental health support</w:t>
            </w:r>
            <w:r w:rsidR="008145A4" w:rsidRPr="00A57419">
              <w:rPr>
                <w:rStyle w:val="normaltextrun"/>
                <w:rFonts w:ascii="Microsoft Tai Le" w:hAnsi="Microsoft Tai Le" w:cs="Microsoft Tai Le"/>
                <w:b/>
                <w:bCs/>
              </w:rPr>
              <w:t xml:space="preserve"> </w:t>
            </w:r>
          </w:p>
          <w:p w14:paraId="2179543D" w14:textId="77777777" w:rsidR="008145A4" w:rsidRPr="00A57419" w:rsidRDefault="008145A4" w:rsidP="005E2E98">
            <w:pPr>
              <w:pStyle w:val="paragraph"/>
              <w:numPr>
                <w:ilvl w:val="1"/>
                <w:numId w:val="333"/>
              </w:numPr>
              <w:spacing w:before="0" w:beforeAutospacing="0" w:after="0" w:afterAutospacing="0"/>
              <w:textAlignment w:val="baseline"/>
              <w:rPr>
                <w:rStyle w:val="normaltextrun"/>
                <w:rFonts w:ascii="Microsoft Tai Le" w:hAnsi="Microsoft Tai Le" w:cs="Microsoft Tai Le"/>
                <w:b/>
                <w:bCs/>
              </w:rPr>
            </w:pPr>
            <w:r w:rsidRPr="00A57419">
              <w:rPr>
                <w:rStyle w:val="normaltextrun"/>
                <w:rFonts w:ascii="Microsoft Tai Le" w:hAnsi="Microsoft Tai Le" w:cs="Microsoft Tai Le"/>
                <w:b/>
                <w:bCs/>
              </w:rPr>
              <w:t>Substance misuse</w:t>
            </w:r>
          </w:p>
          <w:p w14:paraId="0CEBF823" w14:textId="77777777" w:rsidR="008145A4" w:rsidRPr="00A57419" w:rsidRDefault="008145A4" w:rsidP="005E2E98">
            <w:pPr>
              <w:pStyle w:val="paragraph"/>
              <w:numPr>
                <w:ilvl w:val="1"/>
                <w:numId w:val="333"/>
              </w:numPr>
              <w:spacing w:before="0" w:beforeAutospacing="0" w:after="0" w:afterAutospacing="0"/>
              <w:textAlignment w:val="baseline"/>
              <w:rPr>
                <w:rStyle w:val="normaltextrun"/>
                <w:rFonts w:ascii="Microsoft Tai Le" w:hAnsi="Microsoft Tai Le" w:cs="Microsoft Tai Le"/>
                <w:b/>
                <w:bCs/>
              </w:rPr>
            </w:pPr>
            <w:r w:rsidRPr="00A57419">
              <w:rPr>
                <w:rStyle w:val="normaltextrun"/>
                <w:rFonts w:ascii="Microsoft Tai Le" w:hAnsi="Microsoft Tai Le" w:cs="Microsoft Tai Le"/>
                <w:b/>
                <w:bCs/>
              </w:rPr>
              <w:t>Infectious diseases</w:t>
            </w:r>
          </w:p>
          <w:p w14:paraId="529C2AB9" w14:textId="53B46FED" w:rsidR="004710B2" w:rsidRPr="00A57419" w:rsidRDefault="008145A4" w:rsidP="005E2E98">
            <w:pPr>
              <w:pStyle w:val="paragraph"/>
              <w:numPr>
                <w:ilvl w:val="1"/>
                <w:numId w:val="333"/>
              </w:numPr>
              <w:spacing w:before="0" w:beforeAutospacing="0" w:after="0" w:afterAutospacing="0"/>
              <w:textAlignment w:val="baseline"/>
              <w:rPr>
                <w:rStyle w:val="normaltextrun"/>
                <w:rFonts w:ascii="Microsoft Tai Le" w:hAnsi="Microsoft Tai Le" w:cs="Microsoft Tai Le"/>
                <w:b/>
                <w:bCs/>
              </w:rPr>
            </w:pPr>
            <w:r w:rsidRPr="00A57419">
              <w:rPr>
                <w:rStyle w:val="normaltextrun"/>
                <w:rFonts w:ascii="Microsoft Tai Le" w:hAnsi="Microsoft Tai Le" w:cs="Microsoft Tai Le"/>
                <w:b/>
                <w:bCs/>
              </w:rPr>
              <w:t xml:space="preserve">Dental </w:t>
            </w:r>
          </w:p>
          <w:p w14:paraId="61198905" w14:textId="26DBE626" w:rsidR="00DE2CD1" w:rsidRDefault="00DE2CD1" w:rsidP="00DE2CD1">
            <w:pPr>
              <w:pStyle w:val="paragraph"/>
              <w:spacing w:before="0" w:beforeAutospacing="0" w:after="0" w:afterAutospacing="0"/>
              <w:textAlignment w:val="baseline"/>
              <w:rPr>
                <w:rFonts w:ascii="Segoe UI" w:hAnsi="Segoe UI" w:cs="Segoe UI"/>
                <w:sz w:val="18"/>
                <w:szCs w:val="18"/>
                <w:lang w:val="en-US"/>
              </w:rPr>
            </w:pPr>
            <w:r>
              <w:rPr>
                <w:rStyle w:val="eop"/>
                <w:rFonts w:ascii="Microsoft New Tai Lue" w:hAnsi="Microsoft New Tai Lue" w:cs="Microsoft New Tai Lue"/>
                <w:lang w:val="en-US"/>
              </w:rPr>
              <w:t> </w:t>
            </w:r>
          </w:p>
          <w:p w14:paraId="2BAA79A2" w14:textId="77777777" w:rsidR="00DE2CD1" w:rsidRDefault="00DE2CD1" w:rsidP="00DE2CD1">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rPr>
              <w:t xml:space="preserve">Somerset Public Health produced a HHNA during 2023.  The research describes how homelessness and rough sleeping is a serious societal and complex public health issue, which is an indicator of a fundamental breakdown in a person’s life, with wide-ranging </w:t>
            </w:r>
            <w:r>
              <w:rPr>
                <w:rStyle w:val="normaltextrun"/>
                <w:rFonts w:ascii="Microsoft New Tai Lue" w:hAnsi="Microsoft New Tai Lue" w:cs="Microsoft New Tai Lue"/>
              </w:rPr>
              <w:lastRenderedPageBreak/>
              <w:t>causes and consequences including ill-health. Poor health is a major cause of homelessness, and homelessness and rough sleeping can lead to additional health needs developing and / or exacerbating existing ones.</w:t>
            </w:r>
            <w:r>
              <w:rPr>
                <w:rStyle w:val="eop"/>
                <w:rFonts w:ascii="Microsoft New Tai Lue" w:hAnsi="Microsoft New Tai Lue" w:cs="Microsoft New Tai Lue"/>
              </w:rPr>
              <w:t> </w:t>
            </w:r>
          </w:p>
          <w:p w14:paraId="4608F625" w14:textId="77777777" w:rsidR="00DE2CD1" w:rsidRDefault="00DE2CD1" w:rsidP="00DE2CD1">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rPr>
              <w:t>Understanding the health of people experiencing homelessness and rough sleeping in Somerset is crucial if our understanding of how their needs differ to the general population are to be improved. For example, more effort and targeted approaches are often needed to ensure that health and social care for people experiencing homelessness is available, accessible, and provided to the same standards and quality as for the general population.</w:t>
            </w:r>
            <w:r>
              <w:rPr>
                <w:rStyle w:val="eop"/>
                <w:rFonts w:ascii="Microsoft New Tai Lue" w:hAnsi="Microsoft New Tai Lue" w:cs="Microsoft New Tai Lue"/>
              </w:rPr>
              <w:t> </w:t>
            </w:r>
          </w:p>
          <w:p w14:paraId="60D7CF6B" w14:textId="77777777" w:rsidR="00DE2CD1" w:rsidRDefault="00DE2CD1" w:rsidP="00DE2CD1">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rPr>
              <w:t xml:space="preserve">The purpose of the HHNA is to support the NHS Core 20 Plus plan for Somerset through the systematic review of a wide range of information and data regarding the health and care needs of the homeless and vulnerably housed cohort of adults living within the county. Whilst the underlying causes of homelessness also include structural, societal and economic factors – such as deprivation, unaffordable housing and exclusion, the focus for the HHNA was to understand the complex and intersecting health needs of this population experience, the key features being identified as </w:t>
            </w:r>
            <w:r>
              <w:rPr>
                <w:rStyle w:val="normaltextrun"/>
                <w:rFonts w:ascii="Microsoft New Tai Lue" w:hAnsi="Microsoft New Tai Lue" w:cs="Microsoft New Tai Lue"/>
                <w:b/>
                <w:bCs/>
              </w:rPr>
              <w:t>mental health, physical health, substance misuse, access to services and tri-morbidity</w:t>
            </w:r>
            <w:r>
              <w:rPr>
                <w:rStyle w:val="normaltextrun"/>
                <w:rFonts w:ascii="Microsoft New Tai Lue" w:hAnsi="Microsoft New Tai Lue" w:cs="Microsoft New Tai Lue"/>
              </w:rPr>
              <w:t>.    </w:t>
            </w:r>
            <w:r>
              <w:rPr>
                <w:rStyle w:val="eop"/>
                <w:rFonts w:ascii="Microsoft New Tai Lue" w:hAnsi="Microsoft New Tai Lue" w:cs="Microsoft New Tai Lue"/>
              </w:rPr>
              <w:t> </w:t>
            </w:r>
          </w:p>
          <w:p w14:paraId="523D1DE0" w14:textId="77777777" w:rsidR="00DE2CD1" w:rsidRDefault="00DE2CD1" w:rsidP="00DE2CD1">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rPr>
              <w:t xml:space="preserve">The ICB in Somerset have identified people experiencing homelessness as a ‘plus population’ within the NHS 2- PLUS 5 local </w:t>
            </w:r>
            <w:proofErr w:type="gramStart"/>
            <w:r>
              <w:rPr>
                <w:rStyle w:val="normaltextrun"/>
                <w:rFonts w:ascii="Microsoft New Tai Lue" w:hAnsi="Microsoft New Tai Lue" w:cs="Microsoft New Tai Lue"/>
              </w:rPr>
              <w:t>plan</w:t>
            </w:r>
            <w:proofErr w:type="gramEnd"/>
            <w:r>
              <w:rPr>
                <w:rStyle w:val="normaltextrun"/>
                <w:rFonts w:ascii="Microsoft New Tai Lue" w:hAnsi="Microsoft New Tai Lue" w:cs="Microsoft New Tai Lue"/>
              </w:rPr>
              <w:t xml:space="preserve"> (this was agreed on 18</w:t>
            </w:r>
            <w:r>
              <w:rPr>
                <w:rStyle w:val="normaltextrun"/>
                <w:rFonts w:ascii="Microsoft New Tai Lue" w:hAnsi="Microsoft New Tai Lue" w:cs="Microsoft New Tai Lue"/>
                <w:sz w:val="19"/>
                <w:szCs w:val="19"/>
                <w:vertAlign w:val="superscript"/>
              </w:rPr>
              <w:t>th</w:t>
            </w:r>
            <w:r>
              <w:rPr>
                <w:rStyle w:val="normaltextrun"/>
                <w:rFonts w:ascii="Microsoft New Tai Lue" w:hAnsi="Microsoft New Tai Lue" w:cs="Microsoft New Tai Lue"/>
              </w:rPr>
              <w:t xml:space="preserve"> November 2022 at the Population Health Board). Furthermore, the National Rough Sleeper Strategy (DLUHC/Sept ‘22) places a clear expectation that the local ICS take account of the health and societal care needs of people sleeping rough in the area.)</w:t>
            </w:r>
            <w:r>
              <w:rPr>
                <w:rStyle w:val="eop"/>
                <w:rFonts w:ascii="Microsoft New Tai Lue" w:hAnsi="Microsoft New Tai Lue" w:cs="Microsoft New Tai Lue"/>
              </w:rPr>
              <w:t> </w:t>
            </w:r>
          </w:p>
          <w:p w14:paraId="0DB00AB2" w14:textId="77777777" w:rsidR="00DE2CD1" w:rsidRDefault="00DE2CD1" w:rsidP="00DE2CD1">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rPr>
              <w:t xml:space="preserve">The Somerset HHNA can be viewed here:  </w:t>
            </w:r>
            <w:hyperlink r:id="rId34" w:anchor="Supporting%20documents" w:tgtFrame="_blank" w:history="1">
              <w:r>
                <w:rPr>
                  <w:rStyle w:val="normaltextrun"/>
                  <w:rFonts w:ascii="Microsoft New Tai Lue" w:hAnsi="Microsoft New Tai Lue" w:cs="Microsoft New Tai Lue"/>
                  <w:color w:val="0000FF"/>
                  <w:u w:val="single"/>
                </w:rPr>
                <w:t>Somerset Homelessness Reduction Board</w:t>
              </w:r>
            </w:hyperlink>
            <w:r>
              <w:rPr>
                <w:rStyle w:val="eop"/>
                <w:rFonts w:ascii="Microsoft New Tai Lue" w:hAnsi="Microsoft New Tai Lue" w:cs="Microsoft New Tai Lue"/>
              </w:rPr>
              <w:t> </w:t>
            </w:r>
          </w:p>
          <w:p w14:paraId="35970CDB" w14:textId="77777777" w:rsidR="00DE2CD1" w:rsidRDefault="00DE2CD1" w:rsidP="00DE2CD1">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rPr>
              <w:t>The 13 recommendations arising from the HHNA are:</w:t>
            </w:r>
            <w:r>
              <w:rPr>
                <w:rStyle w:val="eop"/>
                <w:rFonts w:ascii="Microsoft New Tai Lue" w:hAnsi="Microsoft New Tai Lue" w:cs="Microsoft New Tai Lue"/>
              </w:rPr>
              <w:t> </w:t>
            </w:r>
          </w:p>
          <w:p w14:paraId="7ED4FE41" w14:textId="77777777" w:rsidR="00DE2CD1" w:rsidRDefault="00DE2CD1" w:rsidP="005E2E98">
            <w:pPr>
              <w:pStyle w:val="paragraph"/>
              <w:numPr>
                <w:ilvl w:val="0"/>
                <w:numId w:val="77"/>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 1. ICB to develop an overarching Somerset Homeless People’s Health strategy to underpin the Somerset ICS’s NHS Core 20 Plus commitment where homelessness has been identified as a system priority and adopt the principles for NHS Inclusion Health – once published. </w:t>
            </w:r>
            <w:r>
              <w:rPr>
                <w:rStyle w:val="eop"/>
                <w:rFonts w:ascii="Microsoft New Tai Lue" w:hAnsi="Microsoft New Tai Lue" w:cs="Microsoft New Tai Lue"/>
              </w:rPr>
              <w:t> </w:t>
            </w:r>
          </w:p>
          <w:p w14:paraId="4C2AF581" w14:textId="77777777" w:rsidR="00DE2CD1" w:rsidRDefault="00DE2CD1" w:rsidP="005E2E98">
            <w:pPr>
              <w:pStyle w:val="paragraph"/>
              <w:numPr>
                <w:ilvl w:val="0"/>
                <w:numId w:val="78"/>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2. Accommodation and support – Housing (Somerset Council) and Health (NHS) to collaborate with partners on the delivery of strategy, including outreach, residential provision, and a hospital pathway.</w:t>
            </w:r>
            <w:r>
              <w:rPr>
                <w:rStyle w:val="eop"/>
                <w:rFonts w:ascii="Microsoft New Tai Lue" w:hAnsi="Microsoft New Tai Lue" w:cs="Microsoft New Tai Lue"/>
              </w:rPr>
              <w:t> </w:t>
            </w:r>
          </w:p>
          <w:p w14:paraId="2719334D" w14:textId="77777777" w:rsidR="00DE2CD1" w:rsidRDefault="00DE2CD1" w:rsidP="005E2E98">
            <w:pPr>
              <w:pStyle w:val="paragraph"/>
              <w:numPr>
                <w:ilvl w:val="0"/>
                <w:numId w:val="79"/>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3. Care coordination and continuity of care between settings - including better access to patient data (where practitioners can view and update data which can be seen across health and care organisations). </w:t>
            </w:r>
            <w:r>
              <w:rPr>
                <w:rStyle w:val="eop"/>
                <w:rFonts w:ascii="Microsoft New Tai Lue" w:hAnsi="Microsoft New Tai Lue" w:cs="Microsoft New Tai Lue"/>
              </w:rPr>
              <w:t> </w:t>
            </w:r>
          </w:p>
          <w:p w14:paraId="0CD1D7DC" w14:textId="77777777" w:rsidR="00DE2CD1" w:rsidRDefault="00DE2CD1" w:rsidP="005E2E98">
            <w:pPr>
              <w:pStyle w:val="paragraph"/>
              <w:numPr>
                <w:ilvl w:val="0"/>
                <w:numId w:val="80"/>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4. Mental Health – system leaders and commissioners to acknowledge the scale of the findings around mental health and consider impact of this on future commissioning – e.g., Better Futures etc. </w:t>
            </w:r>
            <w:r>
              <w:rPr>
                <w:rStyle w:val="eop"/>
                <w:rFonts w:ascii="Microsoft New Tai Lue" w:hAnsi="Microsoft New Tai Lue" w:cs="Microsoft New Tai Lue"/>
              </w:rPr>
              <w:t> </w:t>
            </w:r>
          </w:p>
          <w:p w14:paraId="6952BFF4" w14:textId="77777777" w:rsidR="00DE2CD1" w:rsidRDefault="00DE2CD1" w:rsidP="005E2E98">
            <w:pPr>
              <w:pStyle w:val="paragraph"/>
              <w:numPr>
                <w:ilvl w:val="0"/>
                <w:numId w:val="81"/>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5. Substance misuse – Somerset Strategic Drug and Alcohol Partnership to review and develop local pathways for inpatient detoxification and residential rehabilitation and build links with housing to develop step down options to prevent homelessness after an acute episode leading to hospital admission. </w:t>
            </w:r>
            <w:r>
              <w:rPr>
                <w:rStyle w:val="eop"/>
                <w:rFonts w:ascii="Microsoft New Tai Lue" w:hAnsi="Microsoft New Tai Lue" w:cs="Microsoft New Tai Lue"/>
              </w:rPr>
              <w:t> </w:t>
            </w:r>
          </w:p>
          <w:p w14:paraId="269AD3DA" w14:textId="77777777" w:rsidR="00DE2CD1" w:rsidRDefault="00DE2CD1" w:rsidP="005E2E98">
            <w:pPr>
              <w:pStyle w:val="paragraph"/>
              <w:numPr>
                <w:ilvl w:val="0"/>
                <w:numId w:val="82"/>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lastRenderedPageBreak/>
              <w:t xml:space="preserve">6. Health Protection - Prevention, detection and treatment of infections related to injecting drug use - health and care partners to collaborate on improving the data around HVC, HIV, </w:t>
            </w:r>
            <w:proofErr w:type="spellStart"/>
            <w:r>
              <w:rPr>
                <w:rStyle w:val="normaltextrun"/>
                <w:rFonts w:ascii="Microsoft New Tai Lue" w:hAnsi="Microsoft New Tai Lue" w:cs="Microsoft New Tai Lue"/>
              </w:rPr>
              <w:t>i</w:t>
            </w:r>
            <w:proofErr w:type="spellEnd"/>
            <w:r>
              <w:rPr>
                <w:rStyle w:val="normaltextrun"/>
                <w:rFonts w:ascii="Microsoft New Tai Lue" w:hAnsi="Microsoft New Tai Lue" w:cs="Microsoft New Tai Lue"/>
              </w:rPr>
              <w:t>-GAS etc. to ensure coordinated and targeted activity to improve case finding and reporting and engage clients in prevention and treatment. </w:t>
            </w:r>
            <w:r>
              <w:rPr>
                <w:rStyle w:val="eop"/>
                <w:rFonts w:ascii="Microsoft New Tai Lue" w:hAnsi="Microsoft New Tai Lue" w:cs="Microsoft New Tai Lue"/>
              </w:rPr>
              <w:t> </w:t>
            </w:r>
          </w:p>
          <w:p w14:paraId="1CBE0E5D" w14:textId="77777777" w:rsidR="00DE2CD1" w:rsidRDefault="00DE2CD1" w:rsidP="005E2E98">
            <w:pPr>
              <w:pStyle w:val="paragraph"/>
              <w:numPr>
                <w:ilvl w:val="0"/>
                <w:numId w:val="83"/>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7. Dental Access – The outcomes/findings of the time limited homeless dental access pilot will need to be considered and the learning incorporated into the wider Somerset Homeless People’s Health strategy to inform future approaches and funded activity. </w:t>
            </w:r>
            <w:r>
              <w:rPr>
                <w:rStyle w:val="eop"/>
                <w:rFonts w:ascii="Microsoft New Tai Lue" w:hAnsi="Microsoft New Tai Lue" w:cs="Microsoft New Tai Lue"/>
              </w:rPr>
              <w:t> </w:t>
            </w:r>
          </w:p>
          <w:p w14:paraId="4239DA28" w14:textId="77777777" w:rsidR="00DE2CD1" w:rsidRDefault="00DE2CD1" w:rsidP="005E2E98">
            <w:pPr>
              <w:pStyle w:val="paragraph"/>
              <w:numPr>
                <w:ilvl w:val="0"/>
                <w:numId w:val="84"/>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8. Prevention activity – Housing, Children’s Social Care and Education (School/FE) workforce development regarding the long-term impact of ACEs and trauma and the need for all practitioners to both see and act. </w:t>
            </w:r>
            <w:r>
              <w:rPr>
                <w:rStyle w:val="eop"/>
                <w:rFonts w:ascii="Microsoft New Tai Lue" w:hAnsi="Microsoft New Tai Lue" w:cs="Microsoft New Tai Lue"/>
              </w:rPr>
              <w:t> </w:t>
            </w:r>
          </w:p>
          <w:p w14:paraId="4072F83D" w14:textId="77777777" w:rsidR="00DE2CD1" w:rsidRDefault="00DE2CD1" w:rsidP="005E2E98">
            <w:pPr>
              <w:pStyle w:val="paragraph"/>
              <w:numPr>
                <w:ilvl w:val="0"/>
                <w:numId w:val="85"/>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9. PCN/SFT (Emergency Dept.) mandatory education programme around inclusion health and multiple disadvantage – service leads and patient facing staff (adopt the principles for NHS Inclusion Health – once published). </w:t>
            </w:r>
            <w:r>
              <w:rPr>
                <w:rStyle w:val="eop"/>
                <w:rFonts w:ascii="Microsoft New Tai Lue" w:hAnsi="Microsoft New Tai Lue" w:cs="Microsoft New Tai Lue"/>
              </w:rPr>
              <w:t> </w:t>
            </w:r>
          </w:p>
          <w:p w14:paraId="15AA0F7C" w14:textId="77777777" w:rsidR="00DE2CD1" w:rsidRDefault="00DE2CD1" w:rsidP="005E2E98">
            <w:pPr>
              <w:pStyle w:val="paragraph"/>
              <w:numPr>
                <w:ilvl w:val="0"/>
                <w:numId w:val="86"/>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10. Adults Social Care a. education programme around self-neglect, executive dysfunction and Care Act legislation – commissioners and operational staff. b. Need for improved data recording – e.g., housing status within Eclipse. c. Improved locality working </w:t>
            </w:r>
            <w:r>
              <w:rPr>
                <w:rStyle w:val="eop"/>
                <w:rFonts w:ascii="Microsoft New Tai Lue" w:hAnsi="Microsoft New Tai Lue" w:cs="Microsoft New Tai Lue"/>
              </w:rPr>
              <w:t> </w:t>
            </w:r>
          </w:p>
          <w:p w14:paraId="3820BAED" w14:textId="77777777" w:rsidR="00DE2CD1" w:rsidRDefault="00DE2CD1" w:rsidP="005E2E98">
            <w:pPr>
              <w:pStyle w:val="paragraph"/>
              <w:numPr>
                <w:ilvl w:val="0"/>
                <w:numId w:val="87"/>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11. Safeguarding - Somerset Safeguarding Adults Board, Somerset Council and NHS to adopt and implement NICE Guidance NG214. </w:t>
            </w:r>
            <w:r>
              <w:rPr>
                <w:rStyle w:val="eop"/>
                <w:rFonts w:ascii="Microsoft New Tai Lue" w:hAnsi="Microsoft New Tai Lue" w:cs="Microsoft New Tai Lue"/>
              </w:rPr>
              <w:t> </w:t>
            </w:r>
          </w:p>
          <w:p w14:paraId="5AAFD663" w14:textId="77777777" w:rsidR="00DE2CD1" w:rsidRDefault="00DE2CD1" w:rsidP="005E2E98">
            <w:pPr>
              <w:pStyle w:val="paragraph"/>
              <w:numPr>
                <w:ilvl w:val="0"/>
                <w:numId w:val="88"/>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12. Homeless mortality, Coroner, Medical Examiner - Improved approach to recording, reviewing and understanding deaths amongst the cohort.</w:t>
            </w:r>
            <w:r>
              <w:rPr>
                <w:rStyle w:val="eop"/>
                <w:rFonts w:ascii="Microsoft New Tai Lue" w:hAnsi="Microsoft New Tai Lue" w:cs="Microsoft New Tai Lue"/>
              </w:rPr>
              <w:t> </w:t>
            </w:r>
          </w:p>
          <w:p w14:paraId="26C067F6" w14:textId="77777777" w:rsidR="00DE2CD1" w:rsidRDefault="00DE2CD1" w:rsidP="005E2E98">
            <w:pPr>
              <w:pStyle w:val="paragraph"/>
              <w:numPr>
                <w:ilvl w:val="0"/>
                <w:numId w:val="89"/>
              </w:numPr>
              <w:spacing w:before="0" w:beforeAutospacing="0" w:after="0" w:afterAutospacing="0"/>
              <w:ind w:left="1080" w:firstLine="0"/>
              <w:textAlignment w:val="baseline"/>
              <w:rPr>
                <w:rStyle w:val="eop"/>
                <w:rFonts w:ascii="Microsoft New Tai Lue" w:hAnsi="Microsoft New Tai Lue" w:cs="Microsoft New Tai Lue"/>
              </w:rPr>
            </w:pPr>
            <w:r>
              <w:rPr>
                <w:rStyle w:val="normaltextrun"/>
                <w:rFonts w:ascii="Microsoft New Tai Lue" w:hAnsi="Microsoft New Tai Lue" w:cs="Microsoft New Tai Lue"/>
              </w:rPr>
              <w:t>13. Annual data refresh to track progress – NHS, SWASFT, Temporary Accommodation, and coroner (as seen in this report).</w:t>
            </w:r>
            <w:r>
              <w:rPr>
                <w:rStyle w:val="eop"/>
                <w:rFonts w:ascii="Microsoft New Tai Lue" w:hAnsi="Microsoft New Tai Lue" w:cs="Microsoft New Tai Lue"/>
              </w:rPr>
              <w:t> </w:t>
            </w:r>
          </w:p>
          <w:p w14:paraId="4850D97D" w14:textId="77777777" w:rsidR="00D57750" w:rsidRDefault="00D57750" w:rsidP="00D57750">
            <w:pPr>
              <w:pStyle w:val="paragraph"/>
              <w:spacing w:before="0" w:beforeAutospacing="0" w:after="0" w:afterAutospacing="0"/>
              <w:ind w:left="1080"/>
              <w:textAlignment w:val="baseline"/>
              <w:rPr>
                <w:rFonts w:ascii="Microsoft New Tai Lue" w:hAnsi="Microsoft New Tai Lue" w:cs="Microsoft New Tai Lue"/>
              </w:rPr>
            </w:pPr>
          </w:p>
          <w:p w14:paraId="3E611398" w14:textId="77777777" w:rsidR="00DE2CD1" w:rsidRDefault="00DE2CD1" w:rsidP="00DE2CD1">
            <w:pPr>
              <w:pStyle w:val="paragraph"/>
              <w:spacing w:before="0" w:beforeAutospacing="0" w:after="0" w:afterAutospacing="0"/>
              <w:textAlignment w:val="baseline"/>
              <w:rPr>
                <w:rStyle w:val="eop"/>
                <w:rFonts w:ascii="Microsoft New Tai Lue" w:hAnsi="Microsoft New Tai Lue" w:cs="Microsoft New Tai Lue"/>
              </w:rPr>
            </w:pPr>
            <w:r>
              <w:rPr>
                <w:rStyle w:val="normaltextrun"/>
                <w:rFonts w:ascii="Microsoft New Tai Lue" w:hAnsi="Microsoft New Tai Lue" w:cs="Microsoft New Tai Lue"/>
                <w:b/>
                <w:bCs/>
              </w:rPr>
              <w:t>HOMELESSNESS AND ETHNICITY</w:t>
            </w:r>
            <w:r>
              <w:rPr>
                <w:rStyle w:val="eop"/>
                <w:rFonts w:ascii="Microsoft New Tai Lue" w:hAnsi="Microsoft New Tai Lue" w:cs="Microsoft New Tai Lue"/>
              </w:rPr>
              <w:t> </w:t>
            </w:r>
          </w:p>
          <w:p w14:paraId="3872B3AD" w14:textId="77777777" w:rsidR="009B7EAB" w:rsidRDefault="009B7EAB" w:rsidP="00DE2CD1">
            <w:pPr>
              <w:pStyle w:val="paragraph"/>
              <w:spacing w:before="0" w:beforeAutospacing="0" w:after="0" w:afterAutospacing="0"/>
              <w:textAlignment w:val="baseline"/>
              <w:rPr>
                <w:rFonts w:ascii="Segoe UI" w:hAnsi="Segoe UI" w:cs="Segoe UI"/>
                <w:sz w:val="18"/>
                <w:szCs w:val="18"/>
              </w:rPr>
            </w:pPr>
          </w:p>
          <w:p w14:paraId="196CD68B" w14:textId="77777777" w:rsidR="009B7EAB" w:rsidRDefault="00DE2CD1" w:rsidP="00DE2CD1">
            <w:pPr>
              <w:pStyle w:val="paragraph"/>
              <w:spacing w:before="0" w:beforeAutospacing="0" w:after="0" w:afterAutospacing="0"/>
              <w:textAlignment w:val="baseline"/>
              <w:rPr>
                <w:rStyle w:val="normaltextrun"/>
                <w:rFonts w:ascii="Microsoft New Tai Lue" w:hAnsi="Microsoft New Tai Lue" w:cs="Microsoft New Tai Lue"/>
                <w:b/>
                <w:bCs/>
              </w:rPr>
            </w:pPr>
            <w:r>
              <w:rPr>
                <w:rStyle w:val="normaltextrun"/>
                <w:rFonts w:ascii="Microsoft New Tai Lue" w:hAnsi="Microsoft New Tai Lue" w:cs="Microsoft New Tai Lue"/>
                <w:b/>
                <w:bCs/>
              </w:rPr>
              <w:t>Summary</w:t>
            </w:r>
          </w:p>
          <w:p w14:paraId="6CB95DA9" w14:textId="77777777" w:rsidR="009B7EAB" w:rsidRPr="000E2A47" w:rsidRDefault="009B7EAB" w:rsidP="00DE2CD1">
            <w:pPr>
              <w:pStyle w:val="paragraph"/>
              <w:spacing w:before="0" w:beforeAutospacing="0" w:after="0" w:afterAutospacing="0"/>
              <w:textAlignment w:val="baseline"/>
              <w:rPr>
                <w:rStyle w:val="normaltextrun"/>
                <w:rFonts w:ascii="Microsoft Tai Le" w:hAnsi="Microsoft Tai Le" w:cs="Microsoft Tai Le"/>
                <w:b/>
                <w:bCs/>
              </w:rPr>
            </w:pPr>
          </w:p>
          <w:p w14:paraId="70862EBD" w14:textId="00047FEF" w:rsidR="008F5093" w:rsidRPr="000E2A47" w:rsidRDefault="009B7EAB" w:rsidP="005E2E98">
            <w:pPr>
              <w:pStyle w:val="paragraph"/>
              <w:numPr>
                <w:ilvl w:val="0"/>
                <w:numId w:val="333"/>
              </w:numPr>
              <w:spacing w:before="0" w:beforeAutospacing="0" w:after="0" w:afterAutospacing="0"/>
              <w:textAlignment w:val="baseline"/>
              <w:rPr>
                <w:rStyle w:val="normaltextrun"/>
                <w:rFonts w:ascii="Microsoft Tai Le" w:hAnsi="Microsoft Tai Le" w:cs="Microsoft Tai Le"/>
                <w:b/>
                <w:bCs/>
              </w:rPr>
            </w:pPr>
            <w:r w:rsidRPr="000E2A47">
              <w:rPr>
                <w:rStyle w:val="normaltextrun"/>
                <w:rFonts w:ascii="Microsoft Tai Le" w:hAnsi="Microsoft Tai Le" w:cs="Microsoft Tai Le"/>
                <w:b/>
                <w:bCs/>
              </w:rPr>
              <w:t xml:space="preserve">Ethnic minority </w:t>
            </w:r>
            <w:r w:rsidR="000E2A47" w:rsidRPr="000E2A47">
              <w:rPr>
                <w:rStyle w:val="normaltextrun"/>
                <w:rFonts w:ascii="Microsoft Tai Le" w:hAnsi="Microsoft Tai Le" w:cs="Microsoft Tai Le"/>
                <w:b/>
                <w:bCs/>
              </w:rPr>
              <w:t>groups</w:t>
            </w:r>
            <w:r w:rsidRPr="000E2A47">
              <w:rPr>
                <w:rStyle w:val="normaltextrun"/>
                <w:rFonts w:ascii="Microsoft Tai Le" w:hAnsi="Microsoft Tai Le" w:cs="Microsoft Tai Le"/>
                <w:b/>
                <w:bCs/>
              </w:rPr>
              <w:t xml:space="preserve"> are over-represented </w:t>
            </w:r>
            <w:r w:rsidR="008F5093" w:rsidRPr="000E2A47">
              <w:rPr>
                <w:rStyle w:val="normaltextrun"/>
                <w:rFonts w:ascii="Microsoft Tai Le" w:hAnsi="Microsoft Tai Le" w:cs="Microsoft Tai Le"/>
                <w:b/>
                <w:bCs/>
              </w:rPr>
              <w:t>when seeking access to social and affordable housing. This is consistent with national statistics</w:t>
            </w:r>
          </w:p>
          <w:p w14:paraId="0A974563" w14:textId="77777777" w:rsidR="006B35A6" w:rsidRPr="000E2A47" w:rsidRDefault="008F5093" w:rsidP="005E2E98">
            <w:pPr>
              <w:pStyle w:val="paragraph"/>
              <w:numPr>
                <w:ilvl w:val="0"/>
                <w:numId w:val="333"/>
              </w:numPr>
              <w:spacing w:before="0" w:beforeAutospacing="0" w:after="0" w:afterAutospacing="0"/>
              <w:textAlignment w:val="baseline"/>
              <w:rPr>
                <w:rStyle w:val="normaltextrun"/>
                <w:rFonts w:ascii="Microsoft Tai Le" w:hAnsi="Microsoft Tai Le" w:cs="Microsoft Tai Le"/>
                <w:b/>
                <w:bCs/>
              </w:rPr>
            </w:pPr>
            <w:r w:rsidRPr="000E2A47">
              <w:rPr>
                <w:rStyle w:val="normaltextrun"/>
                <w:rFonts w:ascii="Microsoft Tai Le" w:hAnsi="Microsoft Tai Le" w:cs="Microsoft Tai Le"/>
                <w:b/>
                <w:bCs/>
              </w:rPr>
              <w:t xml:space="preserve">Black and Ethnic Minority groups </w:t>
            </w:r>
            <w:r w:rsidR="006B35A6" w:rsidRPr="000E2A47">
              <w:rPr>
                <w:rStyle w:val="normaltextrun"/>
                <w:rFonts w:ascii="Microsoft Tai Le" w:hAnsi="Microsoft Tai Le" w:cs="Microsoft Tai Le"/>
                <w:b/>
                <w:bCs/>
              </w:rPr>
              <w:t>are 3.5 times more likely to experience homelessness</w:t>
            </w:r>
          </w:p>
          <w:p w14:paraId="2D399625" w14:textId="1E6167DB" w:rsidR="00DE2CD1" w:rsidRPr="000E2A47" w:rsidRDefault="006B35A6" w:rsidP="005E2E98">
            <w:pPr>
              <w:pStyle w:val="paragraph"/>
              <w:numPr>
                <w:ilvl w:val="0"/>
                <w:numId w:val="333"/>
              </w:numPr>
              <w:spacing w:before="0" w:beforeAutospacing="0" w:after="0" w:afterAutospacing="0"/>
              <w:textAlignment w:val="baseline"/>
              <w:rPr>
                <w:rFonts w:ascii="Microsoft Tai Le" w:hAnsi="Microsoft Tai Le" w:cs="Microsoft Tai Le"/>
                <w:b/>
                <w:bCs/>
              </w:rPr>
            </w:pPr>
            <w:r w:rsidRPr="000E2A47">
              <w:rPr>
                <w:rStyle w:val="normaltextrun"/>
                <w:rFonts w:ascii="Microsoft Tai Le" w:hAnsi="Microsoft Tai Le" w:cs="Microsoft Tai Le"/>
                <w:b/>
                <w:bCs/>
              </w:rPr>
              <w:t>Th</w:t>
            </w:r>
            <w:r w:rsidR="000E2A47" w:rsidRPr="000E2A47">
              <w:rPr>
                <w:rStyle w:val="normaltextrun"/>
                <w:rFonts w:ascii="Microsoft Tai Le" w:hAnsi="Microsoft Tai Le" w:cs="Microsoft Tai Le"/>
                <w:b/>
                <w:bCs/>
              </w:rPr>
              <w:t>ose</w:t>
            </w:r>
            <w:r w:rsidRPr="000E2A47">
              <w:rPr>
                <w:rStyle w:val="normaltextrun"/>
                <w:rFonts w:ascii="Microsoft Tai Le" w:hAnsi="Microsoft Tai Le" w:cs="Microsoft Tai Le"/>
                <w:b/>
                <w:bCs/>
              </w:rPr>
              <w:t xml:space="preserve"> from Asian backgrounds are less susceptible to homelessness than white British</w:t>
            </w:r>
            <w:r w:rsidR="00DE2CD1" w:rsidRPr="000E2A47">
              <w:rPr>
                <w:rStyle w:val="eop"/>
                <w:rFonts w:ascii="Microsoft Tai Le" w:hAnsi="Microsoft Tai Le" w:cs="Microsoft Tai Le"/>
                <w:lang w:val="en-US"/>
              </w:rPr>
              <w:t> </w:t>
            </w:r>
          </w:p>
          <w:p w14:paraId="1541E0D0" w14:textId="1A1D53C4" w:rsidR="00DE2CD1" w:rsidRPr="000E2A47" w:rsidRDefault="00DE2CD1" w:rsidP="000E2A47">
            <w:pPr>
              <w:pStyle w:val="paragraph"/>
              <w:spacing w:before="0" w:beforeAutospacing="0" w:after="0" w:afterAutospacing="0"/>
              <w:ind w:firstLine="60"/>
              <w:textAlignment w:val="baseline"/>
              <w:rPr>
                <w:rFonts w:ascii="Microsoft Tai Le" w:hAnsi="Microsoft Tai Le" w:cs="Microsoft Tai Le"/>
                <w:sz w:val="18"/>
                <w:szCs w:val="18"/>
                <w:lang w:val="en-US"/>
              </w:rPr>
            </w:pPr>
          </w:p>
          <w:p w14:paraId="1B5A3719" w14:textId="77777777" w:rsidR="00DE2CD1" w:rsidRDefault="00DE2CD1" w:rsidP="00DE2CD1">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rPr>
              <w:t>The section exploring Homefinder Somerset data has already noted that ethnic minority groups are over-represented when seeking to access social / affordable housing. At a national level, detailed research and analytics is surprisingly sparce on this topic. </w:t>
            </w:r>
            <w:r>
              <w:rPr>
                <w:rStyle w:val="eop"/>
                <w:rFonts w:ascii="Microsoft New Tai Lue" w:hAnsi="Microsoft New Tai Lue" w:cs="Microsoft New Tai Lue"/>
              </w:rPr>
              <w:t> </w:t>
            </w:r>
          </w:p>
          <w:p w14:paraId="6F008203" w14:textId="77777777" w:rsidR="00DE2CD1" w:rsidRDefault="00DE2CD1" w:rsidP="00DE2CD1">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color w:val="000000"/>
              </w:rPr>
              <w:lastRenderedPageBreak/>
              <w:t xml:space="preserve">Herriot Watt University published a study exploring this theme during November 2022. This was titled Homelessness Amongst Black and </w:t>
            </w:r>
            <w:r>
              <w:rPr>
                <w:rStyle w:val="normaltextrun"/>
                <w:rFonts w:ascii="Microsoft New Tai Lue" w:hAnsi="Microsoft New Tai Lue" w:cs="Microsoft New Tai Lue"/>
              </w:rPr>
              <w:t>Minoritised</w:t>
            </w:r>
            <w:r>
              <w:rPr>
                <w:rStyle w:val="normaltextrun"/>
                <w:rFonts w:ascii="Microsoft New Tai Lue" w:hAnsi="Microsoft New Tai Lue" w:cs="Microsoft New Tai Lue"/>
                <w:color w:val="000000"/>
              </w:rPr>
              <w:t xml:space="preserve"> Ethnic Communities in the UK. The study explored 8 data sources, including national HCLIC returns, Kantar Public Voice Panel and the English Housing Survey. The key findings are presented below:</w:t>
            </w:r>
            <w:r>
              <w:rPr>
                <w:rStyle w:val="eop"/>
                <w:rFonts w:ascii="Microsoft New Tai Lue" w:hAnsi="Microsoft New Tai Lue" w:cs="Microsoft New Tai Lue"/>
                <w:color w:val="000000"/>
              </w:rPr>
              <w:t> </w:t>
            </w:r>
          </w:p>
          <w:p w14:paraId="01889552" w14:textId="77777777" w:rsidR="00DE2CD1" w:rsidRDefault="00DE2CD1" w:rsidP="005E2E98">
            <w:pPr>
              <w:pStyle w:val="paragraph"/>
              <w:numPr>
                <w:ilvl w:val="0"/>
                <w:numId w:val="90"/>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color w:val="000000"/>
              </w:rPr>
              <w:t>Black and minoritised ethnic communities (as a whole) experience homelessness to a disproportionate degree</w:t>
            </w:r>
            <w:r>
              <w:rPr>
                <w:rStyle w:val="eop"/>
                <w:rFonts w:ascii="Microsoft New Tai Lue" w:hAnsi="Microsoft New Tai Lue" w:cs="Microsoft New Tai Lue"/>
                <w:color w:val="000000"/>
              </w:rPr>
              <w:t> </w:t>
            </w:r>
          </w:p>
          <w:p w14:paraId="6FD51160" w14:textId="77777777" w:rsidR="00DE2CD1" w:rsidRDefault="00DE2CD1" w:rsidP="005E2E98">
            <w:pPr>
              <w:pStyle w:val="paragraph"/>
              <w:numPr>
                <w:ilvl w:val="0"/>
                <w:numId w:val="91"/>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color w:val="000000"/>
              </w:rPr>
              <w:t>Black and mixed ethnic backgrounds are 3.5 times more likely to experience homeless compared to White British</w:t>
            </w:r>
            <w:r>
              <w:rPr>
                <w:rStyle w:val="eop"/>
                <w:rFonts w:ascii="Microsoft New Tai Lue" w:hAnsi="Microsoft New Tai Lue" w:cs="Microsoft New Tai Lue"/>
                <w:color w:val="000000"/>
              </w:rPr>
              <w:t> </w:t>
            </w:r>
          </w:p>
          <w:p w14:paraId="5C087E9E" w14:textId="77777777" w:rsidR="00DE2CD1" w:rsidRDefault="00DE2CD1" w:rsidP="005E2E98">
            <w:pPr>
              <w:pStyle w:val="paragraph"/>
              <w:numPr>
                <w:ilvl w:val="0"/>
                <w:numId w:val="92"/>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color w:val="000000"/>
              </w:rPr>
              <w:t>Those of Asian background can be less susceptible to homeless than White British, although there is a disproportionate risk of more hidden aspects such as over-crowding, or 'doubling up' with other households</w:t>
            </w:r>
            <w:r>
              <w:rPr>
                <w:rStyle w:val="eop"/>
                <w:rFonts w:ascii="Microsoft New Tai Lue" w:hAnsi="Microsoft New Tai Lue" w:cs="Microsoft New Tai Lue"/>
                <w:color w:val="000000"/>
              </w:rPr>
              <w:t> </w:t>
            </w:r>
          </w:p>
          <w:p w14:paraId="4CEE6A9C" w14:textId="77777777" w:rsidR="00DE2CD1" w:rsidRDefault="00DE2CD1" w:rsidP="005E2E98">
            <w:pPr>
              <w:pStyle w:val="paragraph"/>
              <w:numPr>
                <w:ilvl w:val="0"/>
                <w:numId w:val="93"/>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color w:val="000000"/>
              </w:rPr>
              <w:t>Homeless risks for different racial and ethnic groups are substantially heightened in London</w:t>
            </w:r>
            <w:r>
              <w:rPr>
                <w:rStyle w:val="eop"/>
                <w:rFonts w:ascii="Microsoft New Tai Lue" w:hAnsi="Microsoft New Tai Lue" w:cs="Microsoft New Tai Lue"/>
                <w:color w:val="000000"/>
              </w:rPr>
              <w:t> </w:t>
            </w:r>
          </w:p>
          <w:p w14:paraId="717CBC22" w14:textId="77777777" w:rsidR="00DE2CD1" w:rsidRDefault="00DE2CD1" w:rsidP="005E2E98">
            <w:pPr>
              <w:pStyle w:val="paragraph"/>
              <w:numPr>
                <w:ilvl w:val="0"/>
                <w:numId w:val="94"/>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color w:val="000000"/>
              </w:rPr>
              <w:t>There is evidence of links between experience of racial or ethnic discrimination and exposure to homelessness. This is especially true of Black people – of those who have experienced homelessness, 32% report discrimination from a social or private landlord</w:t>
            </w:r>
            <w:r>
              <w:rPr>
                <w:rStyle w:val="eop"/>
                <w:rFonts w:ascii="Microsoft New Tai Lue" w:hAnsi="Microsoft New Tai Lue" w:cs="Microsoft New Tai Lue"/>
                <w:color w:val="000000"/>
              </w:rPr>
              <w:t> </w:t>
            </w:r>
          </w:p>
          <w:p w14:paraId="594A5FE8" w14:textId="77777777" w:rsidR="00DE2CD1" w:rsidRDefault="00DE2CD1" w:rsidP="005E2E98">
            <w:pPr>
              <w:pStyle w:val="paragraph"/>
              <w:numPr>
                <w:ilvl w:val="0"/>
                <w:numId w:val="95"/>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color w:val="000000"/>
              </w:rPr>
              <w:t>The heightened risk of homelessness faced by some Black and minoritised ethnic communities cannot be explained by socio-economic, demographic and other factors</w:t>
            </w:r>
            <w:r>
              <w:rPr>
                <w:rStyle w:val="eop"/>
                <w:rFonts w:ascii="Microsoft New Tai Lue" w:hAnsi="Microsoft New Tai Lue" w:cs="Microsoft New Tai Lue"/>
                <w:color w:val="000000"/>
              </w:rPr>
              <w:t> </w:t>
            </w:r>
          </w:p>
          <w:p w14:paraId="154E355B" w14:textId="77777777" w:rsidR="00DE2CD1" w:rsidRDefault="00DE2CD1" w:rsidP="005E2E98">
            <w:pPr>
              <w:pStyle w:val="paragraph"/>
              <w:numPr>
                <w:ilvl w:val="0"/>
                <w:numId w:val="96"/>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color w:val="000000"/>
              </w:rPr>
              <w:t>Race, ethnicity and discrimination related factors can heighten levels of poverty, or the chances of being a renter rather than an owner, which in turn increases exposure to homelessness</w:t>
            </w:r>
            <w:r>
              <w:rPr>
                <w:rStyle w:val="eop"/>
                <w:rFonts w:ascii="Microsoft New Tai Lue" w:hAnsi="Microsoft New Tai Lue" w:cs="Microsoft New Tai Lue"/>
                <w:color w:val="000000"/>
              </w:rPr>
              <w:t> </w:t>
            </w:r>
          </w:p>
          <w:p w14:paraId="74619103" w14:textId="77777777" w:rsidR="00DE2CD1" w:rsidRDefault="00DE2CD1" w:rsidP="00DE2CD1">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color w:val="000000"/>
              </w:rPr>
              <w:t>The table below shows the homeless application rate by broad region and ethnicity (England 2020) </w:t>
            </w:r>
            <w:r>
              <w:rPr>
                <w:rStyle w:val="eop"/>
                <w:rFonts w:ascii="Microsoft New Tai Lue" w:hAnsi="Microsoft New Tai Lue" w:cs="Microsoft New Tai Lue"/>
                <w:color w:val="000000"/>
              </w:rPr>
              <w:t> </w:t>
            </w:r>
          </w:p>
          <w:p w14:paraId="5E051FB1" w14:textId="77777777" w:rsidR="00DE2CD1" w:rsidRDefault="00DE2CD1" w:rsidP="00DE2CD1">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hAnsi="Segoe UI" w:cs="Segoe UI"/>
                <w:noProof/>
                <w:sz w:val="18"/>
                <w:szCs w:val="18"/>
              </w:rPr>
              <w:lastRenderedPageBreak/>
              <w:drawing>
                <wp:inline distT="0" distB="0" distL="0" distR="0" wp14:anchorId="556BFB9E" wp14:editId="2AA0C84C">
                  <wp:extent cx="5486400" cy="3352800"/>
                  <wp:effectExtent l="0" t="0" r="0" b="0"/>
                  <wp:docPr id="281522402" name="Picture 281522402"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graph of different colored bar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352800"/>
                          </a:xfrm>
                          <a:prstGeom prst="rect">
                            <a:avLst/>
                          </a:prstGeom>
                          <a:noFill/>
                          <a:ln>
                            <a:noFill/>
                          </a:ln>
                        </pic:spPr>
                      </pic:pic>
                    </a:graphicData>
                  </a:graphic>
                </wp:inline>
              </w:drawing>
            </w:r>
            <w:r>
              <w:rPr>
                <w:rStyle w:val="eop"/>
                <w:rFonts w:ascii="Microsoft New Tai Lue" w:hAnsi="Microsoft New Tai Lue" w:cs="Microsoft New Tai Lue"/>
              </w:rPr>
              <w:t> </w:t>
            </w:r>
          </w:p>
          <w:p w14:paraId="059DB008" w14:textId="77777777" w:rsidR="00DE2CD1" w:rsidRDefault="00DE2CD1" w:rsidP="00DE2CD1">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rPr>
              <w:t>The table below shows ethnicity by migrant status, percent of households in England (2026-2018) </w:t>
            </w:r>
            <w:r>
              <w:rPr>
                <w:rStyle w:val="eop"/>
                <w:rFonts w:ascii="Microsoft New Tai Lue" w:hAnsi="Microsoft New Tai Lue" w:cs="Microsoft New Tai Lue"/>
              </w:rPr>
              <w:t> </w:t>
            </w:r>
          </w:p>
          <w:p w14:paraId="0D76D782" w14:textId="77777777" w:rsidR="00DE2CD1" w:rsidRDefault="00DE2CD1" w:rsidP="00DE2CD1">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hAnsi="Segoe UI" w:cs="Segoe UI"/>
                <w:noProof/>
                <w:sz w:val="18"/>
                <w:szCs w:val="18"/>
              </w:rPr>
              <w:lastRenderedPageBreak/>
              <w:drawing>
                <wp:inline distT="0" distB="0" distL="0" distR="0" wp14:anchorId="7530D4A9" wp14:editId="6D5B5B6A">
                  <wp:extent cx="4884420" cy="3131820"/>
                  <wp:effectExtent l="0" t="0" r="0" b="0"/>
                  <wp:docPr id="13" name="Picture 1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graph of different colored bar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84420" cy="3131820"/>
                          </a:xfrm>
                          <a:prstGeom prst="rect">
                            <a:avLst/>
                          </a:prstGeom>
                          <a:noFill/>
                          <a:ln>
                            <a:noFill/>
                          </a:ln>
                        </pic:spPr>
                      </pic:pic>
                    </a:graphicData>
                  </a:graphic>
                </wp:inline>
              </w:drawing>
            </w:r>
            <w:r>
              <w:rPr>
                <w:rStyle w:val="eop"/>
                <w:rFonts w:ascii="Microsoft New Tai Lue" w:hAnsi="Microsoft New Tai Lue" w:cs="Microsoft New Tai Lue"/>
              </w:rPr>
              <w:t> </w:t>
            </w:r>
          </w:p>
          <w:p w14:paraId="23365D56" w14:textId="77777777" w:rsidR="00DE2CD1" w:rsidRDefault="00DE2CD1" w:rsidP="00DE2CD1">
            <w:pPr>
              <w:pStyle w:val="paragraph"/>
              <w:spacing w:before="0" w:beforeAutospacing="0" w:after="0" w:afterAutospacing="0"/>
              <w:textAlignment w:val="baseline"/>
              <w:rPr>
                <w:rStyle w:val="eop"/>
                <w:rFonts w:ascii="Microsoft New Tai Lue" w:hAnsi="Microsoft New Tai Lue" w:cs="Microsoft New Tai Lue"/>
              </w:rPr>
            </w:pPr>
            <w:r>
              <w:rPr>
                <w:rStyle w:val="normaltextrun"/>
                <w:rFonts w:ascii="Microsoft New Tai Lue" w:hAnsi="Microsoft New Tai Lue" w:cs="Microsoft New Tai Lue"/>
                <w:b/>
                <w:bCs/>
              </w:rPr>
              <w:t>DISPLACED PERSONS</w:t>
            </w:r>
            <w:r>
              <w:rPr>
                <w:rStyle w:val="eop"/>
                <w:rFonts w:ascii="Microsoft New Tai Lue" w:hAnsi="Microsoft New Tai Lue" w:cs="Microsoft New Tai Lue"/>
              </w:rPr>
              <w:t> </w:t>
            </w:r>
          </w:p>
          <w:p w14:paraId="610DE98E" w14:textId="77777777" w:rsidR="002D1E59" w:rsidRDefault="002D1E59" w:rsidP="00DE2CD1">
            <w:pPr>
              <w:pStyle w:val="paragraph"/>
              <w:spacing w:before="0" w:beforeAutospacing="0" w:after="0" w:afterAutospacing="0"/>
              <w:textAlignment w:val="baseline"/>
              <w:rPr>
                <w:rFonts w:ascii="Segoe UI" w:hAnsi="Segoe UI" w:cs="Segoe UI"/>
                <w:sz w:val="18"/>
                <w:szCs w:val="18"/>
              </w:rPr>
            </w:pPr>
          </w:p>
          <w:p w14:paraId="77A76E2D" w14:textId="77777777" w:rsidR="00DE2CD1" w:rsidRDefault="00DE2CD1" w:rsidP="00DE2CD1">
            <w:pPr>
              <w:pStyle w:val="paragraph"/>
              <w:spacing w:before="0" w:beforeAutospacing="0" w:after="0" w:afterAutospacing="0"/>
              <w:textAlignment w:val="baseline"/>
              <w:rPr>
                <w:rFonts w:ascii="Segoe UI" w:hAnsi="Segoe UI" w:cs="Segoe UI"/>
                <w:sz w:val="18"/>
                <w:szCs w:val="18"/>
                <w:lang w:val="en-US"/>
              </w:rPr>
            </w:pPr>
            <w:r>
              <w:rPr>
                <w:rStyle w:val="normaltextrun"/>
                <w:rFonts w:ascii="Microsoft New Tai Lue" w:hAnsi="Microsoft New Tai Lue" w:cs="Microsoft New Tai Lue"/>
                <w:b/>
                <w:bCs/>
              </w:rPr>
              <w:t>Summary</w:t>
            </w:r>
            <w:r>
              <w:rPr>
                <w:rStyle w:val="eop"/>
                <w:rFonts w:ascii="Microsoft New Tai Lue" w:hAnsi="Microsoft New Tai Lue" w:cs="Microsoft New Tai Lue"/>
                <w:lang w:val="en-US"/>
              </w:rPr>
              <w:t> </w:t>
            </w:r>
          </w:p>
          <w:p w14:paraId="6D3AAE8E" w14:textId="77777777" w:rsidR="00DE2CD1" w:rsidRDefault="00DE2CD1" w:rsidP="00DE2CD1">
            <w:pPr>
              <w:pStyle w:val="paragraph"/>
              <w:spacing w:before="0" w:beforeAutospacing="0" w:after="0" w:afterAutospacing="0"/>
              <w:textAlignment w:val="baseline"/>
              <w:rPr>
                <w:rStyle w:val="eop"/>
                <w:rFonts w:ascii="Microsoft New Tai Lue" w:hAnsi="Microsoft New Tai Lue" w:cs="Microsoft New Tai Lue"/>
                <w:lang w:val="en-US"/>
              </w:rPr>
            </w:pPr>
            <w:r>
              <w:rPr>
                <w:rStyle w:val="eop"/>
                <w:rFonts w:ascii="Microsoft New Tai Lue" w:hAnsi="Microsoft New Tai Lue" w:cs="Microsoft New Tai Lue"/>
                <w:lang w:val="en-US"/>
              </w:rPr>
              <w:t> </w:t>
            </w:r>
          </w:p>
          <w:p w14:paraId="0F61F1C3" w14:textId="7F5B26E3" w:rsidR="00991555" w:rsidRPr="002D1E59" w:rsidRDefault="007E272A" w:rsidP="005E2E98">
            <w:pPr>
              <w:pStyle w:val="paragraph"/>
              <w:numPr>
                <w:ilvl w:val="0"/>
                <w:numId w:val="334"/>
              </w:numPr>
              <w:spacing w:before="0" w:beforeAutospacing="0" w:after="0" w:afterAutospacing="0"/>
              <w:textAlignment w:val="baseline"/>
              <w:rPr>
                <w:rStyle w:val="eop"/>
                <w:rFonts w:ascii="Microsoft New Tai Lue" w:hAnsi="Microsoft New Tai Lue" w:cs="Microsoft New Tai Lue"/>
                <w:b/>
                <w:bCs/>
              </w:rPr>
            </w:pPr>
            <w:r w:rsidRPr="002D1E59">
              <w:rPr>
                <w:rStyle w:val="eop"/>
                <w:rFonts w:ascii="Microsoft New Tai Lue" w:hAnsi="Microsoft New Tai Lue" w:cs="Microsoft New Tai Lue"/>
                <w:b/>
                <w:bCs/>
              </w:rPr>
              <w:t>Various schemes exist to support displaced persons across Somerset</w:t>
            </w:r>
            <w:r w:rsidR="002B1DAE" w:rsidRPr="002D1E59">
              <w:rPr>
                <w:rStyle w:val="eop"/>
                <w:rFonts w:ascii="Microsoft New Tai Lue" w:hAnsi="Microsoft New Tai Lue" w:cs="Microsoft New Tai Lue"/>
                <w:b/>
                <w:bCs/>
              </w:rPr>
              <w:t xml:space="preserve"> (</w:t>
            </w:r>
            <w:r w:rsidR="00D628D5" w:rsidRPr="002D1E59">
              <w:rPr>
                <w:rStyle w:val="eop"/>
                <w:rFonts w:ascii="Microsoft New Tai Lue" w:hAnsi="Microsoft New Tai Lue" w:cs="Microsoft New Tai Lue"/>
                <w:b/>
                <w:bCs/>
              </w:rPr>
              <w:t xml:space="preserve">this includes schemes for </w:t>
            </w:r>
            <w:r w:rsidR="002B1DAE" w:rsidRPr="002D1E59">
              <w:rPr>
                <w:rStyle w:val="eop"/>
                <w:rFonts w:ascii="Microsoft New Tai Lue" w:hAnsi="Microsoft New Tai Lue" w:cs="Microsoft New Tai Lue"/>
                <w:b/>
                <w:bCs/>
              </w:rPr>
              <w:t>Ukrainian,</w:t>
            </w:r>
            <w:r w:rsidR="00D5560D" w:rsidRPr="002D1E59">
              <w:rPr>
                <w:rStyle w:val="eop"/>
                <w:rFonts w:ascii="Microsoft New Tai Lue" w:hAnsi="Microsoft New Tai Lue" w:cs="Microsoft New Tai Lue"/>
                <w:b/>
                <w:bCs/>
              </w:rPr>
              <w:t xml:space="preserve"> Afghan, Syrian etc)</w:t>
            </w:r>
          </w:p>
          <w:p w14:paraId="694CD8DE" w14:textId="46695181" w:rsidR="00FE3A18" w:rsidRPr="002D1E59" w:rsidRDefault="00694343" w:rsidP="005E2E98">
            <w:pPr>
              <w:pStyle w:val="paragraph"/>
              <w:numPr>
                <w:ilvl w:val="0"/>
                <w:numId w:val="334"/>
              </w:numPr>
              <w:spacing w:before="0" w:beforeAutospacing="0" w:after="0" w:afterAutospacing="0"/>
              <w:textAlignment w:val="baseline"/>
              <w:rPr>
                <w:rStyle w:val="eop"/>
                <w:rFonts w:ascii="Microsoft New Tai Lue" w:hAnsi="Microsoft New Tai Lue" w:cs="Microsoft New Tai Lue"/>
                <w:b/>
                <w:bCs/>
              </w:rPr>
            </w:pPr>
            <w:r w:rsidRPr="002D1E59">
              <w:rPr>
                <w:rStyle w:val="eop"/>
                <w:rFonts w:ascii="Microsoft New Tai Lue" w:hAnsi="Microsoft New Tai Lue" w:cs="Microsoft New Tai Lue"/>
                <w:b/>
                <w:bCs/>
              </w:rPr>
              <w:t>Age, gender, disability</w:t>
            </w:r>
            <w:r w:rsidR="008A25A3" w:rsidRPr="002D1E59">
              <w:rPr>
                <w:rStyle w:val="eop"/>
                <w:rFonts w:ascii="Microsoft New Tai Lue" w:hAnsi="Microsoft New Tai Lue" w:cs="Microsoft New Tai Lue"/>
                <w:b/>
                <w:bCs/>
              </w:rPr>
              <w:t>, race, ethnicity</w:t>
            </w:r>
            <w:r w:rsidR="002D1E59" w:rsidRPr="002D1E59">
              <w:rPr>
                <w:rStyle w:val="eop"/>
                <w:rFonts w:ascii="Microsoft New Tai Lue" w:hAnsi="Microsoft New Tai Lue" w:cs="Microsoft New Tai Lue"/>
                <w:b/>
                <w:bCs/>
              </w:rPr>
              <w:t>, religion and belief</w:t>
            </w:r>
            <w:r w:rsidR="008A25A3" w:rsidRPr="002D1E59">
              <w:rPr>
                <w:rStyle w:val="eop"/>
                <w:rFonts w:ascii="Microsoft New Tai Lue" w:hAnsi="Microsoft New Tai Lue" w:cs="Microsoft New Tai Lue"/>
                <w:b/>
                <w:bCs/>
              </w:rPr>
              <w:t xml:space="preserve"> and langua</w:t>
            </w:r>
            <w:r w:rsidR="002D1E59" w:rsidRPr="002D1E59">
              <w:rPr>
                <w:rStyle w:val="eop"/>
                <w:rFonts w:ascii="Microsoft New Tai Lue" w:hAnsi="Microsoft New Tai Lue" w:cs="Microsoft New Tai Lue"/>
                <w:b/>
                <w:bCs/>
              </w:rPr>
              <w:t>ge all require careful consideration when seeking to support and accommodate displaced persons</w:t>
            </w:r>
          </w:p>
          <w:p w14:paraId="7F476150" w14:textId="6C731CC7" w:rsidR="00DE2CD1" w:rsidRDefault="00DE2CD1" w:rsidP="00DE2CD1">
            <w:pPr>
              <w:pStyle w:val="paragraph"/>
              <w:spacing w:before="0" w:beforeAutospacing="0" w:after="0" w:afterAutospacing="0"/>
              <w:textAlignment w:val="baseline"/>
              <w:rPr>
                <w:rFonts w:ascii="Segoe UI" w:hAnsi="Segoe UI" w:cs="Segoe UI"/>
                <w:sz w:val="18"/>
                <w:szCs w:val="18"/>
                <w:lang w:val="en-US"/>
              </w:rPr>
            </w:pPr>
          </w:p>
          <w:p w14:paraId="706D3145" w14:textId="77777777" w:rsidR="00DE2CD1" w:rsidRDefault="00DE2CD1" w:rsidP="00DE2CD1">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rPr>
              <w:t>There are several Government funded schemes operating in Somerset to support displaced persons. These are coordinated by the Council’s Displaced Persons service.</w:t>
            </w:r>
            <w:r>
              <w:rPr>
                <w:rStyle w:val="eop"/>
                <w:rFonts w:ascii="Microsoft New Tai Lue" w:hAnsi="Microsoft New Tai Lue" w:cs="Microsoft New Tai Lue"/>
              </w:rPr>
              <w:t> </w:t>
            </w:r>
          </w:p>
          <w:p w14:paraId="280823F9" w14:textId="77777777" w:rsidR="00DE2CD1" w:rsidRDefault="00DE2CD1" w:rsidP="005E2E98">
            <w:pPr>
              <w:pStyle w:val="paragraph"/>
              <w:numPr>
                <w:ilvl w:val="0"/>
                <w:numId w:val="97"/>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Asylum Dispersal</w:t>
            </w:r>
            <w:r>
              <w:rPr>
                <w:rStyle w:val="eop"/>
                <w:rFonts w:ascii="Microsoft New Tai Lue" w:hAnsi="Microsoft New Tai Lue" w:cs="Microsoft New Tai Lue"/>
              </w:rPr>
              <w:t> </w:t>
            </w:r>
          </w:p>
          <w:p w14:paraId="5B58BD54" w14:textId="77777777" w:rsidR="00DE2CD1" w:rsidRDefault="00DE2CD1" w:rsidP="005E2E98">
            <w:pPr>
              <w:pStyle w:val="paragraph"/>
              <w:numPr>
                <w:ilvl w:val="0"/>
                <w:numId w:val="98"/>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Asylum Contingency</w:t>
            </w:r>
            <w:r>
              <w:rPr>
                <w:rStyle w:val="eop"/>
                <w:rFonts w:ascii="Microsoft New Tai Lue" w:hAnsi="Microsoft New Tai Lue" w:cs="Microsoft New Tai Lue"/>
              </w:rPr>
              <w:t> </w:t>
            </w:r>
          </w:p>
          <w:p w14:paraId="7664305B" w14:textId="77777777" w:rsidR="00DE2CD1" w:rsidRDefault="00DE2CD1" w:rsidP="005E2E98">
            <w:pPr>
              <w:pStyle w:val="paragraph"/>
              <w:numPr>
                <w:ilvl w:val="0"/>
                <w:numId w:val="99"/>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Afghan Resettlement</w:t>
            </w:r>
            <w:r>
              <w:rPr>
                <w:rStyle w:val="eop"/>
                <w:rFonts w:ascii="Microsoft New Tai Lue" w:hAnsi="Microsoft New Tai Lue" w:cs="Microsoft New Tai Lue"/>
              </w:rPr>
              <w:t> </w:t>
            </w:r>
          </w:p>
          <w:p w14:paraId="7CA00206" w14:textId="77777777" w:rsidR="00DE2CD1" w:rsidRDefault="00DE2CD1" w:rsidP="005E2E98">
            <w:pPr>
              <w:pStyle w:val="paragraph"/>
              <w:numPr>
                <w:ilvl w:val="0"/>
                <w:numId w:val="100"/>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Homes for Ukraine</w:t>
            </w:r>
            <w:r>
              <w:rPr>
                <w:rStyle w:val="eop"/>
                <w:rFonts w:ascii="Microsoft New Tai Lue" w:hAnsi="Microsoft New Tai Lue" w:cs="Microsoft New Tai Lue"/>
              </w:rPr>
              <w:t> </w:t>
            </w:r>
          </w:p>
          <w:p w14:paraId="217AA0D5" w14:textId="77777777" w:rsidR="00DE2CD1" w:rsidRDefault="00DE2CD1" w:rsidP="00DE2CD1">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rPr>
              <w:lastRenderedPageBreak/>
              <w:t>Alongside this, there exists other schemes such as Vulnerable Persons/Vulnerable Children Resettlement Schemes and Community Sponsorship (e.g. to support Syrian asylum seekers). For Somerset, Government statistics show that 140 individuals arrived under VPRS and Community Sponsorship between 2016-2023.  Since the introduction of Afghan resettlement, Homes for Ukraine and Asylum dispersal and contingency, the numbers have increased to 2040 arrivals from 2021-2024 (excluding VPRS and CS).  We anticipate a growth in asylum dispersal but a reduction in other schemes like Homes for Ukraine.  What we can’t plan for is another global emergency.</w:t>
            </w:r>
            <w:r>
              <w:rPr>
                <w:rStyle w:val="eop"/>
                <w:rFonts w:ascii="Microsoft New Tai Lue" w:hAnsi="Microsoft New Tai Lue" w:cs="Microsoft New Tai Lue"/>
              </w:rPr>
              <w:t> </w:t>
            </w:r>
          </w:p>
          <w:p w14:paraId="7878E092" w14:textId="77777777" w:rsidR="00DE2CD1" w:rsidRDefault="00DE2CD1" w:rsidP="00DE2CD1">
            <w:pPr>
              <w:pStyle w:val="paragraph"/>
              <w:spacing w:before="0" w:beforeAutospacing="0" w:after="0" w:afterAutospacing="0"/>
              <w:textAlignment w:val="baseline"/>
              <w:rPr>
                <w:rFonts w:ascii="Segoe UI" w:hAnsi="Segoe UI" w:cs="Segoe UI"/>
                <w:sz w:val="18"/>
                <w:szCs w:val="18"/>
              </w:rPr>
            </w:pPr>
            <w:r>
              <w:rPr>
                <w:rStyle w:val="eop"/>
                <w:rFonts w:ascii="Microsoft New Tai Lue" w:hAnsi="Microsoft New Tai Lue" w:cs="Microsoft New Tai Lue"/>
              </w:rPr>
              <w:t> </w:t>
            </w:r>
          </w:p>
          <w:p w14:paraId="504C2F08" w14:textId="77777777" w:rsidR="00DE2CD1" w:rsidRDefault="00DE2CD1" w:rsidP="00DE2CD1">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rPr>
              <w:t>For the Displaced Persons service, there are detailed EIA which have helped shaped the format and interventions provided by the service. Some of the issues noted include:</w:t>
            </w:r>
            <w:r>
              <w:rPr>
                <w:rStyle w:val="eop"/>
                <w:rFonts w:ascii="Microsoft New Tai Lue" w:hAnsi="Microsoft New Tai Lue" w:cs="Microsoft New Tai Lue"/>
              </w:rPr>
              <w:t> </w:t>
            </w:r>
          </w:p>
          <w:p w14:paraId="15B538A0" w14:textId="77777777" w:rsidR="00DE2CD1" w:rsidRDefault="00DE2CD1" w:rsidP="005E2E98">
            <w:pPr>
              <w:pStyle w:val="paragraph"/>
              <w:numPr>
                <w:ilvl w:val="0"/>
                <w:numId w:val="101"/>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Age - Under 35s can only access the shared room rate for LHA</w:t>
            </w:r>
            <w:r>
              <w:rPr>
                <w:rStyle w:val="eop"/>
                <w:rFonts w:ascii="Microsoft New Tai Lue" w:hAnsi="Microsoft New Tai Lue" w:cs="Microsoft New Tai Lue"/>
              </w:rPr>
              <w:t> </w:t>
            </w:r>
          </w:p>
          <w:p w14:paraId="644A091F" w14:textId="77777777" w:rsidR="00DE2CD1" w:rsidRDefault="00DE2CD1" w:rsidP="005E2E98">
            <w:pPr>
              <w:pStyle w:val="paragraph"/>
              <w:numPr>
                <w:ilvl w:val="0"/>
                <w:numId w:val="102"/>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Gender – there are often more female arrivals (e.g. homes for Ukraine). For new arrivals, there are often different cultural attitudes towards the role of men and women</w:t>
            </w:r>
            <w:r>
              <w:rPr>
                <w:rStyle w:val="eop"/>
                <w:rFonts w:ascii="Microsoft New Tai Lue" w:hAnsi="Microsoft New Tai Lue" w:cs="Microsoft New Tai Lue"/>
              </w:rPr>
              <w:t> </w:t>
            </w:r>
          </w:p>
          <w:p w14:paraId="074CD08B" w14:textId="77777777" w:rsidR="00DE2CD1" w:rsidRDefault="00DE2CD1" w:rsidP="005E2E98">
            <w:pPr>
              <w:pStyle w:val="paragraph"/>
              <w:numPr>
                <w:ilvl w:val="0"/>
                <w:numId w:val="103"/>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Disability needs – could result in a mismatch between those seeking support and available housing options</w:t>
            </w:r>
            <w:r>
              <w:rPr>
                <w:rStyle w:val="eop"/>
                <w:rFonts w:ascii="Microsoft New Tai Lue" w:hAnsi="Microsoft New Tai Lue" w:cs="Microsoft New Tai Lue"/>
              </w:rPr>
              <w:t> </w:t>
            </w:r>
          </w:p>
          <w:p w14:paraId="28E915A7" w14:textId="77777777" w:rsidR="00DE2CD1" w:rsidRDefault="00DE2CD1" w:rsidP="005E2E98">
            <w:pPr>
              <w:pStyle w:val="paragraph"/>
              <w:numPr>
                <w:ilvl w:val="0"/>
                <w:numId w:val="104"/>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Race and ethnicity – more arrivals can strengthen community connections and support within groups. Conversely, there are potentially greater risks of hate crime / racism</w:t>
            </w:r>
            <w:r>
              <w:rPr>
                <w:rStyle w:val="eop"/>
                <w:rFonts w:ascii="Microsoft New Tai Lue" w:hAnsi="Microsoft New Tai Lue" w:cs="Microsoft New Tai Lue"/>
              </w:rPr>
              <w:t> </w:t>
            </w:r>
          </w:p>
          <w:p w14:paraId="10F06124" w14:textId="77777777" w:rsidR="00DE2CD1" w:rsidRDefault="00DE2CD1" w:rsidP="005E2E98">
            <w:pPr>
              <w:pStyle w:val="paragraph"/>
              <w:numPr>
                <w:ilvl w:val="0"/>
                <w:numId w:val="105"/>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Religion and belief – access to places of worship needs to be carefully considered</w:t>
            </w:r>
            <w:r>
              <w:rPr>
                <w:rStyle w:val="eop"/>
                <w:rFonts w:ascii="Microsoft New Tai Lue" w:hAnsi="Microsoft New Tai Lue" w:cs="Microsoft New Tai Lue"/>
              </w:rPr>
              <w:t> </w:t>
            </w:r>
          </w:p>
          <w:p w14:paraId="70CB61C4" w14:textId="77777777" w:rsidR="00DE2CD1" w:rsidRDefault="2377CDA0" w:rsidP="005E2E98">
            <w:pPr>
              <w:pStyle w:val="paragraph"/>
              <w:numPr>
                <w:ilvl w:val="0"/>
                <w:numId w:val="106"/>
              </w:numPr>
              <w:spacing w:before="0" w:beforeAutospacing="0" w:after="0" w:afterAutospacing="0"/>
              <w:ind w:left="1080" w:firstLine="0"/>
              <w:textAlignment w:val="baseline"/>
              <w:rPr>
                <w:rFonts w:ascii="Microsoft New Tai Lue" w:hAnsi="Microsoft New Tai Lue" w:cs="Microsoft New Tai Lue"/>
              </w:rPr>
            </w:pPr>
            <w:r w:rsidRPr="1517430D">
              <w:rPr>
                <w:rStyle w:val="normaltextrun"/>
                <w:rFonts w:ascii="Microsoft New Tai Lue" w:hAnsi="Microsoft New Tai Lue" w:cs="Microsoft New Tai Lue"/>
              </w:rPr>
              <w:t>Language barriers – these needs to be carefully considered both in how we provide support individuals and families, and how individuals seek support once settled</w:t>
            </w:r>
            <w:r w:rsidRPr="1517430D">
              <w:rPr>
                <w:rStyle w:val="eop"/>
                <w:rFonts w:ascii="Microsoft New Tai Lue" w:hAnsi="Microsoft New Tai Lue" w:cs="Microsoft New Tai Lue"/>
              </w:rPr>
              <w:t> </w:t>
            </w:r>
          </w:p>
          <w:p w14:paraId="0BA7632A" w14:textId="4B94502A" w:rsidR="1517430D" w:rsidRDefault="1517430D" w:rsidP="1517430D">
            <w:pPr>
              <w:pStyle w:val="paragraph"/>
              <w:spacing w:before="0" w:beforeAutospacing="0" w:after="0" w:afterAutospacing="0"/>
              <w:rPr>
                <w:rFonts w:ascii="Microsoft New Tai Lue" w:hAnsi="Microsoft New Tai Lue" w:cs="Microsoft New Tai Lue"/>
              </w:rPr>
            </w:pPr>
          </w:p>
          <w:p w14:paraId="089AC8E9" w14:textId="11D62C98" w:rsidR="0327310E" w:rsidRDefault="0327310E" w:rsidP="1517430D">
            <w:pPr>
              <w:pStyle w:val="paragraph"/>
              <w:spacing w:before="0" w:beforeAutospacing="0" w:after="0" w:afterAutospacing="0"/>
            </w:pPr>
            <w:r>
              <w:rPr>
                <w:noProof/>
              </w:rPr>
              <w:lastRenderedPageBreak/>
              <w:drawing>
                <wp:inline distT="0" distB="0" distL="0" distR="0" wp14:anchorId="1ED47F4D" wp14:editId="34BB4EC2">
                  <wp:extent cx="8057144" cy="4476190"/>
                  <wp:effectExtent l="0" t="0" r="0" b="0"/>
                  <wp:docPr id="1329496556" name="Picture 132949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8057144" cy="4476190"/>
                          </a:xfrm>
                          <a:prstGeom prst="rect">
                            <a:avLst/>
                          </a:prstGeom>
                        </pic:spPr>
                      </pic:pic>
                    </a:graphicData>
                  </a:graphic>
                </wp:inline>
              </w:drawing>
            </w:r>
          </w:p>
          <w:p w14:paraId="27EA8987" w14:textId="71461E96" w:rsidR="1517430D" w:rsidRDefault="1517430D" w:rsidP="1517430D">
            <w:pPr>
              <w:pStyle w:val="paragraph"/>
              <w:spacing w:before="0" w:beforeAutospacing="0" w:after="0" w:afterAutospacing="0"/>
            </w:pPr>
          </w:p>
          <w:p w14:paraId="24C32161" w14:textId="528B1AA1" w:rsidR="0327310E" w:rsidRDefault="0327310E" w:rsidP="1517430D">
            <w:pPr>
              <w:rPr>
                <w:rFonts w:ascii="Microsoft Tai Le" w:eastAsia="Microsoft Tai Le" w:hAnsi="Microsoft Tai Le" w:cs="Microsoft Tai Le"/>
              </w:rPr>
            </w:pPr>
            <w:r w:rsidRPr="1517430D">
              <w:rPr>
                <w:rFonts w:ascii="Microsoft Tai Le" w:eastAsia="Microsoft Tai Le" w:hAnsi="Microsoft Tai Le" w:cs="Microsoft Tai Le"/>
              </w:rPr>
              <w:t>The pie-chart provides an overview of first languages spoken</w:t>
            </w:r>
            <w:r w:rsidR="5A423BAD" w:rsidRPr="1517430D">
              <w:rPr>
                <w:rFonts w:ascii="Microsoft Tai Le" w:eastAsia="Microsoft Tai Le" w:hAnsi="Microsoft Tai Le" w:cs="Microsoft Tai Le"/>
              </w:rPr>
              <w:t xml:space="preserve"> – these are based </w:t>
            </w:r>
            <w:r w:rsidRPr="1517430D">
              <w:rPr>
                <w:rFonts w:ascii="Microsoft Tai Le" w:eastAsia="Microsoft Tai Le" w:hAnsi="Microsoft Tai Le" w:cs="Microsoft Tai Le"/>
              </w:rPr>
              <w:t xml:space="preserve">on the asylum seekers in </w:t>
            </w:r>
            <w:r w:rsidR="29175AD1" w:rsidRPr="1517430D">
              <w:rPr>
                <w:rFonts w:ascii="Microsoft Tai Le" w:eastAsia="Microsoft Tai Le" w:hAnsi="Microsoft Tai Le" w:cs="Microsoft Tai Le"/>
              </w:rPr>
              <w:t xml:space="preserve">hotel accommodation. </w:t>
            </w:r>
            <w:proofErr w:type="spellStart"/>
            <w:r w:rsidR="29175AD1" w:rsidRPr="1517430D">
              <w:rPr>
                <w:rFonts w:ascii="Microsoft Tai Le" w:eastAsia="Microsoft Tai Le" w:hAnsi="Microsoft Tai Le" w:cs="Microsoft Tai Le"/>
              </w:rPr>
              <w:t>Ukranian</w:t>
            </w:r>
            <w:proofErr w:type="spellEnd"/>
            <w:r w:rsidR="29175AD1" w:rsidRPr="1517430D">
              <w:rPr>
                <w:rFonts w:ascii="Microsoft Tai Le" w:eastAsia="Microsoft Tai Le" w:hAnsi="Microsoft Tai Le" w:cs="Microsoft Tai Le"/>
              </w:rPr>
              <w:t xml:space="preserve"> refugees are not included</w:t>
            </w:r>
            <w:r w:rsidR="53A130AC" w:rsidRPr="1517430D">
              <w:rPr>
                <w:rFonts w:ascii="Microsoft Tai Le" w:eastAsia="Microsoft Tai Le" w:hAnsi="Microsoft Tai Le" w:cs="Microsoft Tai Le"/>
              </w:rPr>
              <w:t xml:space="preserve"> in this chart.</w:t>
            </w:r>
          </w:p>
          <w:p w14:paraId="4572852D" w14:textId="77777777" w:rsidR="00DE2CD1" w:rsidRDefault="00DE2CD1" w:rsidP="00DE2CD1">
            <w:pPr>
              <w:pStyle w:val="paragraph"/>
              <w:spacing w:before="0" w:beforeAutospacing="0" w:after="0" w:afterAutospacing="0"/>
              <w:textAlignment w:val="baseline"/>
              <w:rPr>
                <w:rStyle w:val="eop"/>
                <w:rFonts w:ascii="Arial" w:hAnsi="Arial" w:cs="Arial"/>
                <w:sz w:val="22"/>
                <w:szCs w:val="22"/>
              </w:rPr>
            </w:pPr>
            <w:r>
              <w:rPr>
                <w:rStyle w:val="eop"/>
                <w:rFonts w:ascii="Arial" w:hAnsi="Arial" w:cs="Arial"/>
                <w:sz w:val="22"/>
                <w:szCs w:val="22"/>
              </w:rPr>
              <w:t> </w:t>
            </w:r>
          </w:p>
          <w:p w14:paraId="5FFF1740" w14:textId="77777777" w:rsidR="00F905A3" w:rsidRDefault="00F905A3" w:rsidP="00F905A3">
            <w:pPr>
              <w:pStyle w:val="paragraph"/>
              <w:spacing w:before="0" w:beforeAutospacing="0" w:after="0" w:afterAutospacing="0"/>
              <w:textAlignment w:val="baseline"/>
              <w:rPr>
                <w:rStyle w:val="eop"/>
                <w:rFonts w:ascii="Microsoft New Tai Lue" w:hAnsi="Microsoft New Tai Lue" w:cs="Microsoft New Tai Lue"/>
              </w:rPr>
            </w:pPr>
            <w:r>
              <w:rPr>
                <w:rStyle w:val="normaltextrun"/>
                <w:rFonts w:ascii="Microsoft New Tai Lue" w:hAnsi="Microsoft New Tai Lue" w:cs="Microsoft New Tai Lue"/>
                <w:b/>
                <w:bCs/>
              </w:rPr>
              <w:t>GYPSY, ROMA AND TRAVELLERS and NON-BRICKS AND MORTAR (NBM)</w:t>
            </w:r>
            <w:r>
              <w:rPr>
                <w:rStyle w:val="eop"/>
                <w:rFonts w:ascii="Microsoft New Tai Lue" w:hAnsi="Microsoft New Tai Lue" w:cs="Microsoft New Tai Lue"/>
              </w:rPr>
              <w:t> </w:t>
            </w:r>
          </w:p>
          <w:p w14:paraId="2C229C82" w14:textId="77777777" w:rsidR="008613D1" w:rsidRDefault="008613D1" w:rsidP="00F905A3">
            <w:pPr>
              <w:pStyle w:val="paragraph"/>
              <w:spacing w:before="0" w:beforeAutospacing="0" w:after="0" w:afterAutospacing="0"/>
              <w:textAlignment w:val="baseline"/>
              <w:rPr>
                <w:rFonts w:ascii="Microsoft New Tai Lue" w:hAnsi="Microsoft New Tai Lue" w:cs="Microsoft New Tai Lue"/>
              </w:rPr>
            </w:pPr>
          </w:p>
          <w:p w14:paraId="582BD0F5" w14:textId="77777777" w:rsidR="00F905A3" w:rsidRDefault="00F905A3" w:rsidP="00F905A3">
            <w:pPr>
              <w:pStyle w:val="paragraph"/>
              <w:spacing w:before="0" w:beforeAutospacing="0" w:after="0" w:afterAutospacing="0"/>
              <w:textAlignment w:val="baseline"/>
              <w:rPr>
                <w:rStyle w:val="eop"/>
                <w:rFonts w:ascii="Microsoft New Tai Lue" w:hAnsi="Microsoft New Tai Lue" w:cs="Microsoft New Tai Lue"/>
                <w:lang w:val="en-US"/>
              </w:rPr>
            </w:pPr>
            <w:r>
              <w:rPr>
                <w:rStyle w:val="normaltextrun"/>
                <w:rFonts w:ascii="Microsoft New Tai Lue" w:hAnsi="Microsoft New Tai Lue" w:cs="Microsoft New Tai Lue"/>
                <w:b/>
                <w:bCs/>
              </w:rPr>
              <w:t>Summary</w:t>
            </w:r>
            <w:r>
              <w:rPr>
                <w:rStyle w:val="eop"/>
                <w:rFonts w:ascii="Microsoft New Tai Lue" w:hAnsi="Microsoft New Tai Lue" w:cs="Microsoft New Tai Lue"/>
                <w:lang w:val="en-US"/>
              </w:rPr>
              <w:t> </w:t>
            </w:r>
          </w:p>
          <w:p w14:paraId="575AE229" w14:textId="77777777" w:rsidR="008613D1" w:rsidRDefault="008613D1" w:rsidP="00F905A3">
            <w:pPr>
              <w:pStyle w:val="paragraph"/>
              <w:spacing w:before="0" w:beforeAutospacing="0" w:after="0" w:afterAutospacing="0"/>
              <w:textAlignment w:val="baseline"/>
              <w:rPr>
                <w:rStyle w:val="eop"/>
              </w:rPr>
            </w:pPr>
          </w:p>
          <w:p w14:paraId="13AD4B4B" w14:textId="63F54EE9" w:rsidR="008613D1" w:rsidRPr="0008453C" w:rsidRDefault="008613D1" w:rsidP="005E2E98">
            <w:pPr>
              <w:pStyle w:val="paragraph"/>
              <w:numPr>
                <w:ilvl w:val="0"/>
                <w:numId w:val="335"/>
              </w:numPr>
              <w:spacing w:before="0" w:beforeAutospacing="0" w:after="0" w:afterAutospacing="0"/>
              <w:textAlignment w:val="baseline"/>
              <w:rPr>
                <w:rStyle w:val="eop"/>
                <w:rFonts w:ascii="Microsoft Tai Le" w:hAnsi="Microsoft Tai Le" w:cs="Microsoft Tai Le"/>
                <w:b/>
                <w:bCs/>
              </w:rPr>
            </w:pPr>
            <w:r w:rsidRPr="0008453C">
              <w:rPr>
                <w:rStyle w:val="eop"/>
                <w:rFonts w:ascii="Microsoft Tai Le" w:hAnsi="Microsoft Tai Le" w:cs="Microsoft Tai Le"/>
                <w:b/>
                <w:bCs/>
              </w:rPr>
              <w:t xml:space="preserve">There is currently no transit </w:t>
            </w:r>
            <w:r w:rsidR="00792567" w:rsidRPr="0008453C">
              <w:rPr>
                <w:rStyle w:val="eop"/>
                <w:rFonts w:ascii="Microsoft Tai Le" w:hAnsi="Microsoft Tai Le" w:cs="Microsoft Tai Le"/>
                <w:b/>
                <w:bCs/>
              </w:rPr>
              <w:t>provision</w:t>
            </w:r>
            <w:r w:rsidRPr="0008453C">
              <w:rPr>
                <w:rStyle w:val="eop"/>
                <w:rFonts w:ascii="Microsoft Tai Le" w:hAnsi="Microsoft Tai Le" w:cs="Microsoft Tai Le"/>
                <w:b/>
                <w:bCs/>
              </w:rPr>
              <w:t xml:space="preserve"> in Somerset West and Taunton</w:t>
            </w:r>
          </w:p>
          <w:p w14:paraId="5E482DF2" w14:textId="5C7C84CD" w:rsidR="00792567" w:rsidRPr="0008453C" w:rsidRDefault="00792567" w:rsidP="005E2E98">
            <w:pPr>
              <w:pStyle w:val="paragraph"/>
              <w:numPr>
                <w:ilvl w:val="0"/>
                <w:numId w:val="335"/>
              </w:numPr>
              <w:spacing w:before="0" w:beforeAutospacing="0" w:after="0" w:afterAutospacing="0"/>
              <w:textAlignment w:val="baseline"/>
              <w:rPr>
                <w:rStyle w:val="eop"/>
                <w:rFonts w:ascii="Microsoft Tai Le" w:hAnsi="Microsoft Tai Le" w:cs="Microsoft Tai Le"/>
                <w:b/>
                <w:bCs/>
              </w:rPr>
            </w:pPr>
            <w:r w:rsidRPr="0008453C">
              <w:rPr>
                <w:rStyle w:val="eop"/>
                <w:rFonts w:ascii="Microsoft Tai Le" w:hAnsi="Microsoft Tai Le" w:cs="Microsoft Tai Le"/>
                <w:b/>
                <w:bCs/>
              </w:rPr>
              <w:lastRenderedPageBreak/>
              <w:t>More permanent pitches are required</w:t>
            </w:r>
          </w:p>
          <w:p w14:paraId="6D380E26" w14:textId="4942F4F7" w:rsidR="00A15016" w:rsidRPr="0008453C" w:rsidRDefault="00A15016" w:rsidP="005E2E98">
            <w:pPr>
              <w:pStyle w:val="paragraph"/>
              <w:numPr>
                <w:ilvl w:val="0"/>
                <w:numId w:val="335"/>
              </w:numPr>
              <w:spacing w:before="0" w:beforeAutospacing="0" w:after="0" w:afterAutospacing="0"/>
              <w:textAlignment w:val="baseline"/>
              <w:rPr>
                <w:rStyle w:val="eop"/>
                <w:rFonts w:ascii="Microsoft Tai Le" w:hAnsi="Microsoft Tai Le" w:cs="Microsoft Tai Le"/>
                <w:b/>
                <w:bCs/>
              </w:rPr>
            </w:pPr>
            <w:r w:rsidRPr="0008453C">
              <w:rPr>
                <w:rStyle w:val="eop"/>
                <w:rFonts w:ascii="Microsoft Tai Le" w:hAnsi="Microsoft Tai Le" w:cs="Microsoft Tai Le"/>
                <w:b/>
                <w:bCs/>
              </w:rPr>
              <w:t xml:space="preserve">There were 79 </w:t>
            </w:r>
            <w:r w:rsidR="00125F18" w:rsidRPr="0008453C">
              <w:rPr>
                <w:rStyle w:val="eop"/>
                <w:rFonts w:ascii="Microsoft Tai Le" w:hAnsi="Microsoft Tai Le" w:cs="Microsoft Tai Le"/>
                <w:b/>
                <w:bCs/>
              </w:rPr>
              <w:t>unauthorised</w:t>
            </w:r>
            <w:r w:rsidRPr="0008453C">
              <w:rPr>
                <w:rStyle w:val="eop"/>
                <w:rFonts w:ascii="Microsoft Tai Le" w:hAnsi="Microsoft Tai Le" w:cs="Microsoft Tai Le"/>
                <w:b/>
                <w:bCs/>
              </w:rPr>
              <w:t xml:space="preserve"> </w:t>
            </w:r>
            <w:r w:rsidR="00125F18" w:rsidRPr="0008453C">
              <w:rPr>
                <w:rStyle w:val="eop"/>
                <w:rFonts w:ascii="Microsoft Tai Le" w:hAnsi="Microsoft Tai Le" w:cs="Microsoft Tai Le"/>
                <w:b/>
                <w:bCs/>
              </w:rPr>
              <w:t>encampments</w:t>
            </w:r>
            <w:r w:rsidRPr="0008453C">
              <w:rPr>
                <w:rStyle w:val="eop"/>
                <w:rFonts w:ascii="Microsoft Tai Le" w:hAnsi="Microsoft Tai Le" w:cs="Microsoft Tai Le"/>
                <w:b/>
                <w:bCs/>
              </w:rPr>
              <w:t xml:space="preserve"> during 2023/24 (12</w:t>
            </w:r>
            <w:r w:rsidR="0008453C" w:rsidRPr="0008453C">
              <w:rPr>
                <w:rStyle w:val="eop"/>
                <w:rFonts w:ascii="Microsoft Tai Le" w:hAnsi="Microsoft Tai Le" w:cs="Microsoft Tai Le"/>
                <w:b/>
                <w:bCs/>
              </w:rPr>
              <w:t>-</w:t>
            </w:r>
            <w:r w:rsidRPr="0008453C">
              <w:rPr>
                <w:rStyle w:val="eop"/>
                <w:rFonts w:ascii="Microsoft Tai Le" w:hAnsi="Microsoft Tai Le" w:cs="Microsoft Tai Le"/>
                <w:b/>
                <w:bCs/>
              </w:rPr>
              <w:t>month period)</w:t>
            </w:r>
          </w:p>
          <w:p w14:paraId="6B1E767E" w14:textId="7CF29BBF" w:rsidR="00792567" w:rsidRPr="0008453C" w:rsidRDefault="00792567" w:rsidP="005E2E98">
            <w:pPr>
              <w:pStyle w:val="paragraph"/>
              <w:numPr>
                <w:ilvl w:val="0"/>
                <w:numId w:val="335"/>
              </w:numPr>
              <w:spacing w:before="0" w:beforeAutospacing="0" w:after="0" w:afterAutospacing="0"/>
              <w:textAlignment w:val="baseline"/>
              <w:rPr>
                <w:rStyle w:val="eop"/>
                <w:rFonts w:ascii="Microsoft Tai Le" w:hAnsi="Microsoft Tai Le" w:cs="Microsoft Tai Le"/>
                <w:b/>
                <w:bCs/>
              </w:rPr>
            </w:pPr>
            <w:r w:rsidRPr="0008453C">
              <w:rPr>
                <w:rStyle w:val="eop"/>
                <w:rFonts w:ascii="Microsoft Tai Le" w:hAnsi="Microsoft Tai Le" w:cs="Microsoft Tai Le"/>
                <w:b/>
                <w:bCs/>
              </w:rPr>
              <w:t>A ‘gypsy and traveller accommodation assessment is currently in preparation</w:t>
            </w:r>
          </w:p>
          <w:p w14:paraId="69D5F7A0" w14:textId="65EF4EB7" w:rsidR="001E62F6" w:rsidRPr="0008453C" w:rsidRDefault="001E62F6" w:rsidP="005E2E98">
            <w:pPr>
              <w:pStyle w:val="paragraph"/>
              <w:numPr>
                <w:ilvl w:val="0"/>
                <w:numId w:val="335"/>
              </w:numPr>
              <w:spacing w:before="0" w:beforeAutospacing="0" w:after="0" w:afterAutospacing="0"/>
              <w:textAlignment w:val="baseline"/>
              <w:rPr>
                <w:rFonts w:ascii="Microsoft Tai Le" w:hAnsi="Microsoft Tai Le" w:cs="Microsoft Tai Le"/>
                <w:b/>
                <w:bCs/>
                <w:lang w:val="en-US"/>
              </w:rPr>
            </w:pPr>
            <w:r w:rsidRPr="0008453C">
              <w:rPr>
                <w:rStyle w:val="eop"/>
                <w:rFonts w:ascii="Microsoft Tai Le" w:hAnsi="Microsoft Tai Le" w:cs="Microsoft Tai Le"/>
                <w:b/>
                <w:bCs/>
              </w:rPr>
              <w:t xml:space="preserve">The lack of </w:t>
            </w:r>
            <w:r w:rsidR="00125F18" w:rsidRPr="0008453C">
              <w:rPr>
                <w:rStyle w:val="eop"/>
                <w:rFonts w:ascii="Microsoft Tai Le" w:hAnsi="Microsoft Tai Le" w:cs="Microsoft Tai Le"/>
                <w:b/>
                <w:bCs/>
              </w:rPr>
              <w:t>available</w:t>
            </w:r>
            <w:r w:rsidRPr="0008453C">
              <w:rPr>
                <w:rStyle w:val="eop"/>
                <w:rFonts w:ascii="Microsoft Tai Le" w:hAnsi="Microsoft Tai Le" w:cs="Microsoft Tai Le"/>
                <w:b/>
                <w:bCs/>
              </w:rPr>
              <w:t xml:space="preserve"> sites creates </w:t>
            </w:r>
            <w:r w:rsidR="00125F18" w:rsidRPr="0008453C">
              <w:rPr>
                <w:rStyle w:val="eop"/>
                <w:rFonts w:ascii="Microsoft Tai Le" w:hAnsi="Microsoft Tai Le" w:cs="Microsoft Tai Le"/>
                <w:b/>
                <w:bCs/>
              </w:rPr>
              <w:t>a significant number of risks for families and children (as well as impact on local communities from unauthorised encampments)</w:t>
            </w:r>
          </w:p>
          <w:p w14:paraId="23FC37A0" w14:textId="77777777" w:rsidR="00F905A3" w:rsidRDefault="00F905A3" w:rsidP="00F905A3">
            <w:pPr>
              <w:pStyle w:val="paragraph"/>
              <w:spacing w:before="0" w:beforeAutospacing="0" w:after="0" w:afterAutospacing="0"/>
              <w:textAlignment w:val="baseline"/>
              <w:rPr>
                <w:rFonts w:ascii="Microsoft New Tai Lue" w:hAnsi="Microsoft New Tai Lue" w:cs="Microsoft New Tai Lue"/>
                <w:lang w:val="en-US"/>
              </w:rPr>
            </w:pPr>
            <w:r>
              <w:rPr>
                <w:rStyle w:val="eop"/>
                <w:rFonts w:ascii="Microsoft New Tai Lue" w:hAnsi="Microsoft New Tai Lue" w:cs="Microsoft New Tai Lue"/>
                <w:lang w:val="en-US"/>
              </w:rPr>
              <w:t> </w:t>
            </w:r>
          </w:p>
          <w:p w14:paraId="1DEEA8D4" w14:textId="77777777" w:rsidR="00F905A3" w:rsidRDefault="00F905A3" w:rsidP="00F905A3">
            <w:pPr>
              <w:pStyle w:val="paragraph"/>
              <w:spacing w:before="0" w:beforeAutospacing="0" w:after="0" w:afterAutospacing="0"/>
              <w:textAlignment w:val="baseline"/>
              <w:rPr>
                <w:rFonts w:ascii="Microsoft New Tai Lue" w:hAnsi="Microsoft New Tai Lue" w:cs="Microsoft New Tai Lue"/>
              </w:rPr>
            </w:pPr>
            <w:r>
              <w:rPr>
                <w:rStyle w:val="normaltextrun"/>
                <w:rFonts w:ascii="Microsoft New Tai Lue" w:hAnsi="Microsoft New Tai Lue" w:cs="Microsoft New Tai Lue"/>
                <w:color w:val="000000"/>
              </w:rPr>
              <w:t>GRT and NBM are a distinct ethnic group (comprising many sub-groups e.g. new age, Irish, show persons etc). Their needs are frequently overlooked or (blatantly) dismissed.</w:t>
            </w:r>
            <w:r>
              <w:rPr>
                <w:rStyle w:val="eop"/>
                <w:rFonts w:ascii="Microsoft New Tai Lue" w:hAnsi="Microsoft New Tai Lue" w:cs="Microsoft New Tai Lue"/>
                <w:color w:val="000000"/>
              </w:rPr>
              <w:t> </w:t>
            </w:r>
          </w:p>
          <w:p w14:paraId="67CF8D3A" w14:textId="77777777" w:rsidR="00F905A3" w:rsidRDefault="00F905A3" w:rsidP="00F905A3">
            <w:pPr>
              <w:pStyle w:val="paragraph"/>
              <w:spacing w:before="0" w:beforeAutospacing="0" w:after="0" w:afterAutospacing="0"/>
              <w:textAlignment w:val="baseline"/>
              <w:rPr>
                <w:rFonts w:ascii="Microsoft New Tai Lue" w:hAnsi="Microsoft New Tai Lue" w:cs="Microsoft New Tai Lue"/>
              </w:rPr>
            </w:pPr>
            <w:r>
              <w:rPr>
                <w:rStyle w:val="normaltextrun"/>
                <w:rFonts w:ascii="Microsoft New Tai Lue" w:hAnsi="Microsoft New Tai Lue" w:cs="Microsoft New Tai Lue"/>
                <w:color w:val="000000"/>
              </w:rPr>
              <w:t>There are currently 19 local authority permanent pitches in Somerset:</w:t>
            </w:r>
            <w:r>
              <w:rPr>
                <w:rStyle w:val="eop"/>
                <w:rFonts w:ascii="Microsoft New Tai Lue" w:hAnsi="Microsoft New Tai Lue" w:cs="Microsoft New Tai Lue"/>
                <w:color w:val="000000"/>
              </w:rPr>
              <w:t> </w:t>
            </w:r>
          </w:p>
          <w:p w14:paraId="2069DD76" w14:textId="77777777" w:rsidR="00F905A3" w:rsidRDefault="00F905A3" w:rsidP="00F905A3">
            <w:pPr>
              <w:pStyle w:val="paragraph"/>
              <w:spacing w:before="0" w:beforeAutospacing="0" w:after="0" w:afterAutospacing="0"/>
              <w:ind w:left="675"/>
              <w:textAlignment w:val="baseline"/>
              <w:rPr>
                <w:rFonts w:ascii="Microsoft New Tai Lue" w:hAnsi="Microsoft New Tai Lue" w:cs="Microsoft New Tai Lue"/>
              </w:rPr>
            </w:pPr>
            <w:r>
              <w:rPr>
                <w:rStyle w:val="normaltextrun"/>
                <w:rFonts w:ascii="Microsoft New Tai Lue" w:hAnsi="Microsoft New Tai Lue" w:cs="Microsoft New Tai Lue"/>
                <w:color w:val="000000"/>
              </w:rPr>
              <w:t xml:space="preserve">a) </w:t>
            </w:r>
            <w:proofErr w:type="spellStart"/>
            <w:r>
              <w:rPr>
                <w:rStyle w:val="normaltextrun"/>
                <w:rFonts w:ascii="Microsoft New Tai Lue" w:hAnsi="Microsoft New Tai Lue" w:cs="Microsoft New Tai Lue"/>
                <w:color w:val="000000"/>
              </w:rPr>
              <w:t>Ilton</w:t>
            </w:r>
            <w:proofErr w:type="spellEnd"/>
            <w:r>
              <w:rPr>
                <w:rStyle w:val="normaltextrun"/>
                <w:rFonts w:ascii="Microsoft New Tai Lue" w:hAnsi="Microsoft New Tai Lue" w:cs="Microsoft New Tai Lue"/>
                <w:color w:val="000000"/>
              </w:rPr>
              <w:t>- 10 pitches</w:t>
            </w:r>
            <w:r>
              <w:rPr>
                <w:rStyle w:val="eop"/>
                <w:rFonts w:ascii="Microsoft New Tai Lue" w:hAnsi="Microsoft New Tai Lue" w:cs="Microsoft New Tai Lue"/>
                <w:color w:val="000000"/>
              </w:rPr>
              <w:t> </w:t>
            </w:r>
          </w:p>
          <w:p w14:paraId="1861C738" w14:textId="77777777" w:rsidR="00F905A3" w:rsidRDefault="00F905A3" w:rsidP="00F905A3">
            <w:pPr>
              <w:pStyle w:val="paragraph"/>
              <w:spacing w:before="0" w:beforeAutospacing="0" w:after="0" w:afterAutospacing="0"/>
              <w:ind w:left="675"/>
              <w:textAlignment w:val="baseline"/>
              <w:rPr>
                <w:rFonts w:ascii="Microsoft New Tai Lue" w:hAnsi="Microsoft New Tai Lue" w:cs="Microsoft New Tai Lue"/>
              </w:rPr>
            </w:pPr>
            <w:r>
              <w:rPr>
                <w:rStyle w:val="normaltextrun"/>
                <w:rFonts w:ascii="Microsoft New Tai Lue" w:hAnsi="Microsoft New Tai Lue" w:cs="Microsoft New Tai Lue"/>
                <w:color w:val="000000"/>
              </w:rPr>
              <w:t xml:space="preserve">b) </w:t>
            </w:r>
            <w:proofErr w:type="spellStart"/>
            <w:r>
              <w:rPr>
                <w:rStyle w:val="normaltextrun"/>
                <w:rFonts w:ascii="Microsoft New Tai Lue" w:hAnsi="Microsoft New Tai Lue" w:cs="Microsoft New Tai Lue"/>
                <w:color w:val="000000"/>
              </w:rPr>
              <w:t>Tintinhull</w:t>
            </w:r>
            <w:proofErr w:type="spellEnd"/>
            <w:r>
              <w:rPr>
                <w:rStyle w:val="normaltextrun"/>
                <w:rFonts w:ascii="Microsoft New Tai Lue" w:hAnsi="Microsoft New Tai Lue" w:cs="Microsoft New Tai Lue"/>
                <w:color w:val="000000"/>
              </w:rPr>
              <w:t>- 8 pitches</w:t>
            </w:r>
            <w:r>
              <w:rPr>
                <w:rStyle w:val="eop"/>
                <w:rFonts w:ascii="Microsoft New Tai Lue" w:hAnsi="Microsoft New Tai Lue" w:cs="Microsoft New Tai Lue"/>
                <w:color w:val="000000"/>
              </w:rPr>
              <w:t> </w:t>
            </w:r>
          </w:p>
          <w:p w14:paraId="7A247087" w14:textId="77777777" w:rsidR="00F905A3" w:rsidRDefault="00F905A3" w:rsidP="00F905A3">
            <w:pPr>
              <w:pStyle w:val="paragraph"/>
              <w:spacing w:before="0" w:beforeAutospacing="0" w:after="0" w:afterAutospacing="0"/>
              <w:ind w:left="675"/>
              <w:textAlignment w:val="baseline"/>
              <w:rPr>
                <w:rFonts w:ascii="Microsoft New Tai Lue" w:hAnsi="Microsoft New Tai Lue" w:cs="Microsoft New Tai Lue"/>
              </w:rPr>
            </w:pPr>
            <w:r>
              <w:rPr>
                <w:rStyle w:val="normaltextrun"/>
                <w:rFonts w:ascii="Microsoft New Tai Lue" w:hAnsi="Microsoft New Tai Lue" w:cs="Microsoft New Tai Lue"/>
                <w:color w:val="000000"/>
              </w:rPr>
              <w:t>c) Pitney-1 pitch </w:t>
            </w:r>
            <w:r>
              <w:rPr>
                <w:rStyle w:val="eop"/>
                <w:rFonts w:ascii="Microsoft New Tai Lue" w:hAnsi="Microsoft New Tai Lue" w:cs="Microsoft New Tai Lue"/>
                <w:color w:val="000000"/>
              </w:rPr>
              <w:t> </w:t>
            </w:r>
          </w:p>
          <w:p w14:paraId="62FDEC4B" w14:textId="77777777" w:rsidR="00F905A3" w:rsidRDefault="00F905A3" w:rsidP="00F905A3">
            <w:pPr>
              <w:pStyle w:val="paragraph"/>
              <w:spacing w:before="0" w:beforeAutospacing="0" w:after="0" w:afterAutospacing="0"/>
              <w:textAlignment w:val="baseline"/>
              <w:rPr>
                <w:rFonts w:ascii="Microsoft New Tai Lue" w:hAnsi="Microsoft New Tai Lue" w:cs="Microsoft New Tai Lue"/>
              </w:rPr>
            </w:pPr>
            <w:r>
              <w:rPr>
                <w:rStyle w:val="normaltextrun"/>
                <w:rFonts w:ascii="Microsoft New Tai Lue" w:hAnsi="Microsoft New Tai Lue" w:cs="Microsoft New Tai Lue"/>
                <w:color w:val="000000"/>
              </w:rPr>
              <w:t>There are no transit pitches within Somerset.</w:t>
            </w:r>
            <w:r>
              <w:rPr>
                <w:rStyle w:val="eop"/>
                <w:rFonts w:ascii="Microsoft New Tai Lue" w:hAnsi="Microsoft New Tai Lue" w:cs="Microsoft New Tai Lue"/>
                <w:color w:val="000000"/>
              </w:rPr>
              <w:t> </w:t>
            </w:r>
          </w:p>
          <w:p w14:paraId="425EDFD3" w14:textId="77777777" w:rsidR="00F905A3" w:rsidRDefault="00F905A3" w:rsidP="00F905A3">
            <w:pPr>
              <w:pStyle w:val="paragraph"/>
              <w:spacing w:before="0" w:beforeAutospacing="0" w:after="0" w:afterAutospacing="0"/>
              <w:textAlignment w:val="baseline"/>
              <w:rPr>
                <w:rFonts w:ascii="Microsoft New Tai Lue" w:hAnsi="Microsoft New Tai Lue" w:cs="Microsoft New Tai Lue"/>
              </w:rPr>
            </w:pPr>
            <w:r>
              <w:rPr>
                <w:rStyle w:val="normaltextrun"/>
                <w:rFonts w:ascii="Microsoft New Tai Lue" w:hAnsi="Microsoft New Tai Lue" w:cs="Microsoft New Tai Lue"/>
                <w:color w:val="000000"/>
              </w:rPr>
              <w:t>The potential pitches in development subject to planning and successful affordable homes bids are in Glastonbury with the following breakdown: </w:t>
            </w:r>
            <w:r>
              <w:rPr>
                <w:rStyle w:val="eop"/>
                <w:rFonts w:ascii="Microsoft New Tai Lue" w:hAnsi="Microsoft New Tai Lue" w:cs="Microsoft New Tai Lue"/>
                <w:color w:val="000000"/>
              </w:rPr>
              <w:t> </w:t>
            </w:r>
          </w:p>
          <w:p w14:paraId="4CBD6EAE" w14:textId="77777777" w:rsidR="00F905A3" w:rsidRDefault="00F905A3" w:rsidP="005E2E98">
            <w:pPr>
              <w:pStyle w:val="paragraph"/>
              <w:numPr>
                <w:ilvl w:val="0"/>
                <w:numId w:val="107"/>
              </w:numPr>
              <w:spacing w:before="0" w:beforeAutospacing="0" w:after="0" w:afterAutospacing="0"/>
              <w:ind w:left="1395" w:firstLine="0"/>
              <w:textAlignment w:val="baseline"/>
              <w:rPr>
                <w:rFonts w:ascii="Microsoft New Tai Lue" w:hAnsi="Microsoft New Tai Lue" w:cs="Microsoft New Tai Lue"/>
              </w:rPr>
            </w:pPr>
            <w:r>
              <w:rPr>
                <w:rStyle w:val="normaltextrun"/>
                <w:rFonts w:ascii="Microsoft New Tai Lue" w:hAnsi="Microsoft New Tai Lue" w:cs="Microsoft New Tai Lue"/>
                <w:color w:val="000000"/>
              </w:rPr>
              <w:t>Private NBM- 32 pitches</w:t>
            </w:r>
            <w:r>
              <w:rPr>
                <w:rStyle w:val="eop"/>
                <w:rFonts w:ascii="Microsoft New Tai Lue" w:hAnsi="Microsoft New Tai Lue" w:cs="Microsoft New Tai Lue"/>
                <w:color w:val="000000"/>
              </w:rPr>
              <w:t> </w:t>
            </w:r>
          </w:p>
          <w:p w14:paraId="1A4BD890" w14:textId="77777777" w:rsidR="00F905A3" w:rsidRDefault="00F905A3" w:rsidP="005E2E98">
            <w:pPr>
              <w:pStyle w:val="paragraph"/>
              <w:numPr>
                <w:ilvl w:val="0"/>
                <w:numId w:val="108"/>
              </w:numPr>
              <w:spacing w:before="0" w:beforeAutospacing="0" w:after="0" w:afterAutospacing="0"/>
              <w:ind w:left="1395" w:firstLine="0"/>
              <w:textAlignment w:val="baseline"/>
              <w:rPr>
                <w:rFonts w:ascii="Microsoft New Tai Lue" w:hAnsi="Microsoft New Tai Lue" w:cs="Microsoft New Tai Lue"/>
              </w:rPr>
            </w:pPr>
            <w:r>
              <w:rPr>
                <w:rStyle w:val="normaltextrun"/>
                <w:rFonts w:ascii="Microsoft New Tai Lue" w:hAnsi="Microsoft New Tai Lue" w:cs="Microsoft New Tai Lue"/>
                <w:color w:val="000000"/>
              </w:rPr>
              <w:t>Local Authority NBM Permanent pitches- up to 27 pitches</w:t>
            </w:r>
            <w:r>
              <w:rPr>
                <w:rStyle w:val="eop"/>
                <w:rFonts w:ascii="Microsoft New Tai Lue" w:hAnsi="Microsoft New Tai Lue" w:cs="Microsoft New Tai Lue"/>
                <w:color w:val="000000"/>
              </w:rPr>
              <w:t> </w:t>
            </w:r>
          </w:p>
          <w:p w14:paraId="6ABFCD7F" w14:textId="77777777" w:rsidR="00F905A3" w:rsidRDefault="00F905A3" w:rsidP="005E2E98">
            <w:pPr>
              <w:pStyle w:val="paragraph"/>
              <w:numPr>
                <w:ilvl w:val="0"/>
                <w:numId w:val="109"/>
              </w:numPr>
              <w:spacing w:before="0" w:beforeAutospacing="0" w:after="0" w:afterAutospacing="0"/>
              <w:ind w:left="1395" w:firstLine="0"/>
              <w:textAlignment w:val="baseline"/>
              <w:rPr>
                <w:rFonts w:ascii="Microsoft New Tai Lue" w:hAnsi="Microsoft New Tai Lue" w:cs="Microsoft New Tai Lue"/>
              </w:rPr>
            </w:pPr>
            <w:r>
              <w:rPr>
                <w:rStyle w:val="normaltextrun"/>
                <w:rFonts w:ascii="Microsoft New Tai Lue" w:hAnsi="Microsoft New Tai Lue" w:cs="Microsoft New Tai Lue"/>
                <w:color w:val="000000"/>
              </w:rPr>
              <w:t>Local Authority Transit pitches- up to 11 pitches</w:t>
            </w:r>
            <w:r>
              <w:rPr>
                <w:rStyle w:val="eop"/>
                <w:rFonts w:ascii="Microsoft New Tai Lue" w:hAnsi="Microsoft New Tai Lue" w:cs="Microsoft New Tai Lue"/>
                <w:color w:val="000000"/>
              </w:rPr>
              <w:t> </w:t>
            </w:r>
          </w:p>
          <w:p w14:paraId="5B3B8263" w14:textId="77777777" w:rsidR="00F905A3" w:rsidRDefault="00F905A3" w:rsidP="00F905A3">
            <w:pPr>
              <w:pStyle w:val="paragraph"/>
              <w:spacing w:before="0" w:beforeAutospacing="0" w:after="0" w:afterAutospacing="0"/>
              <w:textAlignment w:val="baseline"/>
              <w:rPr>
                <w:rFonts w:ascii="Microsoft New Tai Lue" w:hAnsi="Microsoft New Tai Lue" w:cs="Microsoft New Tai Lue"/>
              </w:rPr>
            </w:pPr>
            <w:r>
              <w:rPr>
                <w:rStyle w:val="normaltextrun"/>
                <w:rFonts w:ascii="Microsoft New Tai Lue" w:hAnsi="Microsoft New Tai Lue" w:cs="Microsoft New Tai Lue"/>
                <w:color w:val="000000"/>
              </w:rPr>
              <w:t>Local authorities are required to undertake an annual count of permanent pitches. The latest study (2024) recorded 602 permanent caravans. </w:t>
            </w:r>
            <w:r>
              <w:rPr>
                <w:rStyle w:val="eop"/>
                <w:rFonts w:ascii="Microsoft New Tai Lue" w:hAnsi="Microsoft New Tai Lue" w:cs="Microsoft New Tai Lue"/>
                <w:color w:val="000000"/>
              </w:rPr>
              <w:t> </w:t>
            </w:r>
          </w:p>
          <w:p w14:paraId="1505F678" w14:textId="77777777" w:rsidR="00F905A3" w:rsidRDefault="00F905A3" w:rsidP="00F905A3">
            <w:pPr>
              <w:pStyle w:val="paragraph"/>
              <w:spacing w:before="0" w:beforeAutospacing="0" w:after="0" w:afterAutospacing="0"/>
              <w:textAlignment w:val="baseline"/>
              <w:rPr>
                <w:rFonts w:ascii="Microsoft New Tai Lue" w:hAnsi="Microsoft New Tai Lue" w:cs="Microsoft New Tai Lue"/>
              </w:rPr>
            </w:pPr>
            <w:r>
              <w:rPr>
                <w:rStyle w:val="normaltextrun"/>
                <w:rFonts w:ascii="Microsoft New Tai Lue" w:hAnsi="Microsoft New Tai Lue" w:cs="Microsoft New Tai Lue"/>
                <w:color w:val="000000"/>
              </w:rPr>
              <w:t>Local authorities also monitor unauthorised encampments. The latest figures (for a 12-month period during 2023/24) highlighted that we had 79 unauthorised encampments. The majority of these were in the former Mendip area (35 unauthorised encampments). The lack of any transit provision will be a contributory factor.</w:t>
            </w:r>
            <w:r>
              <w:rPr>
                <w:rStyle w:val="eop"/>
                <w:rFonts w:ascii="Microsoft New Tai Lue" w:hAnsi="Microsoft New Tai Lue" w:cs="Microsoft New Tai Lue"/>
                <w:color w:val="000000"/>
              </w:rPr>
              <w:t> </w:t>
            </w:r>
          </w:p>
          <w:p w14:paraId="20CD1FA7" w14:textId="77777777" w:rsidR="00F905A3" w:rsidRDefault="00F905A3" w:rsidP="00F905A3">
            <w:pPr>
              <w:pStyle w:val="paragraph"/>
              <w:spacing w:before="0" w:beforeAutospacing="0" w:after="0" w:afterAutospacing="0"/>
              <w:textAlignment w:val="baseline"/>
              <w:rPr>
                <w:rFonts w:ascii="Microsoft New Tai Lue" w:hAnsi="Microsoft New Tai Lue" w:cs="Microsoft New Tai Lue"/>
              </w:rPr>
            </w:pPr>
            <w:r>
              <w:rPr>
                <w:rStyle w:val="normaltextrun"/>
                <w:rFonts w:ascii="Microsoft New Tai Lue" w:hAnsi="Microsoft New Tai Lue" w:cs="Microsoft New Tai Lue"/>
                <w:color w:val="000000"/>
              </w:rPr>
              <w:t>Gypsy and Traveller Accommodation Assessment</w:t>
            </w:r>
            <w:r>
              <w:rPr>
                <w:rStyle w:val="eop"/>
                <w:rFonts w:ascii="Microsoft New Tai Lue" w:hAnsi="Microsoft New Tai Lue" w:cs="Microsoft New Tai Lue"/>
                <w:color w:val="000000"/>
              </w:rPr>
              <w:t> </w:t>
            </w:r>
          </w:p>
          <w:p w14:paraId="78441D23" w14:textId="77777777" w:rsidR="00F905A3" w:rsidRDefault="00F905A3" w:rsidP="00F905A3">
            <w:pPr>
              <w:pStyle w:val="paragraph"/>
              <w:spacing w:before="0" w:beforeAutospacing="0" w:after="0" w:afterAutospacing="0"/>
              <w:textAlignment w:val="baseline"/>
              <w:rPr>
                <w:rFonts w:ascii="Microsoft New Tai Lue" w:hAnsi="Microsoft New Tai Lue" w:cs="Microsoft New Tai Lue"/>
              </w:rPr>
            </w:pPr>
            <w:r>
              <w:rPr>
                <w:rStyle w:val="normaltextrun"/>
                <w:rFonts w:ascii="Microsoft New Tai Lue" w:hAnsi="Microsoft New Tai Lue" w:cs="Microsoft New Tai Lue"/>
                <w:color w:val="000000"/>
              </w:rPr>
              <w:t>The council is currently undertaking a Gypsy and Traveller Accommodation Assessment. This</w:t>
            </w:r>
            <w:r>
              <w:rPr>
                <w:rStyle w:val="normaltextrun"/>
                <w:rFonts w:ascii="Microsoft New Tai Lue" w:hAnsi="Microsoft New Tai Lue" w:cs="Microsoft New Tai Lue"/>
                <w:b/>
                <w:bCs/>
                <w:color w:val="000000"/>
              </w:rPr>
              <w:t xml:space="preserve"> </w:t>
            </w:r>
            <w:r>
              <w:rPr>
                <w:rStyle w:val="normaltextrun"/>
                <w:rFonts w:ascii="Microsoft New Tai Lue" w:hAnsi="Microsoft New Tai Lue" w:cs="Microsoft New Tai Lue"/>
                <w:color w:val="000000"/>
              </w:rPr>
              <w:t>is being led by Somerset Council’s Planning Policy Team.  The GTAA is an objective identification of residential and transit accommodation needs across our Gypsy, Traveller and Travelling Show person communities.  Somerset Council have commissioned ORS to undertake the GTAA.  ORS will be talking directly with our Gypsy, Traveller and Travelling Show person communities and visiting sites. The GTAA is due to be completed in the Autumn.</w:t>
            </w:r>
            <w:r>
              <w:rPr>
                <w:rStyle w:val="eop"/>
                <w:rFonts w:ascii="Microsoft New Tai Lue" w:hAnsi="Microsoft New Tai Lue" w:cs="Microsoft New Tai Lue"/>
                <w:color w:val="000000"/>
              </w:rPr>
              <w:t> </w:t>
            </w:r>
          </w:p>
          <w:p w14:paraId="681EAEE4" w14:textId="77777777" w:rsidR="00F905A3" w:rsidRDefault="00F905A3" w:rsidP="00F905A3">
            <w:pPr>
              <w:pStyle w:val="paragraph"/>
              <w:spacing w:before="0" w:beforeAutospacing="0" w:after="0" w:afterAutospacing="0"/>
              <w:textAlignment w:val="baseline"/>
              <w:rPr>
                <w:rFonts w:ascii="Microsoft New Tai Lue" w:hAnsi="Microsoft New Tai Lue" w:cs="Microsoft New Tai Lue"/>
              </w:rPr>
            </w:pPr>
            <w:r>
              <w:rPr>
                <w:rStyle w:val="normaltextrun"/>
                <w:rFonts w:ascii="Microsoft New Tai Lue" w:hAnsi="Microsoft New Tai Lue" w:cs="Microsoft New Tai Lue"/>
                <w:color w:val="000000"/>
              </w:rPr>
              <w:t>The risks of not meeting the demand for Traveller sites can be summarised as follows:</w:t>
            </w:r>
            <w:r>
              <w:rPr>
                <w:rStyle w:val="eop"/>
                <w:rFonts w:ascii="Microsoft New Tai Lue" w:hAnsi="Microsoft New Tai Lue" w:cs="Microsoft New Tai Lue"/>
                <w:color w:val="000000"/>
              </w:rPr>
              <w:t> </w:t>
            </w:r>
          </w:p>
          <w:p w14:paraId="7C283F4F" w14:textId="77777777" w:rsidR="00F905A3" w:rsidRDefault="00F905A3" w:rsidP="00F905A3">
            <w:pPr>
              <w:pStyle w:val="paragraph"/>
              <w:spacing w:before="0" w:beforeAutospacing="0" w:after="0" w:afterAutospacing="0"/>
              <w:textAlignment w:val="baseline"/>
              <w:rPr>
                <w:rFonts w:ascii="Microsoft New Tai Lue" w:hAnsi="Microsoft New Tai Lue" w:cs="Microsoft New Tai Lue"/>
              </w:rPr>
            </w:pPr>
            <w:r>
              <w:rPr>
                <w:rStyle w:val="eop"/>
                <w:rFonts w:ascii="Microsoft New Tai Lue" w:hAnsi="Microsoft New Tai Lue" w:cs="Microsoft New Tai Lue"/>
                <w:color w:val="000000"/>
              </w:rPr>
              <w:t> </w:t>
            </w:r>
          </w:p>
          <w:p w14:paraId="2F11BBC7" w14:textId="77777777" w:rsidR="00F905A3" w:rsidRDefault="00F905A3" w:rsidP="00F905A3">
            <w:pPr>
              <w:pStyle w:val="paragraph"/>
              <w:spacing w:before="0" w:beforeAutospacing="0" w:after="0" w:afterAutospacing="0"/>
              <w:textAlignment w:val="baseline"/>
              <w:rPr>
                <w:rFonts w:ascii="Microsoft New Tai Lue" w:hAnsi="Microsoft New Tai Lue" w:cs="Microsoft New Tai Lue"/>
              </w:rPr>
            </w:pPr>
            <w:r>
              <w:rPr>
                <w:rStyle w:val="normaltextrun"/>
                <w:rFonts w:ascii="Microsoft New Tai Lue" w:hAnsi="Microsoft New Tai Lue" w:cs="Microsoft New Tai Lue"/>
                <w:color w:val="000000"/>
              </w:rPr>
              <w:lastRenderedPageBreak/>
              <w:t>The lack of sites creates a plethora of risks, inclusive of risks on existing sites. For example:</w:t>
            </w:r>
            <w:r>
              <w:rPr>
                <w:rStyle w:val="normaltextrun"/>
                <w:rFonts w:ascii="Arial" w:hAnsi="Arial" w:cs="Arial"/>
                <w:color w:val="000000"/>
              </w:rPr>
              <w:t> </w:t>
            </w:r>
            <w:r>
              <w:rPr>
                <w:rStyle w:val="eop"/>
                <w:rFonts w:ascii="Microsoft New Tai Lue" w:hAnsi="Microsoft New Tai Lue" w:cs="Microsoft New Tai Lue"/>
                <w:color w:val="000000"/>
              </w:rPr>
              <w:t> </w:t>
            </w:r>
          </w:p>
          <w:p w14:paraId="565D815B" w14:textId="77777777" w:rsidR="00F905A3" w:rsidRDefault="00F905A3" w:rsidP="005E2E98">
            <w:pPr>
              <w:pStyle w:val="paragraph"/>
              <w:numPr>
                <w:ilvl w:val="0"/>
                <w:numId w:val="110"/>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color w:val="000000"/>
              </w:rPr>
              <w:t>The lack of security for unauthorised encampments could cause unnecessary stress and anxiety that might lead to unnecessary depression.</w:t>
            </w:r>
            <w:r>
              <w:rPr>
                <w:rStyle w:val="normaltextrun"/>
                <w:rFonts w:ascii="Arial" w:hAnsi="Arial" w:cs="Arial"/>
                <w:color w:val="000000"/>
              </w:rPr>
              <w:t> </w:t>
            </w:r>
            <w:r>
              <w:rPr>
                <w:rStyle w:val="eop"/>
                <w:rFonts w:ascii="Microsoft New Tai Lue" w:hAnsi="Microsoft New Tai Lue" w:cs="Microsoft New Tai Lue"/>
                <w:color w:val="000000"/>
              </w:rPr>
              <w:t> </w:t>
            </w:r>
          </w:p>
          <w:p w14:paraId="5C386583" w14:textId="77777777" w:rsidR="00F905A3" w:rsidRDefault="00F905A3" w:rsidP="005E2E98">
            <w:pPr>
              <w:pStyle w:val="paragraph"/>
              <w:numPr>
                <w:ilvl w:val="0"/>
                <w:numId w:val="111"/>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color w:val="000000"/>
              </w:rPr>
              <w:t>The eviction of young families due to their inability to source alternative pitches causes them to move back to live with parents which creates an overcrowded household. Such evictions create barriers to crucial family support ties that could exacerbate physical and mental health effects.</w:t>
            </w:r>
            <w:r>
              <w:rPr>
                <w:rStyle w:val="normaltextrun"/>
                <w:rFonts w:ascii="Arial" w:hAnsi="Arial" w:cs="Arial"/>
                <w:color w:val="000000"/>
              </w:rPr>
              <w:t>  </w:t>
            </w:r>
            <w:r>
              <w:rPr>
                <w:rStyle w:val="eop"/>
                <w:rFonts w:ascii="Microsoft New Tai Lue" w:hAnsi="Microsoft New Tai Lue" w:cs="Microsoft New Tai Lue"/>
                <w:color w:val="000000"/>
              </w:rPr>
              <w:t> </w:t>
            </w:r>
          </w:p>
          <w:p w14:paraId="7A9B2A2E" w14:textId="77777777" w:rsidR="00F905A3" w:rsidRDefault="00F905A3" w:rsidP="005E2E98">
            <w:pPr>
              <w:pStyle w:val="paragraph"/>
              <w:numPr>
                <w:ilvl w:val="0"/>
                <w:numId w:val="112"/>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color w:val="000000"/>
              </w:rPr>
              <w:t>The instances of injuries or illnesses associated with poorly maintained sites such as paths, lights, fire hazards and damp.</w:t>
            </w:r>
            <w:r>
              <w:rPr>
                <w:rStyle w:val="normaltextrun"/>
                <w:rFonts w:ascii="Arial" w:hAnsi="Arial" w:cs="Arial"/>
                <w:color w:val="000000"/>
              </w:rPr>
              <w:t>  </w:t>
            </w:r>
            <w:r>
              <w:rPr>
                <w:rStyle w:val="eop"/>
                <w:rFonts w:ascii="Microsoft New Tai Lue" w:hAnsi="Microsoft New Tai Lue" w:cs="Microsoft New Tai Lue"/>
                <w:color w:val="000000"/>
              </w:rPr>
              <w:t> </w:t>
            </w:r>
          </w:p>
          <w:p w14:paraId="2DAE0D84" w14:textId="77777777" w:rsidR="00F905A3" w:rsidRDefault="00F905A3" w:rsidP="005E2E98">
            <w:pPr>
              <w:pStyle w:val="paragraph"/>
              <w:numPr>
                <w:ilvl w:val="0"/>
                <w:numId w:val="113"/>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color w:val="000000"/>
              </w:rPr>
              <w:t>The limited access to health services such as the lack of on-site medical treatment, dental needs, screening and immunisation programmes, including the dangers of practices such as sharing prescription medication that are detrimental to overall health and wellbeing.</w:t>
            </w:r>
            <w:r>
              <w:rPr>
                <w:rStyle w:val="normaltextrun"/>
                <w:rFonts w:ascii="Arial" w:hAnsi="Arial" w:cs="Arial"/>
                <w:color w:val="000000"/>
              </w:rPr>
              <w:t>  </w:t>
            </w:r>
            <w:r>
              <w:rPr>
                <w:rStyle w:val="eop"/>
                <w:rFonts w:ascii="Microsoft New Tai Lue" w:hAnsi="Microsoft New Tai Lue" w:cs="Microsoft New Tai Lue"/>
                <w:color w:val="000000"/>
              </w:rPr>
              <w:t> </w:t>
            </w:r>
          </w:p>
          <w:p w14:paraId="09493C86" w14:textId="77777777" w:rsidR="00F905A3" w:rsidRDefault="00F905A3" w:rsidP="005E2E98">
            <w:pPr>
              <w:pStyle w:val="paragraph"/>
              <w:numPr>
                <w:ilvl w:val="0"/>
                <w:numId w:val="114"/>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color w:val="000000"/>
              </w:rPr>
              <w:t>The instances of discrimination and bullying at school which can have damaging long-term health and wellbeing effects such as serious developmental damage.</w:t>
            </w:r>
            <w:r>
              <w:rPr>
                <w:rStyle w:val="normaltextrun"/>
                <w:rFonts w:ascii="Arial" w:hAnsi="Arial" w:cs="Arial"/>
                <w:color w:val="000000"/>
              </w:rPr>
              <w:t>  </w:t>
            </w:r>
            <w:r>
              <w:rPr>
                <w:rStyle w:val="eop"/>
                <w:rFonts w:ascii="Microsoft New Tai Lue" w:hAnsi="Microsoft New Tai Lue" w:cs="Microsoft New Tai Lue"/>
                <w:color w:val="000000"/>
              </w:rPr>
              <w:t> </w:t>
            </w:r>
          </w:p>
          <w:p w14:paraId="59A3A3AA" w14:textId="77777777" w:rsidR="00F905A3" w:rsidRDefault="00F905A3" w:rsidP="005E2E98">
            <w:pPr>
              <w:pStyle w:val="paragraph"/>
              <w:numPr>
                <w:ilvl w:val="0"/>
                <w:numId w:val="115"/>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color w:val="000000"/>
              </w:rPr>
              <w:t>The detrimental impact of living in a house and its effect on nerves and depression amongst Travellers.</w:t>
            </w:r>
            <w:r>
              <w:rPr>
                <w:rStyle w:val="normaltextrun"/>
                <w:rFonts w:ascii="Arial" w:hAnsi="Arial" w:cs="Arial"/>
                <w:color w:val="000000"/>
              </w:rPr>
              <w:t> </w:t>
            </w:r>
            <w:r>
              <w:rPr>
                <w:rStyle w:val="eop"/>
                <w:rFonts w:ascii="Microsoft New Tai Lue" w:hAnsi="Microsoft New Tai Lue" w:cs="Microsoft New Tai Lue"/>
                <w:color w:val="000000"/>
              </w:rPr>
              <w:t> </w:t>
            </w:r>
          </w:p>
          <w:p w14:paraId="75CA996E" w14:textId="77777777" w:rsidR="00F905A3" w:rsidRPr="005C3A12" w:rsidRDefault="00F905A3" w:rsidP="005E2E98">
            <w:pPr>
              <w:pStyle w:val="paragraph"/>
              <w:numPr>
                <w:ilvl w:val="0"/>
                <w:numId w:val="116"/>
              </w:numPr>
              <w:shd w:val="clear" w:color="auto" w:fill="FFFFFF"/>
              <w:spacing w:before="0" w:beforeAutospacing="0" w:after="0" w:afterAutospacing="0"/>
              <w:ind w:left="1080" w:firstLine="0"/>
              <w:textAlignment w:val="baseline"/>
              <w:rPr>
                <w:rStyle w:val="eop"/>
                <w:rFonts w:ascii="Microsoft New Tai Lue" w:hAnsi="Microsoft New Tai Lue" w:cs="Microsoft New Tai Lue"/>
              </w:rPr>
            </w:pPr>
            <w:r>
              <w:rPr>
                <w:rStyle w:val="normaltextrun"/>
                <w:rFonts w:ascii="Microsoft New Tai Lue" w:hAnsi="Microsoft New Tai Lue" w:cs="Microsoft New Tai Lue"/>
                <w:color w:val="000000"/>
              </w:rPr>
              <w:t>The lack of accommodation and facilities are a barrier to career and educational attainment for young people.</w:t>
            </w:r>
            <w:r>
              <w:rPr>
                <w:rStyle w:val="eop"/>
                <w:rFonts w:ascii="Microsoft New Tai Lue" w:hAnsi="Microsoft New Tai Lue" w:cs="Microsoft New Tai Lue"/>
                <w:color w:val="000000"/>
              </w:rPr>
              <w:t> </w:t>
            </w:r>
          </w:p>
          <w:p w14:paraId="51AE34CF" w14:textId="77777777" w:rsidR="005C3A12" w:rsidRDefault="005C3A12" w:rsidP="005C3A12">
            <w:pPr>
              <w:pStyle w:val="paragraph"/>
              <w:shd w:val="clear" w:color="auto" w:fill="FFFFFF"/>
              <w:spacing w:before="0" w:beforeAutospacing="0" w:after="0" w:afterAutospacing="0"/>
              <w:ind w:left="1080"/>
              <w:textAlignment w:val="baseline"/>
              <w:rPr>
                <w:rFonts w:ascii="Microsoft New Tai Lue" w:hAnsi="Microsoft New Tai Lue" w:cs="Microsoft New Tai Lue"/>
              </w:rPr>
            </w:pPr>
          </w:p>
          <w:p w14:paraId="20D7676D" w14:textId="77777777" w:rsidR="005C3A12" w:rsidRDefault="005C3A12" w:rsidP="005C3A12">
            <w:pPr>
              <w:pStyle w:val="paragraph"/>
              <w:spacing w:before="0" w:beforeAutospacing="0" w:after="0" w:afterAutospacing="0"/>
              <w:textAlignment w:val="baseline"/>
              <w:rPr>
                <w:rStyle w:val="eop"/>
                <w:rFonts w:ascii="Microsoft New Tai Lue" w:hAnsi="Microsoft New Tai Lue" w:cs="Microsoft New Tai Lue"/>
              </w:rPr>
            </w:pPr>
            <w:r>
              <w:rPr>
                <w:rStyle w:val="normaltextrun"/>
                <w:rFonts w:ascii="Microsoft New Tai Lue" w:hAnsi="Microsoft New Tai Lue" w:cs="Microsoft New Tai Lue"/>
                <w:b/>
                <w:bCs/>
              </w:rPr>
              <w:t>HOMELESSNESS AND LGBTQ+</w:t>
            </w:r>
            <w:r>
              <w:rPr>
                <w:rStyle w:val="eop"/>
                <w:rFonts w:ascii="Microsoft New Tai Lue" w:hAnsi="Microsoft New Tai Lue" w:cs="Microsoft New Tai Lue"/>
              </w:rPr>
              <w:t> </w:t>
            </w:r>
          </w:p>
          <w:p w14:paraId="29B53A19" w14:textId="77777777" w:rsidR="0008453C" w:rsidRDefault="0008453C" w:rsidP="005C3A12">
            <w:pPr>
              <w:pStyle w:val="paragraph"/>
              <w:spacing w:before="0" w:beforeAutospacing="0" w:after="0" w:afterAutospacing="0"/>
              <w:textAlignment w:val="baseline"/>
              <w:rPr>
                <w:rFonts w:ascii="Segoe UI" w:hAnsi="Segoe UI" w:cs="Segoe UI"/>
                <w:sz w:val="18"/>
                <w:szCs w:val="18"/>
              </w:rPr>
            </w:pPr>
          </w:p>
          <w:p w14:paraId="02A79259" w14:textId="77777777" w:rsidR="005C3A12" w:rsidRDefault="005C3A12" w:rsidP="005C3A12">
            <w:pPr>
              <w:pStyle w:val="paragraph"/>
              <w:spacing w:before="0" w:beforeAutospacing="0" w:after="0" w:afterAutospacing="0"/>
              <w:textAlignment w:val="baseline"/>
              <w:rPr>
                <w:rFonts w:ascii="Segoe UI" w:hAnsi="Segoe UI" w:cs="Segoe UI"/>
                <w:sz w:val="18"/>
                <w:szCs w:val="18"/>
                <w:lang w:val="en-US"/>
              </w:rPr>
            </w:pPr>
            <w:r>
              <w:rPr>
                <w:rStyle w:val="normaltextrun"/>
                <w:rFonts w:ascii="Microsoft New Tai Lue" w:hAnsi="Microsoft New Tai Lue" w:cs="Microsoft New Tai Lue"/>
                <w:b/>
                <w:bCs/>
              </w:rPr>
              <w:t>Summary</w:t>
            </w:r>
            <w:r>
              <w:rPr>
                <w:rStyle w:val="eop"/>
                <w:rFonts w:ascii="Microsoft New Tai Lue" w:hAnsi="Microsoft New Tai Lue" w:cs="Microsoft New Tai Lue"/>
                <w:lang w:val="en-US"/>
              </w:rPr>
              <w:t> </w:t>
            </w:r>
          </w:p>
          <w:p w14:paraId="32ED6A92" w14:textId="77777777" w:rsidR="0008453C" w:rsidRDefault="0008453C" w:rsidP="005C3A12">
            <w:pPr>
              <w:pStyle w:val="paragraph"/>
              <w:spacing w:before="0" w:beforeAutospacing="0" w:after="0" w:afterAutospacing="0"/>
              <w:textAlignment w:val="baseline"/>
              <w:rPr>
                <w:rStyle w:val="eop"/>
                <w:rFonts w:ascii="Microsoft New Tai Lue" w:hAnsi="Microsoft New Tai Lue" w:cs="Microsoft New Tai Lue"/>
                <w:lang w:val="en-US"/>
              </w:rPr>
            </w:pPr>
          </w:p>
          <w:p w14:paraId="0F029362" w14:textId="2BE8F6A2" w:rsidR="00A0248A" w:rsidRPr="0005733C" w:rsidRDefault="0005733C" w:rsidP="005C3A12">
            <w:pPr>
              <w:pStyle w:val="paragraph"/>
              <w:spacing w:before="0" w:beforeAutospacing="0" w:after="0" w:afterAutospacing="0"/>
              <w:textAlignment w:val="baseline"/>
              <w:rPr>
                <w:rStyle w:val="eop"/>
                <w:rFonts w:ascii="Microsoft New Tai Lue" w:hAnsi="Microsoft New Tai Lue" w:cs="Microsoft New Tai Lue"/>
                <w:b/>
                <w:bCs/>
                <w:lang w:val="en-US"/>
              </w:rPr>
            </w:pPr>
            <w:r w:rsidRPr="0005733C">
              <w:rPr>
                <w:rStyle w:val="eop"/>
                <w:rFonts w:ascii="Microsoft New Tai Lue" w:hAnsi="Microsoft New Tai Lue" w:cs="Microsoft New Tai Lue"/>
                <w:b/>
                <w:bCs/>
                <w:lang w:val="en-US"/>
              </w:rPr>
              <w:t>Evidence</w:t>
            </w:r>
            <w:r w:rsidR="00D405EB" w:rsidRPr="0005733C">
              <w:rPr>
                <w:rStyle w:val="eop"/>
                <w:rFonts w:ascii="Microsoft New Tai Lue" w:hAnsi="Microsoft New Tai Lue" w:cs="Microsoft New Tai Lue"/>
                <w:b/>
                <w:bCs/>
                <w:lang w:val="en-US"/>
              </w:rPr>
              <w:t xml:space="preserve"> from </w:t>
            </w:r>
            <w:r w:rsidRPr="0005733C">
              <w:rPr>
                <w:rStyle w:val="eop"/>
                <w:rFonts w:ascii="Microsoft New Tai Lue" w:hAnsi="Microsoft New Tai Lue" w:cs="Microsoft New Tai Lue"/>
                <w:b/>
                <w:bCs/>
                <w:lang w:val="en-US"/>
              </w:rPr>
              <w:t>Stonewall</w:t>
            </w:r>
            <w:r w:rsidR="00A0248A" w:rsidRPr="0005733C">
              <w:rPr>
                <w:rStyle w:val="eop"/>
                <w:rFonts w:ascii="Microsoft New Tai Lue" w:hAnsi="Microsoft New Tai Lue" w:cs="Microsoft New Tai Lue"/>
                <w:b/>
                <w:bCs/>
                <w:lang w:val="en-US"/>
              </w:rPr>
              <w:t xml:space="preserve"> is as follows:</w:t>
            </w:r>
          </w:p>
          <w:p w14:paraId="0674DC96" w14:textId="7AC8CB08" w:rsidR="00303EE9" w:rsidRPr="0005733C" w:rsidRDefault="00303EE9" w:rsidP="005E2E98">
            <w:pPr>
              <w:pStyle w:val="paragraph"/>
              <w:numPr>
                <w:ilvl w:val="0"/>
                <w:numId w:val="336"/>
              </w:numPr>
              <w:spacing w:before="0" w:beforeAutospacing="0" w:after="0" w:afterAutospacing="0"/>
              <w:textAlignment w:val="baseline"/>
              <w:rPr>
                <w:rStyle w:val="eop"/>
                <w:rFonts w:ascii="Microsoft New Tai Lue" w:hAnsi="Microsoft New Tai Lue" w:cs="Microsoft New Tai Lue"/>
                <w:b/>
                <w:bCs/>
                <w:lang w:val="en-US"/>
              </w:rPr>
            </w:pPr>
            <w:r w:rsidRPr="0005733C">
              <w:rPr>
                <w:rStyle w:val="eop"/>
                <w:rFonts w:ascii="Microsoft New Tai Lue" w:hAnsi="Microsoft New Tai Lue" w:cs="Microsoft New Tai Lue"/>
                <w:b/>
                <w:bCs/>
                <w:lang w:val="en-US"/>
              </w:rPr>
              <w:t xml:space="preserve">The incidence of mental health concerns, substance misuse and domestic violence is higher </w:t>
            </w:r>
            <w:r w:rsidR="0005733C" w:rsidRPr="0005733C">
              <w:rPr>
                <w:rStyle w:val="eop"/>
                <w:rFonts w:ascii="Microsoft New Tai Lue" w:hAnsi="Microsoft New Tai Lue" w:cs="Microsoft New Tai Lue"/>
                <w:b/>
                <w:bCs/>
                <w:lang w:val="en-US"/>
              </w:rPr>
              <w:t>among</w:t>
            </w:r>
            <w:r w:rsidRPr="0005733C">
              <w:rPr>
                <w:rStyle w:val="eop"/>
                <w:rFonts w:ascii="Microsoft New Tai Lue" w:hAnsi="Microsoft New Tai Lue" w:cs="Microsoft New Tai Lue"/>
                <w:b/>
                <w:bCs/>
                <w:lang w:val="en-US"/>
              </w:rPr>
              <w:t xml:space="preserve"> that LGBT population compared to the wider population</w:t>
            </w:r>
          </w:p>
          <w:p w14:paraId="231FEAD4" w14:textId="77777777" w:rsidR="00303EE9" w:rsidRPr="0005733C" w:rsidRDefault="00303EE9" w:rsidP="005E2E98">
            <w:pPr>
              <w:pStyle w:val="paragraph"/>
              <w:numPr>
                <w:ilvl w:val="0"/>
                <w:numId w:val="336"/>
              </w:numPr>
              <w:spacing w:before="0" w:beforeAutospacing="0" w:after="0" w:afterAutospacing="0"/>
              <w:textAlignment w:val="baseline"/>
              <w:rPr>
                <w:rStyle w:val="eop"/>
                <w:rFonts w:ascii="Microsoft New Tai Lue" w:hAnsi="Microsoft New Tai Lue" w:cs="Microsoft New Tai Lue"/>
                <w:b/>
                <w:bCs/>
                <w:lang w:val="en-US"/>
              </w:rPr>
            </w:pPr>
            <w:r w:rsidRPr="0005733C">
              <w:rPr>
                <w:rStyle w:val="eop"/>
                <w:rFonts w:ascii="Microsoft New Tai Lue" w:hAnsi="Microsoft New Tai Lue" w:cs="Microsoft New Tai Lue"/>
                <w:b/>
                <w:bCs/>
                <w:lang w:val="en-US"/>
              </w:rPr>
              <w:t>Almost 1 in 5 LGBT people have experienced homelessness</w:t>
            </w:r>
          </w:p>
          <w:p w14:paraId="316FCF1D" w14:textId="73CE67ED" w:rsidR="005A7EF9" w:rsidRPr="0005733C" w:rsidRDefault="005A7EF9" w:rsidP="005E2E98">
            <w:pPr>
              <w:pStyle w:val="paragraph"/>
              <w:numPr>
                <w:ilvl w:val="0"/>
                <w:numId w:val="336"/>
              </w:numPr>
              <w:spacing w:before="0" w:beforeAutospacing="0" w:after="0" w:afterAutospacing="0"/>
              <w:textAlignment w:val="baseline"/>
              <w:rPr>
                <w:rStyle w:val="eop"/>
                <w:rFonts w:ascii="Microsoft New Tai Lue" w:hAnsi="Microsoft New Tai Lue" w:cs="Microsoft New Tai Lue"/>
                <w:b/>
                <w:bCs/>
                <w:lang w:val="en-US"/>
              </w:rPr>
            </w:pPr>
            <w:r w:rsidRPr="0005733C">
              <w:rPr>
                <w:rStyle w:val="eop"/>
                <w:rFonts w:ascii="Microsoft New Tai Lue" w:hAnsi="Microsoft New Tai Lue" w:cs="Microsoft New Tai Lue"/>
                <w:b/>
                <w:bCs/>
                <w:lang w:val="en-US"/>
              </w:rPr>
              <w:t xml:space="preserve">LGBTQ+ </w:t>
            </w:r>
            <w:r w:rsidR="0005733C" w:rsidRPr="0005733C">
              <w:rPr>
                <w:rStyle w:val="eop"/>
                <w:rFonts w:ascii="Microsoft New Tai Lue" w:hAnsi="Microsoft New Tai Lue" w:cs="Microsoft New Tai Lue"/>
                <w:b/>
                <w:bCs/>
                <w:lang w:val="en-US"/>
              </w:rPr>
              <w:t>organizations</w:t>
            </w:r>
            <w:r w:rsidRPr="0005733C">
              <w:rPr>
                <w:rStyle w:val="eop"/>
                <w:rFonts w:ascii="Microsoft New Tai Lue" w:hAnsi="Microsoft New Tai Lue" w:cs="Microsoft New Tai Lue"/>
                <w:b/>
                <w:bCs/>
                <w:lang w:val="en-US"/>
              </w:rPr>
              <w:t xml:space="preserve"> often failed to </w:t>
            </w:r>
            <w:r w:rsidR="00720C06" w:rsidRPr="0005733C">
              <w:rPr>
                <w:rStyle w:val="eop"/>
                <w:rFonts w:ascii="Microsoft New Tai Lue" w:hAnsi="Microsoft New Tai Lue" w:cs="Microsoft New Tai Lue"/>
                <w:b/>
                <w:bCs/>
                <w:lang w:val="en-US"/>
              </w:rPr>
              <w:t xml:space="preserve">support the complexity of multiple </w:t>
            </w:r>
            <w:proofErr w:type="gramStart"/>
            <w:r w:rsidR="0005733C" w:rsidRPr="0005733C">
              <w:rPr>
                <w:rStyle w:val="eop"/>
                <w:rFonts w:ascii="Microsoft New Tai Lue" w:hAnsi="Microsoft New Tai Lue" w:cs="Microsoft New Tai Lue"/>
                <w:b/>
                <w:bCs/>
                <w:lang w:val="en-US"/>
              </w:rPr>
              <w:t>disadvantage</w:t>
            </w:r>
            <w:proofErr w:type="gramEnd"/>
            <w:r w:rsidR="00720C06" w:rsidRPr="0005733C">
              <w:rPr>
                <w:rStyle w:val="eop"/>
                <w:rFonts w:ascii="Microsoft New Tai Lue" w:hAnsi="Microsoft New Tai Lue" w:cs="Microsoft New Tai Lue"/>
                <w:b/>
                <w:bCs/>
                <w:lang w:val="en-US"/>
              </w:rPr>
              <w:t xml:space="preserve">, whilst other services failed to </w:t>
            </w:r>
            <w:r w:rsidR="004A6885" w:rsidRPr="0005733C">
              <w:rPr>
                <w:rStyle w:val="eop"/>
                <w:rFonts w:ascii="Microsoft New Tai Lue" w:hAnsi="Microsoft New Tai Lue" w:cs="Microsoft New Tai Lue"/>
                <w:b/>
                <w:bCs/>
                <w:lang w:val="en-US"/>
              </w:rPr>
              <w:t>address the needs and complexities that came with</w:t>
            </w:r>
            <w:r w:rsidR="0005733C" w:rsidRPr="0005733C">
              <w:rPr>
                <w:rStyle w:val="eop"/>
                <w:rFonts w:ascii="Microsoft New Tai Lue" w:hAnsi="Microsoft New Tai Lue" w:cs="Microsoft New Tai Lue"/>
                <w:b/>
                <w:bCs/>
                <w:lang w:val="en-US"/>
              </w:rPr>
              <w:t xml:space="preserve"> being</w:t>
            </w:r>
            <w:r w:rsidR="004A6885" w:rsidRPr="0005733C">
              <w:rPr>
                <w:rStyle w:val="eop"/>
                <w:rFonts w:ascii="Microsoft New Tai Lue" w:hAnsi="Microsoft New Tai Lue" w:cs="Microsoft New Tai Lue"/>
                <w:b/>
                <w:bCs/>
                <w:lang w:val="en-US"/>
              </w:rPr>
              <w:t xml:space="preserve"> LGBT</w:t>
            </w:r>
          </w:p>
          <w:p w14:paraId="6C6FDE0A" w14:textId="77777777" w:rsidR="005C3A12" w:rsidRDefault="005C3A12" w:rsidP="007D75A6">
            <w:pPr>
              <w:textAlignment w:val="baseline"/>
              <w:rPr>
                <w:rStyle w:val="normaltextrun"/>
                <w:rFonts w:ascii="Microsoft New Tai Lue" w:hAnsi="Microsoft New Tai Lue" w:cs="Microsoft New Tai Lue"/>
                <w:color w:val="000000"/>
                <w:shd w:val="clear" w:color="auto" w:fill="FFFFFF"/>
              </w:rPr>
            </w:pPr>
          </w:p>
          <w:p w14:paraId="2FC094DF" w14:textId="1AD4AFFB" w:rsidR="00865C85" w:rsidRDefault="00701E81" w:rsidP="007D75A6">
            <w:pPr>
              <w:textAlignment w:val="baseline"/>
              <w:rPr>
                <w:rStyle w:val="eop"/>
                <w:rFonts w:ascii="Microsoft New Tai Lue" w:hAnsi="Microsoft New Tai Lue" w:cs="Microsoft New Tai Lue"/>
                <w:color w:val="000000"/>
                <w:shd w:val="clear" w:color="auto" w:fill="FFFFFF"/>
              </w:rPr>
            </w:pPr>
            <w:r>
              <w:rPr>
                <w:rStyle w:val="normaltextrun"/>
                <w:rFonts w:ascii="Microsoft New Tai Lue" w:hAnsi="Microsoft New Tai Lue" w:cs="Microsoft New Tai Lue"/>
                <w:color w:val="000000"/>
                <w:shd w:val="clear" w:color="auto" w:fill="FFFFFF"/>
              </w:rPr>
              <w:t>Data and insight relating to this topic is sparse. Stonewall have recently published a LGBT health related report (2018), alongside a LGBT Homes and Communities Report (2018). Summary information is provided below:</w:t>
            </w:r>
            <w:r>
              <w:rPr>
                <w:rStyle w:val="eop"/>
                <w:rFonts w:ascii="Microsoft New Tai Lue" w:hAnsi="Microsoft New Tai Lue" w:cs="Microsoft New Tai Lue"/>
                <w:color w:val="000000"/>
                <w:shd w:val="clear" w:color="auto" w:fill="FFFFFF"/>
              </w:rPr>
              <w:t> </w:t>
            </w:r>
          </w:p>
          <w:p w14:paraId="408D3034" w14:textId="77777777" w:rsidR="00373417" w:rsidRDefault="00373417" w:rsidP="007D75A6">
            <w:pPr>
              <w:textAlignment w:val="baseline"/>
              <w:rPr>
                <w:rStyle w:val="eop"/>
                <w:rFonts w:ascii="Microsoft New Tai Lue" w:hAnsi="Microsoft New Tai Lue" w:cs="Microsoft New Tai Lue"/>
                <w:color w:val="000000"/>
                <w:shd w:val="clear" w:color="auto" w:fill="FFFFFF"/>
              </w:rPr>
            </w:pPr>
          </w:p>
          <w:p w14:paraId="3A377F0B" w14:textId="411F2A65" w:rsidR="00373417" w:rsidRDefault="00373417" w:rsidP="007D75A6">
            <w:pPr>
              <w:textAlignment w:val="baseline"/>
              <w:rPr>
                <w:rFonts w:ascii="Segoe UI" w:eastAsia="Times New Roman" w:hAnsi="Segoe UI" w:cs="Segoe UI"/>
                <w:sz w:val="18"/>
                <w:szCs w:val="18"/>
                <w:lang w:eastAsia="en-GB"/>
              </w:rPr>
            </w:pPr>
            <w:r w:rsidRPr="00373417">
              <w:rPr>
                <w:rFonts w:ascii="Segoe UI" w:eastAsia="Times New Roman" w:hAnsi="Segoe UI" w:cs="Segoe UI"/>
                <w:noProof/>
                <w:sz w:val="18"/>
                <w:szCs w:val="18"/>
                <w:lang w:eastAsia="en-GB"/>
              </w:rPr>
              <w:lastRenderedPageBreak/>
              <w:drawing>
                <wp:inline distT="0" distB="0" distL="0" distR="0" wp14:anchorId="541834F6" wp14:editId="07EEDB9B">
                  <wp:extent cx="7731365" cy="3291840"/>
                  <wp:effectExtent l="0" t="0" r="3175" b="3810"/>
                  <wp:docPr id="1973771857" name="Picture 1" descr="A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text on a white background&#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35210" cy="3293477"/>
                          </a:xfrm>
                          <a:prstGeom prst="rect">
                            <a:avLst/>
                          </a:prstGeom>
                          <a:noFill/>
                          <a:ln>
                            <a:noFill/>
                          </a:ln>
                        </pic:spPr>
                      </pic:pic>
                    </a:graphicData>
                  </a:graphic>
                </wp:inline>
              </w:drawing>
            </w:r>
            <w:r w:rsidRPr="00373417">
              <w:rPr>
                <w:rFonts w:ascii="Segoe UI" w:eastAsia="Times New Roman" w:hAnsi="Segoe UI" w:cs="Segoe UI"/>
                <w:sz w:val="18"/>
                <w:szCs w:val="18"/>
                <w:lang w:eastAsia="en-GB"/>
              </w:rPr>
              <w:br/>
            </w:r>
          </w:p>
          <w:p w14:paraId="394A0ACB" w14:textId="13985C47" w:rsidR="00373417" w:rsidRDefault="00FD5177" w:rsidP="007D75A6">
            <w:pPr>
              <w:textAlignment w:val="baseline"/>
              <w:rPr>
                <w:rStyle w:val="eop"/>
                <w:rFonts w:ascii="Microsoft New Tai Lue" w:hAnsi="Microsoft New Tai Lue" w:cs="Microsoft New Tai Lue"/>
                <w:color w:val="000000"/>
                <w:shd w:val="clear" w:color="auto" w:fill="FFFFFF"/>
              </w:rPr>
            </w:pPr>
            <w:r>
              <w:rPr>
                <w:rStyle w:val="normaltextrun"/>
                <w:rFonts w:ascii="Microsoft New Tai Lue" w:hAnsi="Microsoft New Tai Lue" w:cs="Microsoft New Tai Lue"/>
                <w:color w:val="000000"/>
                <w:shd w:val="clear" w:color="auto" w:fill="FFFFFF"/>
              </w:rPr>
              <w:t>Stonewall - LGBT in Britain - Health Report (2018)</w:t>
            </w:r>
            <w:r>
              <w:rPr>
                <w:rStyle w:val="eop"/>
                <w:rFonts w:ascii="Microsoft New Tai Lue" w:hAnsi="Microsoft New Tai Lue" w:cs="Microsoft New Tai Lue"/>
                <w:color w:val="000000"/>
                <w:shd w:val="clear" w:color="auto" w:fill="FFFFFF"/>
              </w:rPr>
              <w:t> </w:t>
            </w:r>
          </w:p>
          <w:p w14:paraId="2487B0A0" w14:textId="77777777" w:rsidR="00DB57F7" w:rsidRDefault="00DB57F7" w:rsidP="007D75A6">
            <w:pPr>
              <w:textAlignment w:val="baseline"/>
              <w:rPr>
                <w:rStyle w:val="eop"/>
                <w:rFonts w:ascii="Microsoft New Tai Lue" w:hAnsi="Microsoft New Tai Lue" w:cs="Microsoft New Tai Lue"/>
                <w:color w:val="000000"/>
                <w:shd w:val="clear" w:color="auto" w:fill="FFFFFF"/>
              </w:rPr>
            </w:pPr>
          </w:p>
          <w:p w14:paraId="15DA2065" w14:textId="53B07CC9" w:rsidR="00DB57F7" w:rsidRPr="007D75A6" w:rsidRDefault="00DB57F7" w:rsidP="007D75A6">
            <w:pPr>
              <w:textAlignment w:val="baseline"/>
              <w:rPr>
                <w:rFonts w:ascii="Segoe UI" w:eastAsia="Times New Roman" w:hAnsi="Segoe UI" w:cs="Segoe UI"/>
                <w:sz w:val="18"/>
                <w:szCs w:val="18"/>
                <w:lang w:eastAsia="en-GB"/>
              </w:rPr>
            </w:pPr>
            <w:r w:rsidRPr="007A54E7">
              <w:rPr>
                <w:rFonts w:ascii="Microsoft New Tai Lue" w:hAnsi="Microsoft New Tai Lue" w:cs="Microsoft New Tai Lue"/>
                <w:noProof/>
                <w:sz w:val="24"/>
                <w:szCs w:val="24"/>
              </w:rPr>
              <w:lastRenderedPageBreak/>
              <w:drawing>
                <wp:inline distT="0" distB="0" distL="0" distR="0" wp14:anchorId="34B01F3C" wp14:editId="63AB1012">
                  <wp:extent cx="7391400" cy="2713922"/>
                  <wp:effectExtent l="0" t="0" r="0" b="0"/>
                  <wp:docPr id="1760247773" name="Picture 2" descr="A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white text on a white background&#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98962" cy="2716699"/>
                          </a:xfrm>
                          <a:prstGeom prst="rect">
                            <a:avLst/>
                          </a:prstGeom>
                          <a:noFill/>
                          <a:ln>
                            <a:noFill/>
                          </a:ln>
                        </pic:spPr>
                      </pic:pic>
                    </a:graphicData>
                  </a:graphic>
                </wp:inline>
              </w:drawing>
            </w:r>
          </w:p>
          <w:p w14:paraId="20BEB428" w14:textId="196175DA" w:rsidR="00036CD0" w:rsidRDefault="00DB57F7" w:rsidP="00FA6495">
            <w:pPr>
              <w:rPr>
                <w:rFonts w:ascii="Microsoft New Tai Lue" w:hAnsi="Microsoft New Tai Lue" w:cs="Microsoft New Tai Lue"/>
                <w:sz w:val="24"/>
                <w:szCs w:val="24"/>
              </w:rPr>
            </w:pPr>
            <w:r>
              <w:rPr>
                <w:rFonts w:ascii="Microsoft New Tai Lue" w:hAnsi="Microsoft New Tai Lue" w:cs="Microsoft New Tai Lue"/>
                <w:sz w:val="24"/>
                <w:szCs w:val="24"/>
              </w:rPr>
              <w:t>Stonewall – LGBT in Britain - Homes and Community Report (2018)</w:t>
            </w:r>
          </w:p>
          <w:p w14:paraId="3F388F4A" w14:textId="77777777" w:rsidR="001D54A3" w:rsidRDefault="001D54A3" w:rsidP="00FA6495">
            <w:pPr>
              <w:rPr>
                <w:rFonts w:ascii="Microsoft New Tai Lue" w:hAnsi="Microsoft New Tai Lue" w:cs="Microsoft New Tai Lue"/>
                <w:sz w:val="24"/>
                <w:szCs w:val="24"/>
              </w:rPr>
            </w:pPr>
          </w:p>
          <w:p w14:paraId="66331454" w14:textId="77749201" w:rsidR="00DB57F7" w:rsidRDefault="001D54A3" w:rsidP="00FA6495">
            <w:pPr>
              <w:rPr>
                <w:rFonts w:ascii="Microsoft New Tai Lue" w:hAnsi="Microsoft New Tai Lue" w:cs="Microsoft New Tai Lue"/>
                <w:sz w:val="24"/>
                <w:szCs w:val="24"/>
              </w:rPr>
            </w:pPr>
            <w:r w:rsidRPr="00390AE6">
              <w:rPr>
                <w:rFonts w:ascii="Microsoft New Tai Lue" w:hAnsi="Microsoft New Tai Lue" w:cs="Microsoft New Tai Lue"/>
                <w:noProof/>
                <w:sz w:val="24"/>
                <w:szCs w:val="24"/>
              </w:rPr>
              <w:lastRenderedPageBreak/>
              <w:drawing>
                <wp:inline distT="0" distB="0" distL="0" distR="0" wp14:anchorId="4E122A45" wp14:editId="29EC874A">
                  <wp:extent cx="7749540" cy="3929180"/>
                  <wp:effectExtent l="0" t="0" r="3810" b="0"/>
                  <wp:docPr id="1748883546" name="Picture 3" descr="A screenshot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messag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56517" cy="3932717"/>
                          </a:xfrm>
                          <a:prstGeom prst="rect">
                            <a:avLst/>
                          </a:prstGeom>
                          <a:noFill/>
                          <a:ln>
                            <a:noFill/>
                          </a:ln>
                        </pic:spPr>
                      </pic:pic>
                    </a:graphicData>
                  </a:graphic>
                </wp:inline>
              </w:drawing>
            </w:r>
          </w:p>
          <w:p w14:paraId="2210837B" w14:textId="77777777" w:rsidR="001D54A3" w:rsidRPr="005E462C" w:rsidRDefault="001D54A3" w:rsidP="001D54A3">
            <w:pPr>
              <w:pStyle w:val="paragraph"/>
              <w:spacing w:before="0" w:beforeAutospacing="0" w:after="0" w:afterAutospacing="0"/>
              <w:textAlignment w:val="baseline"/>
              <w:rPr>
                <w:rFonts w:ascii="Microsoft Tai Le" w:hAnsi="Microsoft Tai Le" w:cs="Microsoft Tai Le"/>
              </w:rPr>
            </w:pPr>
            <w:r w:rsidRPr="005E462C">
              <w:rPr>
                <w:rFonts w:ascii="Microsoft Tai Le" w:hAnsi="Microsoft Tai Le" w:cs="Microsoft Tai Le"/>
                <w:b/>
                <w:bCs/>
              </w:rPr>
              <w:t>RURALITY</w:t>
            </w:r>
          </w:p>
          <w:p w14:paraId="6E90B8C8" w14:textId="77777777" w:rsidR="001D54A3" w:rsidRPr="005E462C" w:rsidRDefault="001D54A3" w:rsidP="001D54A3">
            <w:pPr>
              <w:pStyle w:val="paragraph"/>
              <w:spacing w:before="0" w:beforeAutospacing="0" w:after="0" w:afterAutospacing="0"/>
              <w:textAlignment w:val="baseline"/>
              <w:rPr>
                <w:rFonts w:ascii="Microsoft Tai Le" w:hAnsi="Microsoft Tai Le" w:cs="Microsoft Tai Le"/>
              </w:rPr>
            </w:pPr>
          </w:p>
          <w:p w14:paraId="410DCC37" w14:textId="77777777" w:rsidR="001D54A3" w:rsidRDefault="001D54A3" w:rsidP="001D54A3">
            <w:pPr>
              <w:pStyle w:val="paragraph"/>
              <w:spacing w:before="0" w:beforeAutospacing="0" w:after="0" w:afterAutospacing="0"/>
              <w:textAlignment w:val="baseline"/>
              <w:rPr>
                <w:rFonts w:ascii="Microsoft Tai Le" w:hAnsi="Microsoft Tai Le" w:cs="Microsoft Tai Le"/>
                <w:b/>
                <w:bCs/>
              </w:rPr>
            </w:pPr>
            <w:r w:rsidRPr="005E462C">
              <w:rPr>
                <w:rFonts w:ascii="Microsoft Tai Le" w:hAnsi="Microsoft Tai Le" w:cs="Microsoft Tai Le"/>
                <w:b/>
                <w:bCs/>
              </w:rPr>
              <w:t>Summary</w:t>
            </w:r>
          </w:p>
          <w:p w14:paraId="1C28417D" w14:textId="77777777" w:rsidR="00FA492D" w:rsidRDefault="00FA492D" w:rsidP="001D54A3">
            <w:pPr>
              <w:pStyle w:val="paragraph"/>
              <w:spacing w:before="0" w:beforeAutospacing="0" w:after="0" w:afterAutospacing="0"/>
              <w:textAlignment w:val="baseline"/>
              <w:rPr>
                <w:rFonts w:ascii="Microsoft Tai Le" w:hAnsi="Microsoft Tai Le" w:cs="Microsoft Tai Le"/>
                <w:b/>
                <w:bCs/>
              </w:rPr>
            </w:pPr>
          </w:p>
          <w:p w14:paraId="12A83864" w14:textId="36886A39" w:rsidR="00FA492D" w:rsidRPr="005E462C" w:rsidRDefault="00715CCF" w:rsidP="001D54A3">
            <w:pPr>
              <w:pStyle w:val="paragraph"/>
              <w:spacing w:before="0" w:beforeAutospacing="0" w:after="0" w:afterAutospacing="0"/>
              <w:textAlignment w:val="baseline"/>
              <w:rPr>
                <w:rFonts w:ascii="Microsoft Tai Le" w:hAnsi="Microsoft Tai Le" w:cs="Microsoft Tai Le"/>
                <w:b/>
                <w:bCs/>
              </w:rPr>
            </w:pPr>
            <w:r>
              <w:rPr>
                <w:rFonts w:ascii="Microsoft Tai Le" w:hAnsi="Microsoft Tai Le" w:cs="Microsoft Tai Le"/>
                <w:b/>
                <w:bCs/>
              </w:rPr>
              <w:t xml:space="preserve">The </w:t>
            </w:r>
            <w:r w:rsidR="00060886">
              <w:rPr>
                <w:rFonts w:ascii="Microsoft Tai Le" w:hAnsi="Microsoft Tai Le" w:cs="Microsoft Tai Le"/>
                <w:b/>
                <w:bCs/>
              </w:rPr>
              <w:t>information</w:t>
            </w:r>
            <w:r>
              <w:rPr>
                <w:rFonts w:ascii="Microsoft Tai Le" w:hAnsi="Microsoft Tai Le" w:cs="Microsoft Tai Le"/>
                <w:b/>
                <w:bCs/>
              </w:rPr>
              <w:t xml:space="preserve"> below presents a picture of </w:t>
            </w:r>
            <w:r w:rsidR="00060886">
              <w:rPr>
                <w:rFonts w:ascii="Microsoft Tai Le" w:hAnsi="Microsoft Tai Le" w:cs="Microsoft Tai Le"/>
                <w:b/>
                <w:bCs/>
              </w:rPr>
              <w:t>difficulties</w:t>
            </w:r>
            <w:r w:rsidR="005A2118">
              <w:rPr>
                <w:rFonts w:ascii="Microsoft Tai Le" w:hAnsi="Microsoft Tai Le" w:cs="Microsoft Tai Le"/>
                <w:b/>
                <w:bCs/>
              </w:rPr>
              <w:t xml:space="preserve"> </w:t>
            </w:r>
            <w:r w:rsidR="00060886">
              <w:rPr>
                <w:rFonts w:ascii="Microsoft Tai Le" w:hAnsi="Microsoft Tai Le" w:cs="Microsoft Tai Le"/>
                <w:b/>
                <w:bCs/>
              </w:rPr>
              <w:t>arising</w:t>
            </w:r>
            <w:r w:rsidR="005A2118">
              <w:rPr>
                <w:rFonts w:ascii="Microsoft Tai Le" w:hAnsi="Microsoft Tai Le" w:cs="Microsoft Tai Le"/>
                <w:b/>
                <w:bCs/>
              </w:rPr>
              <w:t xml:space="preserve"> from costs of home </w:t>
            </w:r>
            <w:r w:rsidR="00060886">
              <w:rPr>
                <w:rFonts w:ascii="Microsoft Tai Le" w:hAnsi="Microsoft Tai Le" w:cs="Microsoft Tai Le"/>
                <w:b/>
                <w:bCs/>
              </w:rPr>
              <w:t>ownership</w:t>
            </w:r>
            <w:r w:rsidR="005A2118">
              <w:rPr>
                <w:rFonts w:ascii="Microsoft Tai Le" w:hAnsi="Microsoft Tai Le" w:cs="Microsoft Tai Le"/>
                <w:b/>
                <w:bCs/>
              </w:rPr>
              <w:t xml:space="preserve">, low wages, lack of </w:t>
            </w:r>
            <w:r w:rsidR="00060886">
              <w:rPr>
                <w:rFonts w:ascii="Microsoft Tai Le" w:hAnsi="Microsoft Tai Le" w:cs="Microsoft Tai Le"/>
                <w:b/>
                <w:bCs/>
              </w:rPr>
              <w:t>transport</w:t>
            </w:r>
            <w:r w:rsidR="005A2118">
              <w:rPr>
                <w:rFonts w:ascii="Microsoft Tai Le" w:hAnsi="Microsoft Tai Le" w:cs="Microsoft Tai Le"/>
                <w:b/>
                <w:bCs/>
              </w:rPr>
              <w:t xml:space="preserve"> and (</w:t>
            </w:r>
            <w:r w:rsidR="00060886">
              <w:rPr>
                <w:rFonts w:ascii="Microsoft Tai Le" w:hAnsi="Microsoft Tai Le" w:cs="Microsoft Tai Le"/>
                <w:b/>
                <w:bCs/>
              </w:rPr>
              <w:t>sometimes</w:t>
            </w:r>
            <w:r w:rsidR="005A2118">
              <w:rPr>
                <w:rFonts w:ascii="Microsoft Tai Le" w:hAnsi="Microsoft Tai Le" w:cs="Microsoft Tai Le"/>
                <w:b/>
                <w:bCs/>
              </w:rPr>
              <w:t xml:space="preserve">) poor digital infrastructure, </w:t>
            </w:r>
            <w:r w:rsidR="00D837B8">
              <w:rPr>
                <w:rFonts w:ascii="Microsoft Tai Le" w:hAnsi="Microsoft Tai Le" w:cs="Microsoft Tai Le"/>
                <w:b/>
                <w:bCs/>
              </w:rPr>
              <w:t>empty homes, significant number</w:t>
            </w:r>
            <w:r w:rsidR="00060886">
              <w:rPr>
                <w:rFonts w:ascii="Microsoft Tai Le" w:hAnsi="Microsoft Tai Le" w:cs="Microsoft Tai Le"/>
                <w:b/>
                <w:bCs/>
              </w:rPr>
              <w:t>s</w:t>
            </w:r>
            <w:r w:rsidR="00D837B8">
              <w:rPr>
                <w:rFonts w:ascii="Microsoft Tai Le" w:hAnsi="Microsoft Tai Le" w:cs="Microsoft Tai Le"/>
                <w:b/>
                <w:bCs/>
              </w:rPr>
              <w:t xml:space="preserve"> </w:t>
            </w:r>
            <w:r w:rsidR="00060886">
              <w:rPr>
                <w:rFonts w:ascii="Microsoft Tai Le" w:hAnsi="Microsoft Tai Le" w:cs="Microsoft Tai Le"/>
                <w:b/>
                <w:bCs/>
              </w:rPr>
              <w:t>of</w:t>
            </w:r>
            <w:r w:rsidR="00D837B8">
              <w:rPr>
                <w:rFonts w:ascii="Microsoft Tai Le" w:hAnsi="Microsoft Tai Le" w:cs="Microsoft Tai Le"/>
                <w:b/>
                <w:bCs/>
              </w:rPr>
              <w:t xml:space="preserve"> second / holiday homes, </w:t>
            </w:r>
            <w:r w:rsidR="00B979DC">
              <w:rPr>
                <w:rFonts w:ascii="Microsoft Tai Le" w:hAnsi="Microsoft Tai Le" w:cs="Microsoft Tai Le"/>
                <w:b/>
                <w:bCs/>
              </w:rPr>
              <w:t xml:space="preserve">and often a lack of evidence to demonstrate the true nature of rural </w:t>
            </w:r>
            <w:r w:rsidR="00060886">
              <w:rPr>
                <w:rFonts w:ascii="Microsoft Tai Le" w:hAnsi="Microsoft Tai Le" w:cs="Microsoft Tai Le"/>
                <w:b/>
                <w:bCs/>
              </w:rPr>
              <w:t>housing</w:t>
            </w:r>
            <w:r w:rsidR="00B979DC">
              <w:rPr>
                <w:rFonts w:ascii="Microsoft Tai Le" w:hAnsi="Microsoft Tai Le" w:cs="Microsoft Tai Le"/>
                <w:b/>
                <w:bCs/>
              </w:rPr>
              <w:t xml:space="preserve"> need. </w:t>
            </w:r>
          </w:p>
          <w:p w14:paraId="496021B0" w14:textId="77777777" w:rsidR="001D54A3" w:rsidRPr="005E462C" w:rsidRDefault="001D54A3" w:rsidP="001D54A3">
            <w:pPr>
              <w:pStyle w:val="paragraph"/>
              <w:spacing w:before="0" w:beforeAutospacing="0" w:after="0" w:afterAutospacing="0"/>
              <w:textAlignment w:val="baseline"/>
              <w:rPr>
                <w:rFonts w:ascii="Microsoft Tai Le" w:hAnsi="Microsoft Tai Le" w:cs="Microsoft Tai Le"/>
                <w:sz w:val="18"/>
                <w:szCs w:val="18"/>
                <w:lang w:val="en-US"/>
              </w:rPr>
            </w:pPr>
          </w:p>
          <w:p w14:paraId="07F93043" w14:textId="77777777" w:rsidR="001D54A3" w:rsidRPr="005E462C" w:rsidRDefault="001D54A3" w:rsidP="001D54A3">
            <w:pPr>
              <w:pStyle w:val="paragraph"/>
              <w:spacing w:before="0" w:beforeAutospacing="0" w:after="0" w:afterAutospacing="0"/>
              <w:textAlignment w:val="baseline"/>
              <w:rPr>
                <w:rFonts w:ascii="Microsoft Tai Le" w:hAnsi="Microsoft Tai Le" w:cs="Microsoft Tai Le"/>
                <w:sz w:val="18"/>
                <w:szCs w:val="18"/>
              </w:rPr>
            </w:pPr>
            <w:r w:rsidRPr="005E462C">
              <w:rPr>
                <w:rStyle w:val="normaltextrun"/>
                <w:rFonts w:ascii="Microsoft Tai Le" w:hAnsi="Microsoft Tai Le" w:cs="Microsoft Tai Le"/>
              </w:rPr>
              <w:t>As noted at the start of this EIA (demographic context), 48.5% of the Somerset population is regarded as rural. Recent work by Somerset Intelligence Partnership (including studies informing the JSNA) show us that (generally):</w:t>
            </w:r>
            <w:r w:rsidRPr="005E462C">
              <w:rPr>
                <w:rStyle w:val="eop"/>
                <w:rFonts w:ascii="Microsoft Tai Le" w:hAnsi="Microsoft Tai Le" w:cs="Microsoft Tai Le"/>
              </w:rPr>
              <w:t> </w:t>
            </w:r>
          </w:p>
          <w:p w14:paraId="7DBD2D36" w14:textId="77777777" w:rsidR="001D54A3" w:rsidRPr="005E462C" w:rsidRDefault="001D54A3" w:rsidP="005E2E98">
            <w:pPr>
              <w:pStyle w:val="paragraph"/>
              <w:numPr>
                <w:ilvl w:val="0"/>
                <w:numId w:val="117"/>
              </w:numPr>
              <w:spacing w:before="0" w:beforeAutospacing="0" w:after="0" w:afterAutospacing="0"/>
              <w:ind w:left="1080" w:firstLine="0"/>
              <w:textAlignment w:val="baseline"/>
              <w:rPr>
                <w:rFonts w:ascii="Microsoft Tai Le" w:hAnsi="Microsoft Tai Le" w:cs="Microsoft Tai Le"/>
              </w:rPr>
            </w:pPr>
            <w:r w:rsidRPr="005E462C">
              <w:rPr>
                <w:rStyle w:val="normaltextrun"/>
                <w:rFonts w:ascii="Microsoft Tai Le" w:hAnsi="Microsoft Tai Le" w:cs="Microsoft Tai Le"/>
              </w:rPr>
              <w:t>Cost of housing – often higher in the rural areas</w:t>
            </w:r>
            <w:r w:rsidRPr="005E462C">
              <w:rPr>
                <w:rStyle w:val="eop"/>
                <w:rFonts w:ascii="Microsoft Tai Le" w:hAnsi="Microsoft Tai Le" w:cs="Microsoft Tai Le"/>
              </w:rPr>
              <w:t> </w:t>
            </w:r>
          </w:p>
          <w:p w14:paraId="5D7C7DA1" w14:textId="77777777" w:rsidR="001D54A3" w:rsidRPr="005E462C" w:rsidRDefault="001D54A3" w:rsidP="005E2E98">
            <w:pPr>
              <w:pStyle w:val="paragraph"/>
              <w:numPr>
                <w:ilvl w:val="0"/>
                <w:numId w:val="118"/>
              </w:numPr>
              <w:spacing w:before="0" w:beforeAutospacing="0" w:after="0" w:afterAutospacing="0"/>
              <w:ind w:left="1080" w:firstLine="0"/>
              <w:textAlignment w:val="baseline"/>
              <w:rPr>
                <w:rFonts w:ascii="Microsoft Tai Le" w:hAnsi="Microsoft Tai Le" w:cs="Microsoft Tai Le"/>
              </w:rPr>
            </w:pPr>
            <w:r w:rsidRPr="005E462C">
              <w:rPr>
                <w:rStyle w:val="normaltextrun"/>
                <w:rFonts w:ascii="Microsoft Tai Le" w:hAnsi="Microsoft Tai Le" w:cs="Microsoft Tai Le"/>
              </w:rPr>
              <w:t>Wages – often lower in the rural areas </w:t>
            </w:r>
            <w:r w:rsidRPr="005E462C">
              <w:rPr>
                <w:rStyle w:val="eop"/>
                <w:rFonts w:ascii="Microsoft Tai Le" w:hAnsi="Microsoft Tai Le" w:cs="Microsoft Tai Le"/>
              </w:rPr>
              <w:t> </w:t>
            </w:r>
          </w:p>
          <w:p w14:paraId="0BEC8400" w14:textId="77777777" w:rsidR="001D54A3" w:rsidRPr="005E462C" w:rsidRDefault="001D54A3" w:rsidP="005E2E98">
            <w:pPr>
              <w:pStyle w:val="paragraph"/>
              <w:numPr>
                <w:ilvl w:val="0"/>
                <w:numId w:val="119"/>
              </w:numPr>
              <w:spacing w:before="0" w:beforeAutospacing="0" w:after="0" w:afterAutospacing="0"/>
              <w:ind w:left="1080" w:firstLine="0"/>
              <w:textAlignment w:val="baseline"/>
              <w:rPr>
                <w:rFonts w:ascii="Microsoft Tai Le" w:hAnsi="Microsoft Tai Le" w:cs="Microsoft Tai Le"/>
              </w:rPr>
            </w:pPr>
            <w:r w:rsidRPr="005E462C">
              <w:rPr>
                <w:rStyle w:val="normaltextrun"/>
                <w:rFonts w:ascii="Microsoft Tai Le" w:hAnsi="Microsoft Tai Le" w:cs="Microsoft Tai Le"/>
              </w:rPr>
              <w:lastRenderedPageBreak/>
              <w:t>Age – predominately an older demographic (especially so along the coastal areas)</w:t>
            </w:r>
            <w:r w:rsidRPr="005E462C">
              <w:rPr>
                <w:rStyle w:val="eop"/>
                <w:rFonts w:ascii="Microsoft Tai Le" w:hAnsi="Microsoft Tai Le" w:cs="Microsoft Tai Le"/>
              </w:rPr>
              <w:t> </w:t>
            </w:r>
          </w:p>
          <w:p w14:paraId="0B90A6CE" w14:textId="77777777" w:rsidR="001D54A3" w:rsidRPr="005E462C" w:rsidRDefault="001D54A3" w:rsidP="005E2E98">
            <w:pPr>
              <w:pStyle w:val="paragraph"/>
              <w:numPr>
                <w:ilvl w:val="0"/>
                <w:numId w:val="120"/>
              </w:numPr>
              <w:spacing w:before="0" w:beforeAutospacing="0" w:after="0" w:afterAutospacing="0"/>
              <w:ind w:left="1080" w:firstLine="0"/>
              <w:textAlignment w:val="baseline"/>
              <w:rPr>
                <w:rFonts w:ascii="Microsoft Tai Le" w:hAnsi="Microsoft Tai Le" w:cs="Microsoft Tai Le"/>
              </w:rPr>
            </w:pPr>
            <w:r w:rsidRPr="005E462C">
              <w:rPr>
                <w:rStyle w:val="normaltextrun"/>
                <w:rFonts w:ascii="Microsoft Tai Le" w:hAnsi="Microsoft Tai Le" w:cs="Microsoft Tai Le"/>
              </w:rPr>
              <w:t>Social mobility – can be poor. The area of West Somerset is the lowest ranked area in England for this measure</w:t>
            </w:r>
            <w:r w:rsidRPr="005E462C">
              <w:rPr>
                <w:rStyle w:val="eop"/>
                <w:rFonts w:ascii="Microsoft Tai Le" w:hAnsi="Microsoft Tai Le" w:cs="Microsoft Tai Le"/>
              </w:rPr>
              <w:t> </w:t>
            </w:r>
          </w:p>
          <w:p w14:paraId="475BE628" w14:textId="77777777" w:rsidR="001D54A3" w:rsidRPr="005E462C" w:rsidRDefault="001D54A3" w:rsidP="005E2E98">
            <w:pPr>
              <w:pStyle w:val="paragraph"/>
              <w:numPr>
                <w:ilvl w:val="0"/>
                <w:numId w:val="121"/>
              </w:numPr>
              <w:spacing w:before="0" w:beforeAutospacing="0" w:after="0" w:afterAutospacing="0"/>
              <w:ind w:left="1080" w:firstLine="0"/>
              <w:textAlignment w:val="baseline"/>
              <w:rPr>
                <w:rFonts w:ascii="Microsoft Tai Le" w:hAnsi="Microsoft Tai Le" w:cs="Microsoft Tai Le"/>
              </w:rPr>
            </w:pPr>
            <w:r w:rsidRPr="005E462C">
              <w:rPr>
                <w:rStyle w:val="normaltextrun"/>
                <w:rFonts w:ascii="Microsoft Tai Le" w:hAnsi="Microsoft Tai Le" w:cs="Microsoft Tai Le"/>
              </w:rPr>
              <w:t>Educational attainment – often lower</w:t>
            </w:r>
            <w:r w:rsidRPr="005E462C">
              <w:rPr>
                <w:rStyle w:val="eop"/>
                <w:rFonts w:ascii="Microsoft Tai Le" w:hAnsi="Microsoft Tai Le" w:cs="Microsoft Tai Le"/>
              </w:rPr>
              <w:t> </w:t>
            </w:r>
          </w:p>
          <w:p w14:paraId="2B9964A6" w14:textId="77777777" w:rsidR="001D54A3" w:rsidRPr="005E462C" w:rsidRDefault="001D54A3" w:rsidP="005E2E98">
            <w:pPr>
              <w:pStyle w:val="paragraph"/>
              <w:numPr>
                <w:ilvl w:val="0"/>
                <w:numId w:val="122"/>
              </w:numPr>
              <w:spacing w:before="0" w:beforeAutospacing="0" w:after="0" w:afterAutospacing="0"/>
              <w:ind w:left="1080" w:firstLine="0"/>
              <w:textAlignment w:val="baseline"/>
              <w:rPr>
                <w:rFonts w:ascii="Microsoft Tai Le" w:hAnsi="Microsoft Tai Le" w:cs="Microsoft Tai Le"/>
              </w:rPr>
            </w:pPr>
            <w:r w:rsidRPr="005E462C">
              <w:rPr>
                <w:rStyle w:val="normaltextrun"/>
                <w:rFonts w:ascii="Microsoft Tai Le" w:hAnsi="Microsoft Tai Le" w:cs="Microsoft Tai Le"/>
              </w:rPr>
              <w:t>Empty properties – the area of West Somerset has the highest proportion of empty homes in the Southwest (outside of Torbay) - this is largely due to probate factors</w:t>
            </w:r>
            <w:r w:rsidRPr="005E462C">
              <w:rPr>
                <w:rStyle w:val="eop"/>
                <w:rFonts w:ascii="Microsoft Tai Le" w:hAnsi="Microsoft Tai Le" w:cs="Microsoft Tai Le"/>
              </w:rPr>
              <w:t> </w:t>
            </w:r>
          </w:p>
          <w:p w14:paraId="36B6FF29" w14:textId="77777777" w:rsidR="001D54A3" w:rsidRPr="005E462C" w:rsidRDefault="001D54A3" w:rsidP="005E2E98">
            <w:pPr>
              <w:pStyle w:val="paragraph"/>
              <w:numPr>
                <w:ilvl w:val="0"/>
                <w:numId w:val="123"/>
              </w:numPr>
              <w:spacing w:before="0" w:beforeAutospacing="0" w:after="0" w:afterAutospacing="0"/>
              <w:ind w:left="1080" w:firstLine="0"/>
              <w:textAlignment w:val="baseline"/>
              <w:rPr>
                <w:rFonts w:ascii="Microsoft Tai Le" w:hAnsi="Microsoft Tai Le" w:cs="Microsoft Tai Le"/>
              </w:rPr>
            </w:pPr>
            <w:r w:rsidRPr="005E462C">
              <w:rPr>
                <w:rStyle w:val="normaltextrun"/>
                <w:rFonts w:ascii="Microsoft Tai Le" w:hAnsi="Microsoft Tai Le" w:cs="Microsoft Tai Le"/>
              </w:rPr>
              <w:t>Second / Holiday Homes – these are often concentrated in rural / coastal area. For example, within Dunster/Dulverton and Exmoor, 3.3% of all homes are used as holiday homes. This places extra strain on an already challenging housing market. The County Council’s Network recently explored this topic, and noted that the rising price of rural renting is outpacing rises in London and other major cities (2011 to 2021) </w:t>
            </w:r>
            <w:r w:rsidRPr="005E462C">
              <w:rPr>
                <w:rStyle w:val="eop"/>
                <w:rFonts w:ascii="Microsoft Tai Le" w:hAnsi="Microsoft Tai Le" w:cs="Microsoft Tai Le"/>
              </w:rPr>
              <w:t> </w:t>
            </w:r>
          </w:p>
          <w:p w14:paraId="25678CFB" w14:textId="77777777" w:rsidR="001D54A3" w:rsidRPr="005E462C" w:rsidRDefault="001D54A3" w:rsidP="005E2E98">
            <w:pPr>
              <w:pStyle w:val="paragraph"/>
              <w:numPr>
                <w:ilvl w:val="0"/>
                <w:numId w:val="124"/>
              </w:numPr>
              <w:spacing w:before="0" w:beforeAutospacing="0" w:after="0" w:afterAutospacing="0"/>
              <w:ind w:left="1080" w:firstLine="0"/>
              <w:textAlignment w:val="baseline"/>
              <w:rPr>
                <w:rFonts w:ascii="Microsoft Tai Le" w:hAnsi="Microsoft Tai Le" w:cs="Microsoft Tai Le"/>
              </w:rPr>
            </w:pPr>
            <w:r w:rsidRPr="005E462C">
              <w:rPr>
                <w:rStyle w:val="normaltextrun"/>
                <w:rFonts w:ascii="Microsoft Tai Le" w:hAnsi="Microsoft Tai Le" w:cs="Microsoft Tai Le"/>
              </w:rPr>
              <w:t>Homefinder demand – demand for affordable housing can often be under-represented in rural areas. The response below from Exmoor National Park expresses the problem:</w:t>
            </w:r>
            <w:r w:rsidRPr="005E462C">
              <w:rPr>
                <w:rStyle w:val="eop"/>
                <w:rFonts w:ascii="Microsoft Tai Le" w:hAnsi="Microsoft Tai Le" w:cs="Microsoft Tai Le"/>
              </w:rPr>
              <w:t> </w:t>
            </w:r>
          </w:p>
          <w:p w14:paraId="10983ECC" w14:textId="77777777" w:rsidR="001D54A3" w:rsidRPr="005E462C" w:rsidRDefault="001D54A3" w:rsidP="001D54A3">
            <w:pPr>
              <w:pStyle w:val="paragraph"/>
              <w:spacing w:before="0" w:beforeAutospacing="0" w:after="0" w:afterAutospacing="0"/>
              <w:ind w:left="705"/>
              <w:textAlignment w:val="baseline"/>
              <w:rPr>
                <w:rFonts w:ascii="Microsoft Tai Le" w:hAnsi="Microsoft Tai Le" w:cs="Microsoft Tai Le"/>
                <w:sz w:val="18"/>
                <w:szCs w:val="18"/>
              </w:rPr>
            </w:pPr>
            <w:r w:rsidRPr="005E462C">
              <w:rPr>
                <w:rStyle w:val="normaltextrun"/>
                <w:rFonts w:ascii="Microsoft Tai Le" w:hAnsi="Microsoft Tai Le" w:cs="Microsoft Tai Le"/>
                <w:i/>
                <w:iCs/>
                <w:color w:val="000000"/>
              </w:rPr>
              <w:t>Evidence from Housing Needs Surveys conducted on a parish or group of parishes level consistently demonstrates that the level of need for affordable housing in rural areas is greater than evidenced by those households who are registered on Homefinder Somerset, with many households who could potentially express their housing need by registering not doing so as they don’t perceive any opportunities to be rehoused locally.  Grass roots organisations such as Exmoor Young Voices assert that take up is even lower due to other factors such as insufficient access to broadband. Exmoor National Park Authority recently commissioned work by Arc4 and Rural Housing Solutions to look at affordability across the National Park (including parts of Devon) which demonstrated the level of unaffordability throughout the National Park.</w:t>
            </w:r>
            <w:r w:rsidRPr="005E462C">
              <w:rPr>
                <w:rStyle w:val="eop"/>
                <w:rFonts w:ascii="Microsoft Tai Le" w:hAnsi="Microsoft Tai Le" w:cs="Microsoft Tai Le"/>
                <w:color w:val="000000"/>
              </w:rPr>
              <w:t> </w:t>
            </w:r>
          </w:p>
          <w:p w14:paraId="3BADC1C5" w14:textId="77777777" w:rsidR="001D54A3" w:rsidRPr="005E462C" w:rsidRDefault="001D54A3" w:rsidP="001D54A3">
            <w:pPr>
              <w:pStyle w:val="paragraph"/>
              <w:spacing w:before="0" w:beforeAutospacing="0" w:after="0" w:afterAutospacing="0"/>
              <w:textAlignment w:val="baseline"/>
              <w:rPr>
                <w:rFonts w:ascii="Microsoft Tai Le" w:hAnsi="Microsoft Tai Le" w:cs="Microsoft Tai Le"/>
                <w:sz w:val="18"/>
                <w:szCs w:val="18"/>
              </w:rPr>
            </w:pPr>
            <w:r w:rsidRPr="005E462C">
              <w:rPr>
                <w:rStyle w:val="normaltextrun"/>
                <w:rFonts w:ascii="Microsoft Tai Le" w:hAnsi="Microsoft Tai Le" w:cs="Microsoft Tai Le"/>
              </w:rPr>
              <w:t>Alongside all the above, we also must acknowledge the difficulties in accessing services, this can be due to lack of services, distance to services, poor public transport provision, alongside (in some places) poor internet and mobile phone connectivity. </w:t>
            </w:r>
            <w:r w:rsidRPr="005E462C">
              <w:rPr>
                <w:rStyle w:val="eop"/>
                <w:rFonts w:ascii="Microsoft Tai Le" w:hAnsi="Microsoft Tai Le" w:cs="Microsoft Tai Le"/>
              </w:rPr>
              <w:t> </w:t>
            </w:r>
          </w:p>
          <w:p w14:paraId="13EF7C1C" w14:textId="77777777" w:rsidR="001D54A3" w:rsidRDefault="001D54A3" w:rsidP="001D54A3">
            <w:pPr>
              <w:pStyle w:val="paragraph"/>
              <w:spacing w:before="0" w:beforeAutospacing="0" w:after="0" w:afterAutospacing="0"/>
              <w:textAlignment w:val="baseline"/>
              <w:rPr>
                <w:rStyle w:val="eop"/>
                <w:rFonts w:ascii="Microsoft Tai Le" w:hAnsi="Microsoft Tai Le" w:cs="Microsoft Tai Le"/>
              </w:rPr>
            </w:pPr>
            <w:r w:rsidRPr="005E462C">
              <w:rPr>
                <w:rStyle w:val="normaltextrun"/>
                <w:rFonts w:ascii="Microsoft Tai Le" w:hAnsi="Microsoft Tai Le" w:cs="Microsoft Tai Le"/>
              </w:rPr>
              <w:t>A study by the CPRE (2024) has demonstrated that (nationally) rural homelessness has increased by 40% in the past 5 years  </w:t>
            </w:r>
            <w:r w:rsidRPr="005E462C">
              <w:rPr>
                <w:rStyle w:val="eop"/>
                <w:rFonts w:ascii="Microsoft Tai Le" w:hAnsi="Microsoft Tai Le" w:cs="Microsoft Tai Le"/>
              </w:rPr>
              <w:t> </w:t>
            </w:r>
          </w:p>
          <w:p w14:paraId="6578F3F8" w14:textId="77777777" w:rsidR="001D54A3" w:rsidRPr="005E462C" w:rsidRDefault="001D54A3" w:rsidP="001D54A3">
            <w:pPr>
              <w:pStyle w:val="paragraph"/>
              <w:spacing w:before="0" w:beforeAutospacing="0" w:after="0" w:afterAutospacing="0"/>
              <w:textAlignment w:val="baseline"/>
              <w:rPr>
                <w:rFonts w:ascii="Microsoft Tai Le" w:hAnsi="Microsoft Tai Le" w:cs="Microsoft Tai Le"/>
                <w:sz w:val="18"/>
                <w:szCs w:val="18"/>
              </w:rPr>
            </w:pPr>
          </w:p>
          <w:p w14:paraId="12D05DCC" w14:textId="7B8CE5B6" w:rsidR="001D54A3" w:rsidRPr="00E41B24" w:rsidRDefault="001D54A3" w:rsidP="00FA6495">
            <w:pPr>
              <w:rPr>
                <w:rFonts w:ascii="Microsoft New Tai Lue" w:hAnsi="Microsoft New Tai Lue" w:cs="Microsoft New Tai Lue"/>
                <w:sz w:val="24"/>
                <w:szCs w:val="24"/>
              </w:rPr>
            </w:pPr>
          </w:p>
        </w:tc>
      </w:tr>
      <w:tr w:rsidR="00036CD0" w:rsidRPr="001E64C0" w14:paraId="2A0023DB" w14:textId="77777777" w:rsidTr="1517430D">
        <w:tc>
          <w:tcPr>
            <w:tcW w:w="14284" w:type="dxa"/>
            <w:gridSpan w:val="18"/>
            <w:shd w:val="clear" w:color="auto" w:fill="D9D9D9" w:themeFill="background1" w:themeFillShade="D9"/>
            <w:tcMar>
              <w:top w:w="85" w:type="dxa"/>
              <w:bottom w:w="85" w:type="dxa"/>
            </w:tcMar>
          </w:tcPr>
          <w:p w14:paraId="64ABB308" w14:textId="12E44A1D" w:rsidR="00036CD0" w:rsidRPr="00E41B24" w:rsidRDefault="00036CD0" w:rsidP="00D22866">
            <w:pPr>
              <w:spacing w:before="120"/>
              <w:rPr>
                <w:rFonts w:ascii="Microsoft New Tai Lue" w:hAnsi="Microsoft New Tai Lue" w:cs="Microsoft New Tai Lue"/>
                <w:b/>
                <w:sz w:val="24"/>
                <w:szCs w:val="24"/>
              </w:rPr>
            </w:pPr>
            <w:r w:rsidRPr="00E41B24">
              <w:rPr>
                <w:rFonts w:ascii="Microsoft New Tai Lue" w:hAnsi="Microsoft New Tai Lue" w:cs="Microsoft New Tai Lue"/>
                <w:b/>
                <w:sz w:val="24"/>
                <w:szCs w:val="24"/>
              </w:rPr>
              <w:lastRenderedPageBreak/>
              <w:t>Who have you consulted with to assess possible impact on protected groups</w:t>
            </w:r>
            <w:r w:rsidR="002519B9">
              <w:rPr>
                <w:rFonts w:ascii="Microsoft New Tai Lue" w:hAnsi="Microsoft New Tai Lue" w:cs="Microsoft New Tai Lue"/>
                <w:b/>
                <w:sz w:val="24"/>
                <w:szCs w:val="24"/>
              </w:rPr>
              <w:t xml:space="preserve"> and what have they told you</w:t>
            </w:r>
            <w:r w:rsidRPr="00E41B24">
              <w:rPr>
                <w:rFonts w:ascii="Microsoft New Tai Lue" w:hAnsi="Microsoft New Tai Lue" w:cs="Microsoft New Tai Lue"/>
                <w:b/>
                <w:sz w:val="24"/>
                <w:szCs w:val="24"/>
              </w:rPr>
              <w:t xml:space="preserve">?  </w:t>
            </w:r>
            <w:r w:rsidRPr="00E41B24">
              <w:rPr>
                <w:rFonts w:ascii="Microsoft New Tai Lue" w:hAnsi="Microsoft New Tai Lue" w:cs="Microsoft New Tai Lue"/>
                <w:sz w:val="24"/>
                <w:szCs w:val="24"/>
              </w:rPr>
              <w:t>If you have not consulted other people, please explain why?</w:t>
            </w:r>
          </w:p>
        </w:tc>
      </w:tr>
      <w:tr w:rsidR="00036CD0" w:rsidRPr="001E64C0" w14:paraId="42CB270A" w14:textId="77777777" w:rsidTr="1517430D">
        <w:tc>
          <w:tcPr>
            <w:tcW w:w="14284" w:type="dxa"/>
            <w:gridSpan w:val="18"/>
            <w:tcMar>
              <w:top w:w="85" w:type="dxa"/>
              <w:bottom w:w="85" w:type="dxa"/>
            </w:tcMar>
          </w:tcPr>
          <w:p w14:paraId="7E180EAA" w14:textId="77777777" w:rsidR="00F37704" w:rsidRDefault="007A54E7" w:rsidP="00F37704">
            <w:pPr>
              <w:pStyle w:val="paragraph"/>
              <w:spacing w:before="0" w:beforeAutospacing="0" w:after="0" w:afterAutospacing="0"/>
              <w:textAlignment w:val="baseline"/>
              <w:rPr>
                <w:rFonts w:ascii="Segoe UI" w:hAnsi="Segoe UI" w:cs="Segoe UI"/>
                <w:sz w:val="18"/>
                <w:szCs w:val="18"/>
              </w:rPr>
            </w:pPr>
            <w:r w:rsidRPr="007A54E7">
              <w:rPr>
                <w:rFonts w:ascii="Microsoft New Tai Lue" w:hAnsi="Microsoft New Tai Lue" w:cs="Microsoft New Tai Lue"/>
              </w:rPr>
              <w:br/>
            </w:r>
            <w:r w:rsidR="00F37704">
              <w:rPr>
                <w:rStyle w:val="normaltextrun"/>
                <w:rFonts w:ascii="Microsoft New Tai Lue" w:hAnsi="Microsoft New Tai Lue" w:cs="Microsoft New Tai Lue"/>
              </w:rPr>
              <w:t>The content of the SHRSS has been shaped by many partnership conversations over the preceding months. During these conversations, we have repeatedly challenged partners to consider the protected characteristics, and to provide us with insight on matters such as current gaps in service delivery, and how access could be improved for protected characteristics. We have spoken to the following groups</w:t>
            </w:r>
            <w:r w:rsidR="00F37704">
              <w:rPr>
                <w:rStyle w:val="eop"/>
                <w:rFonts w:ascii="Microsoft New Tai Lue" w:hAnsi="Microsoft New Tai Lue" w:cs="Microsoft New Tai Lue"/>
              </w:rPr>
              <w:t> </w:t>
            </w:r>
          </w:p>
          <w:p w14:paraId="7BF79B6C" w14:textId="77777777" w:rsidR="00F37704" w:rsidRDefault="00F37704" w:rsidP="005E2E98">
            <w:pPr>
              <w:pStyle w:val="paragraph"/>
              <w:numPr>
                <w:ilvl w:val="0"/>
                <w:numId w:val="125"/>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lastRenderedPageBreak/>
              <w:t>Homelessness Reduction Board – quarterly meeting plus bespoke sessions</w:t>
            </w:r>
            <w:r>
              <w:rPr>
                <w:rStyle w:val="eop"/>
                <w:rFonts w:ascii="Microsoft New Tai Lue" w:hAnsi="Microsoft New Tai Lue" w:cs="Microsoft New Tai Lue"/>
              </w:rPr>
              <w:t> </w:t>
            </w:r>
          </w:p>
          <w:p w14:paraId="65126E40" w14:textId="77777777" w:rsidR="00F37704" w:rsidRDefault="00F37704" w:rsidP="005E2E98">
            <w:pPr>
              <w:pStyle w:val="paragraph"/>
              <w:numPr>
                <w:ilvl w:val="0"/>
                <w:numId w:val="126"/>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Homelessness Reduction Operations Group – quarterly meetings</w:t>
            </w:r>
            <w:r>
              <w:rPr>
                <w:rStyle w:val="eop"/>
                <w:rFonts w:ascii="Microsoft New Tai Lue" w:hAnsi="Microsoft New Tai Lue" w:cs="Microsoft New Tai Lue"/>
              </w:rPr>
              <w:t> </w:t>
            </w:r>
          </w:p>
          <w:p w14:paraId="0F1C7C5F" w14:textId="77777777" w:rsidR="00F37704" w:rsidRDefault="00F37704" w:rsidP="005E2E98">
            <w:pPr>
              <w:pStyle w:val="paragraph"/>
              <w:numPr>
                <w:ilvl w:val="0"/>
                <w:numId w:val="127"/>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Registered Providers (bespoke workshop)</w:t>
            </w:r>
            <w:r>
              <w:rPr>
                <w:rStyle w:val="eop"/>
                <w:rFonts w:ascii="Microsoft New Tai Lue" w:hAnsi="Microsoft New Tai Lue" w:cs="Microsoft New Tai Lue"/>
              </w:rPr>
              <w:t> </w:t>
            </w:r>
          </w:p>
          <w:p w14:paraId="52DC0A4C" w14:textId="77777777" w:rsidR="00F37704" w:rsidRDefault="00F37704" w:rsidP="005E2E98">
            <w:pPr>
              <w:pStyle w:val="paragraph"/>
              <w:numPr>
                <w:ilvl w:val="0"/>
                <w:numId w:val="128"/>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Somerset Strategic Drugs and Alcohol Partnership</w:t>
            </w:r>
            <w:r>
              <w:rPr>
                <w:rStyle w:val="eop"/>
                <w:rFonts w:ascii="Microsoft New Tai Lue" w:hAnsi="Microsoft New Tai Lue" w:cs="Microsoft New Tai Lue"/>
              </w:rPr>
              <w:t> </w:t>
            </w:r>
          </w:p>
          <w:p w14:paraId="5E83F1E1" w14:textId="77777777" w:rsidR="00F37704" w:rsidRDefault="00F37704" w:rsidP="005E2E98">
            <w:pPr>
              <w:pStyle w:val="paragraph"/>
              <w:numPr>
                <w:ilvl w:val="0"/>
                <w:numId w:val="129"/>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SHRSS Project Team (monthly)</w:t>
            </w:r>
            <w:r>
              <w:rPr>
                <w:rStyle w:val="eop"/>
                <w:rFonts w:ascii="Microsoft New Tai Lue" w:hAnsi="Microsoft New Tai Lue" w:cs="Microsoft New Tai Lue"/>
              </w:rPr>
              <w:t> </w:t>
            </w:r>
          </w:p>
          <w:p w14:paraId="06E330A4" w14:textId="77777777" w:rsidR="00F37704" w:rsidRDefault="00F37704" w:rsidP="00F37704">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rPr>
              <w:t>In addition, we also embarked on a process of appreciative enquiry (speaking directly to the public with open questions around housing matters) – in venues such as libraries, a GP surgery and community centres.   A summary of these conversations is provided below:</w:t>
            </w:r>
            <w:r>
              <w:rPr>
                <w:rStyle w:val="eop"/>
                <w:rFonts w:ascii="Microsoft New Tai Lue" w:hAnsi="Microsoft New Tai Lue" w:cs="Microsoft New Tai Lue"/>
              </w:rPr>
              <w:t> </w:t>
            </w:r>
          </w:p>
          <w:p w14:paraId="54CDA645" w14:textId="77777777" w:rsidR="00F37704" w:rsidRDefault="00F37704" w:rsidP="005E2E98">
            <w:pPr>
              <w:pStyle w:val="paragraph"/>
              <w:numPr>
                <w:ilvl w:val="0"/>
                <w:numId w:val="130"/>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Frustration over repeated telling of their story and a desire for better sharing of information and joined up working between services. </w:t>
            </w:r>
            <w:r>
              <w:rPr>
                <w:rStyle w:val="eop"/>
                <w:rFonts w:ascii="Microsoft New Tai Lue" w:hAnsi="Microsoft New Tai Lue" w:cs="Microsoft New Tai Lue"/>
              </w:rPr>
              <w:t> </w:t>
            </w:r>
          </w:p>
          <w:p w14:paraId="707082B9" w14:textId="77777777" w:rsidR="00F37704" w:rsidRDefault="00F37704" w:rsidP="005E2E98">
            <w:pPr>
              <w:pStyle w:val="paragraph"/>
              <w:numPr>
                <w:ilvl w:val="0"/>
                <w:numId w:val="131"/>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Personal interactions are important when asking for support. </w:t>
            </w:r>
            <w:r>
              <w:rPr>
                <w:rStyle w:val="eop"/>
                <w:rFonts w:ascii="Microsoft New Tai Lue" w:hAnsi="Microsoft New Tai Lue" w:cs="Microsoft New Tai Lue"/>
              </w:rPr>
              <w:t> </w:t>
            </w:r>
          </w:p>
          <w:p w14:paraId="2753F55C" w14:textId="77777777" w:rsidR="00F37704" w:rsidRDefault="00F37704" w:rsidP="005E2E98">
            <w:pPr>
              <w:pStyle w:val="paragraph"/>
              <w:numPr>
                <w:ilvl w:val="0"/>
                <w:numId w:val="132"/>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Difficulty accessing transport means place is even more important. </w:t>
            </w:r>
            <w:r>
              <w:rPr>
                <w:rStyle w:val="eop"/>
                <w:rFonts w:ascii="Microsoft New Tai Lue" w:hAnsi="Microsoft New Tai Lue" w:cs="Microsoft New Tai Lue"/>
              </w:rPr>
              <w:t> </w:t>
            </w:r>
          </w:p>
          <w:p w14:paraId="5AF89187" w14:textId="77777777" w:rsidR="00F37704" w:rsidRDefault="00F37704" w:rsidP="005E2E98">
            <w:pPr>
              <w:pStyle w:val="paragraph"/>
              <w:numPr>
                <w:ilvl w:val="0"/>
                <w:numId w:val="133"/>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People’s experiences are dependent on their personal network. </w:t>
            </w:r>
            <w:r>
              <w:rPr>
                <w:rStyle w:val="eop"/>
                <w:rFonts w:ascii="Microsoft New Tai Lue" w:hAnsi="Microsoft New Tai Lue" w:cs="Microsoft New Tai Lue"/>
              </w:rPr>
              <w:t> </w:t>
            </w:r>
          </w:p>
          <w:p w14:paraId="0CF3D059" w14:textId="77777777" w:rsidR="00F37704" w:rsidRDefault="00F37704" w:rsidP="005E2E98">
            <w:pPr>
              <w:pStyle w:val="paragraph"/>
              <w:numPr>
                <w:ilvl w:val="0"/>
                <w:numId w:val="134"/>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Not enough affordable housing and frustration at inconsistencies in who receives housing. </w:t>
            </w:r>
            <w:r>
              <w:rPr>
                <w:rStyle w:val="eop"/>
                <w:rFonts w:ascii="Microsoft New Tai Lue" w:hAnsi="Microsoft New Tai Lue" w:cs="Microsoft New Tai Lue"/>
              </w:rPr>
              <w:t> </w:t>
            </w:r>
          </w:p>
          <w:p w14:paraId="008C93D1" w14:textId="77777777" w:rsidR="00F37704" w:rsidRDefault="00F37704" w:rsidP="005E2E98">
            <w:pPr>
              <w:pStyle w:val="paragraph"/>
              <w:numPr>
                <w:ilvl w:val="0"/>
                <w:numId w:val="135"/>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Threshold creating inconsistencies in what people can get. </w:t>
            </w:r>
            <w:r>
              <w:rPr>
                <w:rStyle w:val="eop"/>
                <w:rFonts w:ascii="Microsoft New Tai Lue" w:hAnsi="Microsoft New Tai Lue" w:cs="Microsoft New Tai Lue"/>
              </w:rPr>
              <w:t> </w:t>
            </w:r>
          </w:p>
          <w:p w14:paraId="2C0F7638" w14:textId="77777777" w:rsidR="00F37704" w:rsidRDefault="00F37704" w:rsidP="005E2E98">
            <w:pPr>
              <w:pStyle w:val="paragraph"/>
              <w:numPr>
                <w:ilvl w:val="0"/>
                <w:numId w:val="136"/>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More people spoke to us about access to ‘THINGS TO DO’ rather than healthcare or other support services e.g. social networks, green spaces, fun activities.  </w:t>
            </w:r>
            <w:r>
              <w:rPr>
                <w:rStyle w:val="eop"/>
                <w:rFonts w:ascii="Microsoft New Tai Lue" w:hAnsi="Microsoft New Tai Lue" w:cs="Microsoft New Tai Lue"/>
              </w:rPr>
              <w:t> </w:t>
            </w:r>
          </w:p>
          <w:p w14:paraId="68370C26" w14:textId="77777777" w:rsidR="00F37704" w:rsidRDefault="00F37704" w:rsidP="005E2E98">
            <w:pPr>
              <w:pStyle w:val="paragraph"/>
              <w:numPr>
                <w:ilvl w:val="0"/>
                <w:numId w:val="137"/>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Difficult to engage with people who have mobility issues as they aren’t as visible in the community. </w:t>
            </w:r>
            <w:r>
              <w:rPr>
                <w:rStyle w:val="eop"/>
                <w:rFonts w:ascii="Microsoft New Tai Lue" w:hAnsi="Microsoft New Tai Lue" w:cs="Microsoft New Tai Lue"/>
              </w:rPr>
              <w:t> </w:t>
            </w:r>
          </w:p>
          <w:p w14:paraId="22D9EFED" w14:textId="77777777" w:rsidR="00F37704" w:rsidRDefault="00F37704" w:rsidP="005E2E98">
            <w:pPr>
              <w:pStyle w:val="paragraph"/>
              <w:numPr>
                <w:ilvl w:val="0"/>
                <w:numId w:val="138"/>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People raised concerns about the planning processes e.g. pavements</w:t>
            </w:r>
            <w:r>
              <w:rPr>
                <w:rStyle w:val="eop"/>
                <w:rFonts w:ascii="Microsoft New Tai Lue" w:hAnsi="Microsoft New Tai Lue" w:cs="Microsoft New Tai Lue"/>
              </w:rPr>
              <w:t> </w:t>
            </w:r>
          </w:p>
          <w:p w14:paraId="1DD6184A" w14:textId="77777777" w:rsidR="00F37704" w:rsidRDefault="00F37704" w:rsidP="00F37704">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rPr>
              <w:t>Several young people were involved in the conversations. Their views can be summarised as follows:</w:t>
            </w:r>
            <w:r>
              <w:rPr>
                <w:rStyle w:val="eop"/>
                <w:rFonts w:ascii="Microsoft New Tai Lue" w:hAnsi="Microsoft New Tai Lue" w:cs="Microsoft New Tai Lue"/>
              </w:rPr>
              <w:t> </w:t>
            </w:r>
          </w:p>
          <w:p w14:paraId="396E8369" w14:textId="77777777" w:rsidR="00F37704" w:rsidRDefault="00F37704" w:rsidP="005E2E98">
            <w:pPr>
              <w:pStyle w:val="paragraph"/>
              <w:numPr>
                <w:ilvl w:val="0"/>
                <w:numId w:val="139"/>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Many of the same concerns as older people. Access to things to do and affordable housing. </w:t>
            </w:r>
            <w:r>
              <w:rPr>
                <w:rStyle w:val="eop"/>
                <w:rFonts w:ascii="Microsoft New Tai Lue" w:hAnsi="Microsoft New Tai Lue" w:cs="Microsoft New Tai Lue"/>
              </w:rPr>
              <w:t> </w:t>
            </w:r>
          </w:p>
          <w:p w14:paraId="5FB41348" w14:textId="77777777" w:rsidR="00F37704" w:rsidRDefault="00F37704" w:rsidP="005E2E98">
            <w:pPr>
              <w:pStyle w:val="paragraph"/>
              <w:numPr>
                <w:ilvl w:val="0"/>
                <w:numId w:val="140"/>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Also issues with transport. This is even more important as less of them drive. Taxis are too expensive.</w:t>
            </w:r>
            <w:r>
              <w:rPr>
                <w:rStyle w:val="eop"/>
                <w:rFonts w:ascii="Microsoft New Tai Lue" w:hAnsi="Microsoft New Tai Lue" w:cs="Microsoft New Tai Lue"/>
              </w:rPr>
              <w:t> </w:t>
            </w:r>
          </w:p>
          <w:p w14:paraId="1A549D95" w14:textId="77777777" w:rsidR="00F37704" w:rsidRDefault="00F37704" w:rsidP="005E2E98">
            <w:pPr>
              <w:pStyle w:val="paragraph"/>
              <w:numPr>
                <w:ilvl w:val="0"/>
                <w:numId w:val="141"/>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Single young people struggled a lot more to buy/rent properties then those in relationships. If they are single often must share property with others.</w:t>
            </w:r>
            <w:r>
              <w:rPr>
                <w:rStyle w:val="eop"/>
                <w:rFonts w:ascii="Microsoft New Tai Lue" w:hAnsi="Microsoft New Tai Lue" w:cs="Microsoft New Tai Lue"/>
              </w:rPr>
              <w:t> </w:t>
            </w:r>
          </w:p>
          <w:p w14:paraId="3B2E0A3D" w14:textId="77777777" w:rsidR="00F37704" w:rsidRDefault="00F37704" w:rsidP="005E2E98">
            <w:pPr>
              <w:pStyle w:val="paragraph"/>
              <w:numPr>
                <w:ilvl w:val="0"/>
                <w:numId w:val="142"/>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Long term concerns about environmental sustainability of new housing and protection from floods.</w:t>
            </w:r>
            <w:r>
              <w:rPr>
                <w:rStyle w:val="eop"/>
                <w:rFonts w:ascii="Microsoft New Tai Lue" w:hAnsi="Microsoft New Tai Lue" w:cs="Microsoft New Tai Lue"/>
              </w:rPr>
              <w:t> </w:t>
            </w:r>
          </w:p>
          <w:p w14:paraId="704B86F8" w14:textId="77777777" w:rsidR="00F37704" w:rsidRDefault="00F37704" w:rsidP="005E2E98">
            <w:pPr>
              <w:pStyle w:val="paragraph"/>
              <w:numPr>
                <w:ilvl w:val="0"/>
                <w:numId w:val="143"/>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Difficult to make friends and access community. Isolation is seen as not a big an issue for young people but can be a huge problem.</w:t>
            </w:r>
            <w:r>
              <w:rPr>
                <w:rStyle w:val="eop"/>
                <w:rFonts w:ascii="Microsoft New Tai Lue" w:hAnsi="Microsoft New Tai Lue" w:cs="Microsoft New Tai Lue"/>
              </w:rPr>
              <w:t> </w:t>
            </w:r>
          </w:p>
          <w:p w14:paraId="1C85DCDF" w14:textId="77777777" w:rsidR="00F37704" w:rsidRDefault="00F37704" w:rsidP="005E2E98">
            <w:pPr>
              <w:pStyle w:val="paragraph"/>
              <w:numPr>
                <w:ilvl w:val="0"/>
                <w:numId w:val="144"/>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Involve us with the planning</w:t>
            </w:r>
            <w:r>
              <w:rPr>
                <w:rStyle w:val="eop"/>
                <w:rFonts w:ascii="Microsoft New Tai Lue" w:hAnsi="Microsoft New Tai Lue" w:cs="Microsoft New Tai Lue"/>
              </w:rPr>
              <w:t> </w:t>
            </w:r>
          </w:p>
          <w:p w14:paraId="56770564" w14:textId="77777777" w:rsidR="00F37704" w:rsidRDefault="00F37704" w:rsidP="005E2E98">
            <w:pPr>
              <w:pStyle w:val="paragraph"/>
              <w:numPr>
                <w:ilvl w:val="0"/>
                <w:numId w:val="145"/>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Listen to our lived experiences</w:t>
            </w:r>
            <w:r>
              <w:rPr>
                <w:rStyle w:val="eop"/>
                <w:rFonts w:ascii="Microsoft New Tai Lue" w:hAnsi="Microsoft New Tai Lue" w:cs="Microsoft New Tai Lue"/>
              </w:rPr>
              <w:t> </w:t>
            </w:r>
          </w:p>
          <w:p w14:paraId="2F16B7E1" w14:textId="77777777" w:rsidR="00F37704" w:rsidRDefault="00F37704" w:rsidP="00F37704">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rPr>
              <w:lastRenderedPageBreak/>
              <w:t xml:space="preserve">Second Step (provider of floating support services for mental health and addictions) recently undertook an exercise to coordinate ‘Outreach Feedback’. </w:t>
            </w:r>
            <w:proofErr w:type="gramStart"/>
            <w:r>
              <w:rPr>
                <w:rStyle w:val="normaltextrun"/>
                <w:rFonts w:ascii="Microsoft New Tai Lue" w:hAnsi="Microsoft New Tai Lue" w:cs="Microsoft New Tai Lue"/>
              </w:rPr>
              <w:t>Outreach</w:t>
            </w:r>
            <w:proofErr w:type="gramEnd"/>
            <w:r>
              <w:rPr>
                <w:rStyle w:val="normaltextrun"/>
                <w:rFonts w:ascii="Microsoft New Tai Lue" w:hAnsi="Microsoft New Tai Lue" w:cs="Microsoft New Tai Lue"/>
              </w:rPr>
              <w:t xml:space="preserve"> are services that provide direct (on the streets) support to rough sleepers and those who are vulnerably housed. The following is a summary of the feedback: </w:t>
            </w:r>
            <w:r>
              <w:rPr>
                <w:rStyle w:val="eop"/>
                <w:rFonts w:ascii="Microsoft New Tai Lue" w:hAnsi="Microsoft New Tai Lue" w:cs="Microsoft New Tai Lue"/>
              </w:rPr>
              <w:t> </w:t>
            </w:r>
          </w:p>
          <w:p w14:paraId="1598F175" w14:textId="77777777" w:rsidR="00F37704" w:rsidRDefault="00F37704" w:rsidP="005E2E98">
            <w:pPr>
              <w:pStyle w:val="paragraph"/>
              <w:numPr>
                <w:ilvl w:val="0"/>
                <w:numId w:val="146"/>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Remote working – very frustrating for clients, especially when English is a second language</w:t>
            </w:r>
            <w:r>
              <w:rPr>
                <w:rStyle w:val="eop"/>
                <w:rFonts w:ascii="Microsoft New Tai Lue" w:hAnsi="Microsoft New Tai Lue" w:cs="Microsoft New Tai Lue"/>
              </w:rPr>
              <w:t> </w:t>
            </w:r>
          </w:p>
          <w:p w14:paraId="2773CA41" w14:textId="77777777" w:rsidR="00F37704" w:rsidRDefault="00F37704" w:rsidP="005E2E98">
            <w:pPr>
              <w:pStyle w:val="paragraph"/>
              <w:numPr>
                <w:ilvl w:val="0"/>
                <w:numId w:val="147"/>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Too many agency workers who don’t know the locality</w:t>
            </w:r>
            <w:r>
              <w:rPr>
                <w:rStyle w:val="eop"/>
                <w:rFonts w:ascii="Microsoft New Tai Lue" w:hAnsi="Microsoft New Tai Lue" w:cs="Microsoft New Tai Lue"/>
              </w:rPr>
              <w:t> </w:t>
            </w:r>
          </w:p>
          <w:p w14:paraId="2022F4A9" w14:textId="77777777" w:rsidR="00F37704" w:rsidRDefault="00F37704" w:rsidP="005E2E98">
            <w:pPr>
              <w:pStyle w:val="paragraph"/>
              <w:numPr>
                <w:ilvl w:val="0"/>
                <w:numId w:val="148"/>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Services not linked up</w:t>
            </w:r>
            <w:r>
              <w:rPr>
                <w:rStyle w:val="eop"/>
                <w:rFonts w:ascii="Microsoft New Tai Lue" w:hAnsi="Microsoft New Tai Lue" w:cs="Microsoft New Tai Lue"/>
              </w:rPr>
              <w:t> </w:t>
            </w:r>
          </w:p>
          <w:p w14:paraId="7810B116" w14:textId="77777777" w:rsidR="00F37704" w:rsidRDefault="00F37704" w:rsidP="005E2E98">
            <w:pPr>
              <w:pStyle w:val="paragraph"/>
              <w:numPr>
                <w:ilvl w:val="0"/>
                <w:numId w:val="149"/>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Services not working effectively</w:t>
            </w:r>
            <w:r>
              <w:rPr>
                <w:rStyle w:val="eop"/>
                <w:rFonts w:ascii="Microsoft New Tai Lue" w:hAnsi="Microsoft New Tai Lue" w:cs="Microsoft New Tai Lue"/>
              </w:rPr>
              <w:t> </w:t>
            </w:r>
          </w:p>
          <w:p w14:paraId="336693F3" w14:textId="77777777" w:rsidR="00F37704" w:rsidRDefault="00F37704" w:rsidP="005E2E98">
            <w:pPr>
              <w:pStyle w:val="paragraph"/>
              <w:numPr>
                <w:ilvl w:val="0"/>
                <w:numId w:val="150"/>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Lack of empathy and compassion for those we support</w:t>
            </w:r>
            <w:r>
              <w:rPr>
                <w:rStyle w:val="eop"/>
                <w:rFonts w:ascii="Microsoft New Tai Lue" w:hAnsi="Microsoft New Tai Lue" w:cs="Microsoft New Tai Lue"/>
              </w:rPr>
              <w:t> </w:t>
            </w:r>
          </w:p>
          <w:p w14:paraId="0146ADF8" w14:textId="77777777" w:rsidR="00F37704" w:rsidRDefault="00F37704" w:rsidP="005E2E98">
            <w:pPr>
              <w:pStyle w:val="paragraph"/>
              <w:numPr>
                <w:ilvl w:val="0"/>
                <w:numId w:val="151"/>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Lack of outreach</w:t>
            </w:r>
            <w:r>
              <w:rPr>
                <w:rStyle w:val="eop"/>
                <w:rFonts w:ascii="Microsoft New Tai Lue" w:hAnsi="Microsoft New Tai Lue" w:cs="Microsoft New Tai Lue"/>
              </w:rPr>
              <w:t> </w:t>
            </w:r>
          </w:p>
          <w:p w14:paraId="0F8CAAA9" w14:textId="77777777" w:rsidR="00F37704" w:rsidRDefault="00F37704" w:rsidP="005E2E98">
            <w:pPr>
              <w:pStyle w:val="paragraph"/>
              <w:numPr>
                <w:ilvl w:val="0"/>
                <w:numId w:val="152"/>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Lack of data sharing</w:t>
            </w:r>
            <w:r>
              <w:rPr>
                <w:rStyle w:val="eop"/>
                <w:rFonts w:ascii="Microsoft New Tai Lue" w:hAnsi="Microsoft New Tai Lue" w:cs="Microsoft New Tai Lue"/>
              </w:rPr>
              <w:t> </w:t>
            </w:r>
          </w:p>
          <w:p w14:paraId="227BC547" w14:textId="77777777" w:rsidR="00F37704" w:rsidRDefault="00F37704" w:rsidP="005E2E98">
            <w:pPr>
              <w:pStyle w:val="paragraph"/>
              <w:numPr>
                <w:ilvl w:val="0"/>
                <w:numId w:val="153"/>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Post code lottery in service quality/access</w:t>
            </w:r>
            <w:r>
              <w:rPr>
                <w:rStyle w:val="eop"/>
                <w:rFonts w:ascii="Microsoft New Tai Lue" w:hAnsi="Microsoft New Tai Lue" w:cs="Microsoft New Tai Lue"/>
              </w:rPr>
              <w:t> </w:t>
            </w:r>
          </w:p>
          <w:p w14:paraId="014BF666" w14:textId="77777777" w:rsidR="00F37704" w:rsidRDefault="00F37704" w:rsidP="005E2E98">
            <w:pPr>
              <w:pStyle w:val="paragraph"/>
              <w:numPr>
                <w:ilvl w:val="0"/>
                <w:numId w:val="154"/>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TA is all about punishing clients (cultural problems)</w:t>
            </w:r>
            <w:r>
              <w:rPr>
                <w:rStyle w:val="eop"/>
                <w:rFonts w:ascii="Microsoft New Tai Lue" w:hAnsi="Microsoft New Tai Lue" w:cs="Microsoft New Tai Lue"/>
              </w:rPr>
              <w:t> </w:t>
            </w:r>
          </w:p>
          <w:p w14:paraId="5A38485C" w14:textId="77777777" w:rsidR="00F37704" w:rsidRDefault="00F37704" w:rsidP="005E2E98">
            <w:pPr>
              <w:pStyle w:val="paragraph"/>
              <w:numPr>
                <w:ilvl w:val="0"/>
                <w:numId w:val="155"/>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Inappropriate placement can be traumatising (many are already traumatised)</w:t>
            </w:r>
            <w:r>
              <w:rPr>
                <w:rStyle w:val="eop"/>
                <w:rFonts w:ascii="Microsoft New Tai Lue" w:hAnsi="Microsoft New Tai Lue" w:cs="Microsoft New Tai Lue"/>
              </w:rPr>
              <w:t> </w:t>
            </w:r>
          </w:p>
          <w:p w14:paraId="3C3CD471" w14:textId="77777777" w:rsidR="00F37704" w:rsidRDefault="00F37704" w:rsidP="005E2E98">
            <w:pPr>
              <w:pStyle w:val="paragraph"/>
              <w:numPr>
                <w:ilvl w:val="0"/>
                <w:numId w:val="156"/>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Services are too selective</w:t>
            </w:r>
            <w:r>
              <w:rPr>
                <w:rStyle w:val="eop"/>
                <w:rFonts w:ascii="Microsoft New Tai Lue" w:hAnsi="Microsoft New Tai Lue" w:cs="Microsoft New Tai Lue"/>
              </w:rPr>
              <w:t> </w:t>
            </w:r>
          </w:p>
          <w:p w14:paraId="04AEC6AD" w14:textId="77777777" w:rsidR="00F37704" w:rsidRDefault="00F37704" w:rsidP="005E2E98">
            <w:pPr>
              <w:pStyle w:val="paragraph"/>
              <w:numPr>
                <w:ilvl w:val="0"/>
                <w:numId w:val="157"/>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Negative attitude towards rough sleepers</w:t>
            </w:r>
            <w:r>
              <w:rPr>
                <w:rStyle w:val="eop"/>
                <w:rFonts w:ascii="Microsoft New Tai Lue" w:hAnsi="Microsoft New Tai Lue" w:cs="Microsoft New Tai Lue"/>
              </w:rPr>
              <w:t> </w:t>
            </w:r>
          </w:p>
          <w:p w14:paraId="4008833C" w14:textId="77777777" w:rsidR="00F37704" w:rsidRDefault="00F37704" w:rsidP="005E2E98">
            <w:pPr>
              <w:pStyle w:val="paragraph"/>
              <w:numPr>
                <w:ilvl w:val="0"/>
                <w:numId w:val="158"/>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Mental health needs to be much better accommodated for – clients being declined due to MH conditions, which makes their MH worse</w:t>
            </w:r>
            <w:r>
              <w:rPr>
                <w:rStyle w:val="eop"/>
                <w:rFonts w:ascii="Microsoft New Tai Lue" w:hAnsi="Microsoft New Tai Lue" w:cs="Microsoft New Tai Lue"/>
              </w:rPr>
              <w:t> </w:t>
            </w:r>
          </w:p>
          <w:p w14:paraId="219F6AF7" w14:textId="77777777" w:rsidR="00F37704" w:rsidRDefault="00F37704" w:rsidP="005E2E98">
            <w:pPr>
              <w:pStyle w:val="paragraph"/>
              <w:numPr>
                <w:ilvl w:val="0"/>
                <w:numId w:val="159"/>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We need better ways of working with foreign nationals</w:t>
            </w:r>
            <w:r>
              <w:rPr>
                <w:rStyle w:val="eop"/>
                <w:rFonts w:ascii="Microsoft New Tai Lue" w:hAnsi="Microsoft New Tai Lue" w:cs="Microsoft New Tai Lue"/>
              </w:rPr>
              <w:t> </w:t>
            </w:r>
          </w:p>
          <w:p w14:paraId="7BD75B38" w14:textId="77777777" w:rsidR="00F37704" w:rsidRDefault="00F37704" w:rsidP="005E2E98">
            <w:pPr>
              <w:pStyle w:val="paragraph"/>
              <w:numPr>
                <w:ilvl w:val="0"/>
                <w:numId w:val="160"/>
              </w:numPr>
              <w:spacing w:before="0" w:beforeAutospacing="0" w:after="0" w:afterAutospacing="0"/>
              <w:ind w:left="1080" w:firstLine="0"/>
              <w:textAlignment w:val="baseline"/>
              <w:rPr>
                <w:rFonts w:ascii="Microsoft New Tai Lue" w:hAnsi="Microsoft New Tai Lue" w:cs="Microsoft New Tai Lue"/>
              </w:rPr>
            </w:pPr>
            <w:r>
              <w:rPr>
                <w:rStyle w:val="normaltextrun"/>
                <w:rFonts w:ascii="Microsoft New Tai Lue" w:hAnsi="Microsoft New Tai Lue" w:cs="Microsoft New Tai Lue"/>
              </w:rPr>
              <w:t>Comms between agencies requires improvement</w:t>
            </w:r>
            <w:r>
              <w:rPr>
                <w:rStyle w:val="eop"/>
                <w:rFonts w:ascii="Microsoft New Tai Lue" w:hAnsi="Microsoft New Tai Lue" w:cs="Microsoft New Tai Lue"/>
              </w:rPr>
              <w:t> </w:t>
            </w:r>
          </w:p>
          <w:p w14:paraId="0FD37D37" w14:textId="77777777" w:rsidR="00F37704" w:rsidRDefault="00F37704" w:rsidP="00F37704">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rPr>
              <w:t>The above feedback is highly relevant. Much of this is generalist in nature (not specific to protected characteristics) but what is shows is a very challenging operating environment. This will be particularly so for those with protected characteristics.</w:t>
            </w:r>
            <w:r>
              <w:rPr>
                <w:rStyle w:val="eop"/>
                <w:rFonts w:ascii="Microsoft New Tai Lue" w:hAnsi="Microsoft New Tai Lue" w:cs="Microsoft New Tai Lue"/>
              </w:rPr>
              <w:t> </w:t>
            </w:r>
          </w:p>
          <w:p w14:paraId="3F7762D9" w14:textId="77777777" w:rsidR="00F37704" w:rsidRDefault="00F37704" w:rsidP="00F37704">
            <w:pPr>
              <w:pStyle w:val="paragraph"/>
              <w:spacing w:before="0" w:beforeAutospacing="0" w:after="0" w:afterAutospacing="0"/>
              <w:textAlignment w:val="baseline"/>
              <w:rPr>
                <w:rFonts w:ascii="Segoe UI" w:hAnsi="Segoe UI" w:cs="Segoe UI"/>
                <w:sz w:val="18"/>
                <w:szCs w:val="18"/>
                <w:lang w:val="en-US"/>
              </w:rPr>
            </w:pPr>
            <w:r>
              <w:rPr>
                <w:rStyle w:val="normaltextrun"/>
                <w:rFonts w:ascii="Microsoft New Tai Lue" w:hAnsi="Microsoft New Tai Lue" w:cs="Microsoft New Tai Lue"/>
              </w:rPr>
              <w:t xml:space="preserve">During July 2024 we held </w:t>
            </w:r>
            <w:proofErr w:type="gramStart"/>
            <w:r>
              <w:rPr>
                <w:rStyle w:val="normaltextrun"/>
                <w:rFonts w:ascii="Microsoft New Tai Lue" w:hAnsi="Microsoft New Tai Lue" w:cs="Microsoft New Tai Lue"/>
              </w:rPr>
              <w:t>a</w:t>
            </w:r>
            <w:proofErr w:type="gramEnd"/>
            <w:r>
              <w:rPr>
                <w:rStyle w:val="normaltextrun"/>
                <w:rFonts w:ascii="Microsoft New Tai Lue" w:hAnsi="Microsoft New Tai Lue" w:cs="Microsoft New Tai Lue"/>
              </w:rPr>
              <w:t xml:space="preserve"> EIA workshop with Somerset Independence Plus, who are the Council’s provider of adaptations services for the elderly and this with disabilities. Some of the main headlines from that workshop include:</w:t>
            </w:r>
            <w:r>
              <w:rPr>
                <w:rStyle w:val="eop"/>
                <w:rFonts w:ascii="Microsoft New Tai Lue" w:hAnsi="Microsoft New Tai Lue" w:cs="Microsoft New Tai Lue"/>
                <w:lang w:val="en-US"/>
              </w:rPr>
              <w:t> </w:t>
            </w:r>
          </w:p>
          <w:p w14:paraId="6217FDB1" w14:textId="77777777" w:rsidR="00F37704" w:rsidRDefault="00F37704" w:rsidP="005E2E98">
            <w:pPr>
              <w:pStyle w:val="paragraph"/>
              <w:numPr>
                <w:ilvl w:val="0"/>
                <w:numId w:val="161"/>
              </w:numPr>
              <w:spacing w:before="0" w:beforeAutospacing="0" w:after="0" w:afterAutospacing="0"/>
              <w:ind w:left="1080" w:firstLine="0"/>
              <w:textAlignment w:val="baseline"/>
              <w:rPr>
                <w:rFonts w:ascii="Microsoft New Tai Lue" w:hAnsi="Microsoft New Tai Lue" w:cs="Microsoft New Tai Lue"/>
                <w:lang w:val="en-US"/>
              </w:rPr>
            </w:pPr>
            <w:r>
              <w:rPr>
                <w:rStyle w:val="normaltextrun"/>
                <w:rFonts w:ascii="Microsoft New Tai Lue" w:hAnsi="Microsoft New Tai Lue" w:cs="Microsoft New Tai Lue"/>
              </w:rPr>
              <w:t>People within the service are at less risk of homelessness than those without the service</w:t>
            </w:r>
            <w:r>
              <w:rPr>
                <w:rStyle w:val="eop"/>
                <w:rFonts w:ascii="Microsoft New Tai Lue" w:hAnsi="Microsoft New Tai Lue" w:cs="Microsoft New Tai Lue"/>
                <w:lang w:val="en-US"/>
              </w:rPr>
              <w:t> </w:t>
            </w:r>
          </w:p>
          <w:p w14:paraId="4D6C477E" w14:textId="77777777" w:rsidR="00F37704" w:rsidRDefault="00F37704" w:rsidP="005E2E98">
            <w:pPr>
              <w:pStyle w:val="paragraph"/>
              <w:numPr>
                <w:ilvl w:val="0"/>
                <w:numId w:val="162"/>
              </w:numPr>
              <w:spacing w:before="0" w:beforeAutospacing="0" w:after="0" w:afterAutospacing="0"/>
              <w:ind w:left="1080" w:firstLine="0"/>
              <w:textAlignment w:val="baseline"/>
              <w:rPr>
                <w:rFonts w:ascii="Microsoft New Tai Lue" w:hAnsi="Microsoft New Tai Lue" w:cs="Microsoft New Tai Lue"/>
                <w:lang w:val="en-US"/>
              </w:rPr>
            </w:pPr>
            <w:r>
              <w:rPr>
                <w:rStyle w:val="normaltextrun"/>
                <w:rFonts w:ascii="Microsoft New Tai Lue" w:hAnsi="Microsoft New Tai Lue" w:cs="Microsoft New Tai Lue"/>
              </w:rPr>
              <w:t>Some properties cannot be adapted</w:t>
            </w:r>
            <w:r>
              <w:rPr>
                <w:rStyle w:val="eop"/>
                <w:rFonts w:ascii="Microsoft New Tai Lue" w:hAnsi="Microsoft New Tai Lue" w:cs="Microsoft New Tai Lue"/>
                <w:lang w:val="en-US"/>
              </w:rPr>
              <w:t> </w:t>
            </w:r>
          </w:p>
          <w:p w14:paraId="4DFF7E98" w14:textId="77777777" w:rsidR="00F37704" w:rsidRDefault="00F37704" w:rsidP="005E2E98">
            <w:pPr>
              <w:pStyle w:val="paragraph"/>
              <w:numPr>
                <w:ilvl w:val="0"/>
                <w:numId w:val="163"/>
              </w:numPr>
              <w:spacing w:before="0" w:beforeAutospacing="0" w:after="0" w:afterAutospacing="0"/>
              <w:ind w:left="1080" w:firstLine="0"/>
              <w:textAlignment w:val="baseline"/>
              <w:rPr>
                <w:rFonts w:ascii="Microsoft New Tai Lue" w:hAnsi="Microsoft New Tai Lue" w:cs="Microsoft New Tai Lue"/>
                <w:lang w:val="en-US"/>
              </w:rPr>
            </w:pPr>
            <w:r>
              <w:rPr>
                <w:rStyle w:val="normaltextrun"/>
                <w:rFonts w:ascii="Microsoft New Tai Lue" w:hAnsi="Microsoft New Tai Lue" w:cs="Microsoft New Tai Lue"/>
              </w:rPr>
              <w:t>Direct matching (choice-based lettings) and traffic lighting of HRA properties (for adaptability) should be considered</w:t>
            </w:r>
            <w:r>
              <w:rPr>
                <w:rStyle w:val="eop"/>
                <w:rFonts w:ascii="Microsoft New Tai Lue" w:hAnsi="Microsoft New Tai Lue" w:cs="Microsoft New Tai Lue"/>
                <w:lang w:val="en-US"/>
              </w:rPr>
              <w:t> </w:t>
            </w:r>
          </w:p>
          <w:p w14:paraId="5DA8748B" w14:textId="77777777" w:rsidR="00F37704" w:rsidRDefault="00F37704" w:rsidP="005E2E98">
            <w:pPr>
              <w:pStyle w:val="paragraph"/>
              <w:numPr>
                <w:ilvl w:val="0"/>
                <w:numId w:val="164"/>
              </w:numPr>
              <w:spacing w:before="0" w:beforeAutospacing="0" w:after="0" w:afterAutospacing="0"/>
              <w:ind w:left="1080" w:firstLine="0"/>
              <w:textAlignment w:val="baseline"/>
              <w:rPr>
                <w:rFonts w:ascii="Microsoft New Tai Lue" w:hAnsi="Microsoft New Tai Lue" w:cs="Microsoft New Tai Lue"/>
                <w:lang w:val="en-US"/>
              </w:rPr>
            </w:pPr>
            <w:r>
              <w:rPr>
                <w:rStyle w:val="normaltextrun"/>
                <w:rFonts w:ascii="Microsoft New Tai Lue" w:hAnsi="Microsoft New Tai Lue" w:cs="Microsoft New Tai Lue"/>
              </w:rPr>
              <w:t>Hoarding is a widespread issue, and real risk to tenancy</w:t>
            </w:r>
            <w:r>
              <w:rPr>
                <w:rStyle w:val="eop"/>
                <w:rFonts w:ascii="Microsoft New Tai Lue" w:hAnsi="Microsoft New Tai Lue" w:cs="Microsoft New Tai Lue"/>
                <w:lang w:val="en-US"/>
              </w:rPr>
              <w:t> </w:t>
            </w:r>
          </w:p>
          <w:p w14:paraId="228BE4D8" w14:textId="77777777" w:rsidR="00F37704" w:rsidRDefault="00F37704" w:rsidP="005E2E98">
            <w:pPr>
              <w:pStyle w:val="paragraph"/>
              <w:numPr>
                <w:ilvl w:val="0"/>
                <w:numId w:val="165"/>
              </w:numPr>
              <w:spacing w:before="0" w:beforeAutospacing="0" w:after="0" w:afterAutospacing="0"/>
              <w:ind w:left="1080" w:firstLine="0"/>
              <w:textAlignment w:val="baseline"/>
              <w:rPr>
                <w:rFonts w:ascii="Microsoft New Tai Lue" w:hAnsi="Microsoft New Tai Lue" w:cs="Microsoft New Tai Lue"/>
                <w:lang w:val="en-US"/>
              </w:rPr>
            </w:pPr>
            <w:r>
              <w:rPr>
                <w:rStyle w:val="normaltextrun"/>
                <w:rFonts w:ascii="Microsoft New Tai Lue" w:hAnsi="Microsoft New Tai Lue" w:cs="Microsoft New Tai Lue"/>
              </w:rPr>
              <w:t>More needs to be done (multi-agency) to support out of hospital placements</w:t>
            </w:r>
            <w:r>
              <w:rPr>
                <w:rStyle w:val="eop"/>
                <w:rFonts w:ascii="Microsoft New Tai Lue" w:hAnsi="Microsoft New Tai Lue" w:cs="Microsoft New Tai Lue"/>
                <w:lang w:val="en-US"/>
              </w:rPr>
              <w:t> </w:t>
            </w:r>
          </w:p>
          <w:p w14:paraId="6BD6FEF8" w14:textId="77777777" w:rsidR="00F37704" w:rsidRDefault="00F37704" w:rsidP="005E2E98">
            <w:pPr>
              <w:pStyle w:val="paragraph"/>
              <w:numPr>
                <w:ilvl w:val="0"/>
                <w:numId w:val="166"/>
              </w:numPr>
              <w:spacing w:before="0" w:beforeAutospacing="0" w:after="0" w:afterAutospacing="0"/>
              <w:ind w:left="1080" w:firstLine="0"/>
              <w:textAlignment w:val="baseline"/>
              <w:rPr>
                <w:rFonts w:ascii="Microsoft New Tai Lue" w:hAnsi="Microsoft New Tai Lue" w:cs="Microsoft New Tai Lue"/>
                <w:lang w:val="en-US"/>
              </w:rPr>
            </w:pPr>
            <w:r>
              <w:rPr>
                <w:rStyle w:val="normaltextrun"/>
                <w:rFonts w:ascii="Microsoft New Tai Lue" w:hAnsi="Microsoft New Tai Lue" w:cs="Microsoft New Tai Lue"/>
              </w:rPr>
              <w:t>More systems thinking is required</w:t>
            </w:r>
            <w:r>
              <w:rPr>
                <w:rStyle w:val="eop"/>
                <w:rFonts w:ascii="Microsoft New Tai Lue" w:hAnsi="Microsoft New Tai Lue" w:cs="Microsoft New Tai Lue"/>
                <w:lang w:val="en-US"/>
              </w:rPr>
              <w:t> </w:t>
            </w:r>
          </w:p>
          <w:p w14:paraId="32005B64" w14:textId="77777777" w:rsidR="00F37704" w:rsidRDefault="00F37704" w:rsidP="005E2E98">
            <w:pPr>
              <w:pStyle w:val="paragraph"/>
              <w:numPr>
                <w:ilvl w:val="0"/>
                <w:numId w:val="167"/>
              </w:numPr>
              <w:spacing w:before="0" w:beforeAutospacing="0" w:after="0" w:afterAutospacing="0"/>
              <w:ind w:left="1080" w:firstLine="0"/>
              <w:textAlignment w:val="baseline"/>
              <w:rPr>
                <w:rFonts w:ascii="Microsoft New Tai Lue" w:hAnsi="Microsoft New Tai Lue" w:cs="Microsoft New Tai Lue"/>
                <w:lang w:val="en-US"/>
              </w:rPr>
            </w:pPr>
            <w:r>
              <w:rPr>
                <w:rStyle w:val="normaltextrun"/>
                <w:rFonts w:ascii="Microsoft New Tai Lue" w:hAnsi="Microsoft New Tai Lue" w:cs="Microsoft New Tai Lue"/>
              </w:rPr>
              <w:t>Children can be indirectly affected by DGF policies i.e. delay can worsen conditions</w:t>
            </w:r>
            <w:r>
              <w:rPr>
                <w:rStyle w:val="eop"/>
                <w:rFonts w:ascii="Microsoft New Tai Lue" w:hAnsi="Microsoft New Tai Lue" w:cs="Microsoft New Tai Lue"/>
                <w:lang w:val="en-US"/>
              </w:rPr>
              <w:t> </w:t>
            </w:r>
          </w:p>
          <w:p w14:paraId="52BEE95D" w14:textId="77777777" w:rsidR="00F37704" w:rsidRDefault="00F37704" w:rsidP="00F37704">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rPr>
              <w:lastRenderedPageBreak/>
              <w:t>Within the EIA we note that for some services (e.g. Thrive 16+) some consultation has already occurred with service users. I have summarised this in the preceding sections.</w:t>
            </w:r>
            <w:r>
              <w:rPr>
                <w:rStyle w:val="eop"/>
                <w:rFonts w:ascii="Microsoft New Tai Lue" w:hAnsi="Microsoft New Tai Lue" w:cs="Microsoft New Tai Lue"/>
              </w:rPr>
              <w:t> </w:t>
            </w:r>
          </w:p>
          <w:p w14:paraId="010B6D0E" w14:textId="77777777" w:rsidR="00F37704" w:rsidRDefault="00F37704" w:rsidP="00F37704">
            <w:pPr>
              <w:pStyle w:val="paragraph"/>
              <w:spacing w:before="0" w:beforeAutospacing="0" w:after="0" w:afterAutospacing="0"/>
              <w:textAlignment w:val="baseline"/>
              <w:rPr>
                <w:rFonts w:ascii="Segoe UI" w:hAnsi="Segoe UI" w:cs="Segoe UI"/>
                <w:sz w:val="18"/>
                <w:szCs w:val="18"/>
              </w:rPr>
            </w:pPr>
            <w:r>
              <w:rPr>
                <w:rStyle w:val="normaltextrun"/>
                <w:rFonts w:ascii="Microsoft New Tai Lue" w:hAnsi="Microsoft New Tai Lue" w:cs="Microsoft New Tai Lue"/>
              </w:rPr>
              <w:t>Over the Summer we propose further consultations. We shall undertake the following:</w:t>
            </w:r>
            <w:r>
              <w:rPr>
                <w:rStyle w:val="eop"/>
                <w:rFonts w:ascii="Microsoft New Tai Lue" w:hAnsi="Microsoft New Tai Lue" w:cs="Microsoft New Tai Lue"/>
              </w:rPr>
              <w:t> </w:t>
            </w:r>
          </w:p>
          <w:p w14:paraId="2E636484" w14:textId="77777777" w:rsidR="00F37704" w:rsidRDefault="00F37704" w:rsidP="00F37704">
            <w:pPr>
              <w:pStyle w:val="paragraph"/>
              <w:spacing w:before="0" w:beforeAutospacing="0" w:after="0" w:afterAutospacing="0"/>
              <w:textAlignment w:val="baseline"/>
              <w:rPr>
                <w:rFonts w:ascii="Segoe UI" w:hAnsi="Segoe UI" w:cs="Segoe UI"/>
                <w:sz w:val="18"/>
                <w:szCs w:val="18"/>
                <w:lang w:val="en-US"/>
              </w:rPr>
            </w:pPr>
            <w:r>
              <w:rPr>
                <w:rStyle w:val="normaltextrun"/>
                <w:rFonts w:ascii="Microsoft New Tai Lue" w:hAnsi="Microsoft New Tai Lue" w:cs="Microsoft New Tai Lue"/>
              </w:rPr>
              <w:t>Lived experience – working with partners to talk directly with those who have lived experience (this includes various settings). This includes armed forces veterans, gypsy and travellers, social housing tenant groups, Homefinder Somerset customers, those within supported housing (various)</w:t>
            </w:r>
            <w:r>
              <w:rPr>
                <w:rStyle w:val="eop"/>
                <w:rFonts w:ascii="Microsoft New Tai Lue" w:hAnsi="Microsoft New Tai Lue" w:cs="Microsoft New Tai Lue"/>
                <w:lang w:val="en-US"/>
              </w:rPr>
              <w:t> </w:t>
            </w:r>
          </w:p>
          <w:p w14:paraId="3613D8CC" w14:textId="77777777" w:rsidR="00F37704" w:rsidRDefault="00F37704" w:rsidP="00F37704">
            <w:pPr>
              <w:pStyle w:val="paragraph"/>
              <w:spacing w:before="0" w:beforeAutospacing="0" w:after="0" w:afterAutospacing="0"/>
              <w:textAlignment w:val="baseline"/>
              <w:rPr>
                <w:rFonts w:ascii="Segoe UI" w:hAnsi="Segoe UI" w:cs="Segoe UI"/>
                <w:sz w:val="18"/>
                <w:szCs w:val="18"/>
                <w:lang w:val="en-US"/>
              </w:rPr>
            </w:pPr>
            <w:r>
              <w:rPr>
                <w:rStyle w:val="normaltextrun"/>
                <w:rFonts w:ascii="Microsoft New Tai Lue" w:hAnsi="Microsoft New Tai Lue" w:cs="Microsoft New Tai Lue"/>
              </w:rPr>
              <w:t>General Public – a set of general questions that all members of the public are invited to respond to</w:t>
            </w:r>
            <w:r>
              <w:rPr>
                <w:rStyle w:val="eop"/>
                <w:rFonts w:ascii="Microsoft New Tai Lue" w:hAnsi="Microsoft New Tai Lue" w:cs="Microsoft New Tai Lue"/>
                <w:lang w:val="en-US"/>
              </w:rPr>
              <w:t> </w:t>
            </w:r>
          </w:p>
          <w:p w14:paraId="3270DBF8" w14:textId="77777777" w:rsidR="00F37704" w:rsidRDefault="00F37704" w:rsidP="00F37704">
            <w:pPr>
              <w:pStyle w:val="paragraph"/>
              <w:spacing w:before="0" w:beforeAutospacing="0" w:after="0" w:afterAutospacing="0"/>
              <w:textAlignment w:val="baseline"/>
              <w:rPr>
                <w:rFonts w:ascii="Segoe UI" w:hAnsi="Segoe UI" w:cs="Segoe UI"/>
                <w:sz w:val="18"/>
                <w:szCs w:val="18"/>
                <w:lang w:val="en-US"/>
              </w:rPr>
            </w:pPr>
            <w:r>
              <w:rPr>
                <w:rStyle w:val="normaltextrun"/>
                <w:rFonts w:ascii="Microsoft New Tai Lue" w:hAnsi="Microsoft New Tai Lue" w:cs="Microsoft New Tai Lue"/>
              </w:rPr>
              <w:t>Organisations and Partners - targeting various partners with a consultation document and inviting feedback.</w:t>
            </w:r>
            <w:r>
              <w:rPr>
                <w:rStyle w:val="eop"/>
                <w:rFonts w:ascii="Microsoft New Tai Lue" w:hAnsi="Microsoft New Tai Lue" w:cs="Microsoft New Tai Lue"/>
                <w:lang w:val="en-US"/>
              </w:rPr>
              <w:t> </w:t>
            </w:r>
          </w:p>
          <w:p w14:paraId="2EB390C3" w14:textId="77777777" w:rsidR="00F37704" w:rsidRDefault="00F37704" w:rsidP="00F37704">
            <w:pPr>
              <w:pStyle w:val="paragraph"/>
              <w:spacing w:before="0" w:beforeAutospacing="0" w:after="0" w:afterAutospacing="0"/>
              <w:textAlignment w:val="baseline"/>
              <w:rPr>
                <w:rFonts w:ascii="Segoe UI" w:hAnsi="Segoe UI" w:cs="Segoe UI"/>
                <w:sz w:val="18"/>
                <w:szCs w:val="18"/>
                <w:lang w:val="en-US"/>
              </w:rPr>
            </w:pPr>
            <w:r>
              <w:rPr>
                <w:rStyle w:val="normaltextrun"/>
                <w:rFonts w:ascii="Microsoft New Tai Lue" w:hAnsi="Microsoft New Tai Lue" w:cs="Microsoft New Tai Lue"/>
              </w:rPr>
              <w:t>Responses to the above will be used to inform and update this EIA</w:t>
            </w:r>
            <w:r>
              <w:rPr>
                <w:rStyle w:val="eop"/>
                <w:rFonts w:ascii="Microsoft New Tai Lue" w:hAnsi="Microsoft New Tai Lue" w:cs="Microsoft New Tai Lue"/>
                <w:lang w:val="en-US"/>
              </w:rPr>
              <w:t> </w:t>
            </w:r>
          </w:p>
          <w:p w14:paraId="371F31ED" w14:textId="1B9FBA5A" w:rsidR="00036CD0" w:rsidRPr="00F37704" w:rsidRDefault="00036CD0" w:rsidP="00F37704">
            <w:pPr>
              <w:pStyle w:val="paragraph"/>
              <w:spacing w:before="0" w:beforeAutospacing="0" w:after="0" w:afterAutospacing="0"/>
              <w:textAlignment w:val="baseline"/>
              <w:rPr>
                <w:rFonts w:ascii="Microsoft Tai Le" w:hAnsi="Microsoft Tai Le" w:cs="Microsoft Tai Le"/>
                <w:sz w:val="18"/>
                <w:szCs w:val="18"/>
              </w:rPr>
            </w:pPr>
          </w:p>
        </w:tc>
      </w:tr>
      <w:tr w:rsidR="00036CD0" w:rsidRPr="001E64C0" w14:paraId="18CEF100" w14:textId="77777777" w:rsidTr="1517430D">
        <w:tc>
          <w:tcPr>
            <w:tcW w:w="14284" w:type="dxa"/>
            <w:gridSpan w:val="18"/>
            <w:shd w:val="clear" w:color="auto" w:fill="D9D9D9" w:themeFill="background1" w:themeFillShade="D9"/>
            <w:tcMar>
              <w:top w:w="85" w:type="dxa"/>
              <w:bottom w:w="85" w:type="dxa"/>
            </w:tcMar>
          </w:tcPr>
          <w:p w14:paraId="06A59197" w14:textId="77777777" w:rsidR="00036CD0" w:rsidRPr="00E41B24" w:rsidRDefault="00036CD0" w:rsidP="00D22866">
            <w:pPr>
              <w:pStyle w:val="Heading1"/>
              <w:spacing w:before="0"/>
              <w:rPr>
                <w:rFonts w:ascii="Microsoft New Tai Lue" w:hAnsi="Microsoft New Tai Lue" w:cs="Microsoft New Tai Lue"/>
                <w:sz w:val="24"/>
                <w:szCs w:val="24"/>
              </w:rPr>
            </w:pPr>
            <w:r w:rsidRPr="00E41B24">
              <w:rPr>
                <w:rFonts w:ascii="Microsoft New Tai Lue" w:hAnsi="Microsoft New Tai Lue" w:cs="Microsoft New Tai Lue"/>
                <w:sz w:val="24"/>
                <w:szCs w:val="24"/>
              </w:rPr>
              <w:lastRenderedPageBreak/>
              <w:t>Analysis of impact on protected groups</w:t>
            </w:r>
          </w:p>
        </w:tc>
      </w:tr>
      <w:tr w:rsidR="00036CD0" w:rsidRPr="001E64C0" w14:paraId="63CD2D72" w14:textId="77777777" w:rsidTr="1517430D">
        <w:tc>
          <w:tcPr>
            <w:tcW w:w="14284" w:type="dxa"/>
            <w:gridSpan w:val="18"/>
            <w:shd w:val="clear" w:color="auto" w:fill="D9D9D9" w:themeFill="background1" w:themeFillShade="D9"/>
            <w:tcMar>
              <w:top w:w="85" w:type="dxa"/>
              <w:bottom w:w="85" w:type="dxa"/>
            </w:tcMar>
          </w:tcPr>
          <w:p w14:paraId="560047BE" w14:textId="77777777" w:rsidR="00036CD0" w:rsidRPr="00E41B24" w:rsidRDefault="00036CD0" w:rsidP="00075EAC">
            <w:pPr>
              <w:pStyle w:val="Heading1"/>
              <w:spacing w:before="0"/>
              <w:rPr>
                <w:rFonts w:ascii="Microsoft New Tai Lue" w:hAnsi="Microsoft New Tai Lue" w:cs="Microsoft New Tai Lue"/>
                <w:b w:val="0"/>
                <w:sz w:val="24"/>
                <w:szCs w:val="24"/>
              </w:rPr>
            </w:pPr>
            <w:r w:rsidRPr="00E41B24">
              <w:rPr>
                <w:rFonts w:ascii="Microsoft New Tai Lue" w:hAnsi="Microsoft New Tai Lue" w:cs="Microsoft New Tai Lue"/>
                <w:b w:val="0"/>
                <w:sz w:val="24"/>
                <w:szCs w:val="24"/>
              </w:rPr>
              <w:t xml:space="preserve">The Public Sector Equality Duty requires us to eliminate discrimination, advance equality of opportunity and foster good relations with protected groups. Consider how this policy/service will achieve these aims. </w:t>
            </w:r>
            <w:r w:rsidR="00075EAC" w:rsidRPr="00E41B24">
              <w:rPr>
                <w:rFonts w:ascii="Microsoft New Tai Lue" w:hAnsi="Microsoft New Tai Lue" w:cs="Microsoft New Tai Lue"/>
                <w:b w:val="0"/>
                <w:sz w:val="24"/>
                <w:szCs w:val="24"/>
              </w:rPr>
              <w:t xml:space="preserve">In the </w:t>
            </w:r>
            <w:r w:rsidRPr="00E41B24">
              <w:rPr>
                <w:rFonts w:ascii="Microsoft New Tai Lue" w:hAnsi="Microsoft New Tai Lue" w:cs="Microsoft New Tai Lue"/>
                <w:b w:val="0"/>
                <w:sz w:val="24"/>
                <w:szCs w:val="24"/>
              </w:rPr>
              <w:t>table below</w:t>
            </w:r>
            <w:r w:rsidR="00075EAC" w:rsidRPr="00E41B24">
              <w:rPr>
                <w:rFonts w:ascii="Microsoft New Tai Lue" w:hAnsi="Microsoft New Tai Lue" w:cs="Microsoft New Tai Lue"/>
                <w:b w:val="0"/>
                <w:sz w:val="24"/>
                <w:szCs w:val="24"/>
              </w:rPr>
              <w:t xml:space="preserve">, using the evidence outlined above and your own understanding, detail what considerations and potential impacts against each of the three aims of the Public Sector Equality Duty. </w:t>
            </w:r>
            <w:r w:rsidRPr="00E41B24">
              <w:rPr>
                <w:rFonts w:ascii="Microsoft New Tai Lue" w:hAnsi="Microsoft New Tai Lue" w:cs="Microsoft New Tai Lue"/>
                <w:b w:val="0"/>
                <w:sz w:val="24"/>
                <w:szCs w:val="24"/>
              </w:rPr>
              <w:t xml:space="preserve">Based on this information, </w:t>
            </w:r>
            <w:proofErr w:type="gramStart"/>
            <w:r w:rsidRPr="00E41B24">
              <w:rPr>
                <w:rFonts w:ascii="Microsoft New Tai Lue" w:hAnsi="Microsoft New Tai Lue" w:cs="Microsoft New Tai Lue"/>
                <w:b w:val="0"/>
                <w:sz w:val="24"/>
                <w:szCs w:val="24"/>
              </w:rPr>
              <w:t>make an assessment of</w:t>
            </w:r>
            <w:proofErr w:type="gramEnd"/>
            <w:r w:rsidRPr="00E41B24">
              <w:rPr>
                <w:rFonts w:ascii="Microsoft New Tai Lue" w:hAnsi="Microsoft New Tai Lue" w:cs="Microsoft New Tai Lue"/>
                <w:b w:val="0"/>
                <w:sz w:val="24"/>
                <w:szCs w:val="24"/>
              </w:rPr>
              <w:t xml:space="preserve"> the likely outcome, before you have implemented any mitigation.</w:t>
            </w:r>
          </w:p>
        </w:tc>
      </w:tr>
      <w:tr w:rsidR="00D02F06" w:rsidRPr="001E64C0" w14:paraId="33CBA2F5" w14:textId="77777777" w:rsidTr="1517430D">
        <w:trPr>
          <w:tblHeader/>
        </w:trPr>
        <w:tc>
          <w:tcPr>
            <w:tcW w:w="784" w:type="dxa"/>
            <w:shd w:val="clear" w:color="auto" w:fill="000000" w:themeFill="text1"/>
            <w:tcMar>
              <w:top w:w="85" w:type="dxa"/>
              <w:bottom w:w="85" w:type="dxa"/>
            </w:tcMar>
            <w:vAlign w:val="center"/>
          </w:tcPr>
          <w:p w14:paraId="51555E0E" w14:textId="77777777" w:rsidR="00036CD0" w:rsidRPr="00E41B24" w:rsidRDefault="00036CD0" w:rsidP="00D22866">
            <w:pPr>
              <w:rPr>
                <w:rFonts w:ascii="Microsoft New Tai Lue" w:hAnsi="Microsoft New Tai Lue" w:cs="Microsoft New Tai Lue"/>
                <w:b/>
                <w:sz w:val="24"/>
                <w:szCs w:val="24"/>
              </w:rPr>
            </w:pPr>
            <w:r w:rsidRPr="00E41B24">
              <w:rPr>
                <w:rFonts w:ascii="Microsoft New Tai Lue" w:hAnsi="Microsoft New Tai Lue" w:cs="Microsoft New Tai Lue"/>
                <w:b/>
                <w:sz w:val="24"/>
                <w:szCs w:val="24"/>
              </w:rPr>
              <w:t>Protected group</w:t>
            </w:r>
          </w:p>
        </w:tc>
        <w:tc>
          <w:tcPr>
            <w:tcW w:w="8796" w:type="dxa"/>
            <w:gridSpan w:val="11"/>
            <w:shd w:val="clear" w:color="auto" w:fill="000000" w:themeFill="text1"/>
            <w:tcMar>
              <w:top w:w="85" w:type="dxa"/>
              <w:bottom w:w="85" w:type="dxa"/>
            </w:tcMar>
            <w:vAlign w:val="center"/>
          </w:tcPr>
          <w:p w14:paraId="530631A7" w14:textId="77777777" w:rsidR="00036CD0" w:rsidRPr="00E41B24" w:rsidRDefault="00036CD0" w:rsidP="00D22866">
            <w:pPr>
              <w:rPr>
                <w:rFonts w:ascii="Microsoft New Tai Lue" w:hAnsi="Microsoft New Tai Lue" w:cs="Microsoft New Tai Lue"/>
                <w:b/>
                <w:sz w:val="24"/>
                <w:szCs w:val="24"/>
              </w:rPr>
            </w:pPr>
            <w:r w:rsidRPr="00E41B24">
              <w:rPr>
                <w:rFonts w:ascii="Microsoft New Tai Lue" w:hAnsi="Microsoft New Tai Lue" w:cs="Microsoft New Tai Lue"/>
                <w:b/>
                <w:sz w:val="24"/>
                <w:szCs w:val="24"/>
              </w:rPr>
              <w:t>Summary of impact</w:t>
            </w:r>
          </w:p>
        </w:tc>
        <w:tc>
          <w:tcPr>
            <w:tcW w:w="1568" w:type="dxa"/>
            <w:gridSpan w:val="2"/>
            <w:shd w:val="clear" w:color="auto" w:fill="FF0000"/>
            <w:tcMar>
              <w:top w:w="85" w:type="dxa"/>
              <w:bottom w:w="85" w:type="dxa"/>
            </w:tcMar>
            <w:vAlign w:val="center"/>
          </w:tcPr>
          <w:p w14:paraId="2FABA318" w14:textId="77777777" w:rsidR="00036CD0" w:rsidRPr="00E41B24" w:rsidRDefault="00036CD0" w:rsidP="00D22866">
            <w:pPr>
              <w:jc w:val="center"/>
              <w:rPr>
                <w:rFonts w:ascii="Microsoft New Tai Lue" w:hAnsi="Microsoft New Tai Lue" w:cs="Microsoft New Tai Lue"/>
                <w:b/>
                <w:color w:val="FFFFFF" w:themeColor="background1"/>
                <w:sz w:val="24"/>
                <w:szCs w:val="24"/>
              </w:rPr>
            </w:pPr>
            <w:r w:rsidRPr="00E41B24">
              <w:rPr>
                <w:rFonts w:ascii="Microsoft New Tai Lue" w:hAnsi="Microsoft New Tai Lue" w:cs="Microsoft New Tai Lue"/>
                <w:b/>
                <w:color w:val="FFFFFF" w:themeColor="background1"/>
                <w:sz w:val="24"/>
                <w:szCs w:val="24"/>
              </w:rPr>
              <w:t>Negative outcome</w:t>
            </w:r>
          </w:p>
        </w:tc>
        <w:tc>
          <w:tcPr>
            <w:tcW w:w="1568" w:type="dxa"/>
            <w:gridSpan w:val="2"/>
            <w:shd w:val="clear" w:color="auto" w:fill="FFC000"/>
            <w:tcMar>
              <w:top w:w="85" w:type="dxa"/>
              <w:bottom w:w="85" w:type="dxa"/>
            </w:tcMar>
            <w:vAlign w:val="center"/>
          </w:tcPr>
          <w:p w14:paraId="669C97DF" w14:textId="77777777" w:rsidR="00036CD0" w:rsidRPr="00E41B24" w:rsidRDefault="00036CD0" w:rsidP="00D22866">
            <w:pPr>
              <w:jc w:val="center"/>
              <w:rPr>
                <w:rFonts w:ascii="Microsoft New Tai Lue" w:hAnsi="Microsoft New Tai Lue" w:cs="Microsoft New Tai Lue"/>
                <w:b/>
                <w:color w:val="FFFFFF" w:themeColor="background1"/>
                <w:sz w:val="24"/>
                <w:szCs w:val="24"/>
              </w:rPr>
            </w:pPr>
            <w:r w:rsidRPr="00E41B24">
              <w:rPr>
                <w:rFonts w:ascii="Microsoft New Tai Lue" w:hAnsi="Microsoft New Tai Lue" w:cs="Microsoft New Tai Lue"/>
                <w:b/>
                <w:color w:val="FFFFFF" w:themeColor="background1"/>
                <w:sz w:val="24"/>
                <w:szCs w:val="24"/>
              </w:rPr>
              <w:t>Neutral outcome</w:t>
            </w:r>
          </w:p>
        </w:tc>
        <w:tc>
          <w:tcPr>
            <w:tcW w:w="1568" w:type="dxa"/>
            <w:gridSpan w:val="2"/>
            <w:shd w:val="clear" w:color="auto" w:fill="00B050"/>
            <w:tcMar>
              <w:top w:w="85" w:type="dxa"/>
              <w:bottom w:w="85" w:type="dxa"/>
            </w:tcMar>
            <w:vAlign w:val="center"/>
          </w:tcPr>
          <w:p w14:paraId="207B4325" w14:textId="77777777" w:rsidR="00036CD0" w:rsidRPr="00E41B24" w:rsidRDefault="00036CD0" w:rsidP="00D22866">
            <w:pPr>
              <w:jc w:val="center"/>
              <w:rPr>
                <w:rFonts w:ascii="Microsoft New Tai Lue" w:hAnsi="Microsoft New Tai Lue" w:cs="Microsoft New Tai Lue"/>
                <w:b/>
                <w:color w:val="FFFFFF" w:themeColor="background1"/>
                <w:sz w:val="24"/>
                <w:szCs w:val="24"/>
              </w:rPr>
            </w:pPr>
            <w:r w:rsidRPr="00E41B24">
              <w:rPr>
                <w:rFonts w:ascii="Microsoft New Tai Lue" w:hAnsi="Microsoft New Tai Lue" w:cs="Microsoft New Tai Lue"/>
                <w:b/>
                <w:color w:val="FFFFFF" w:themeColor="background1"/>
                <w:sz w:val="24"/>
                <w:szCs w:val="24"/>
              </w:rPr>
              <w:t>Positive outcome</w:t>
            </w:r>
          </w:p>
        </w:tc>
      </w:tr>
      <w:tr w:rsidR="00D02F06" w:rsidRPr="00E41B24" w14:paraId="73B53711" w14:textId="77777777" w:rsidTr="1517430D">
        <w:trPr>
          <w:trHeight w:val="1150"/>
        </w:trPr>
        <w:tc>
          <w:tcPr>
            <w:tcW w:w="784" w:type="dxa"/>
            <w:tcMar>
              <w:top w:w="85" w:type="dxa"/>
              <w:bottom w:w="85" w:type="dxa"/>
            </w:tcMar>
          </w:tcPr>
          <w:p w14:paraId="2637538B" w14:textId="77777777" w:rsidR="00036CD0" w:rsidRPr="00E41B24" w:rsidRDefault="00036CD0" w:rsidP="00D22866">
            <w:pPr>
              <w:rPr>
                <w:rFonts w:ascii="Microsoft New Tai Lue" w:hAnsi="Microsoft New Tai Lue" w:cs="Microsoft New Tai Lue"/>
                <w:b/>
                <w:sz w:val="24"/>
                <w:szCs w:val="24"/>
              </w:rPr>
            </w:pPr>
            <w:r w:rsidRPr="00E41B24">
              <w:rPr>
                <w:rFonts w:ascii="Microsoft New Tai Lue" w:hAnsi="Microsoft New Tai Lue" w:cs="Microsoft New Tai Lue"/>
                <w:b/>
                <w:sz w:val="24"/>
                <w:szCs w:val="24"/>
              </w:rPr>
              <w:t>Age</w:t>
            </w:r>
          </w:p>
        </w:tc>
        <w:tc>
          <w:tcPr>
            <w:tcW w:w="8796" w:type="dxa"/>
            <w:gridSpan w:val="11"/>
            <w:tcMar>
              <w:top w:w="85" w:type="dxa"/>
              <w:bottom w:w="85" w:type="dxa"/>
            </w:tcMar>
          </w:tcPr>
          <w:p w14:paraId="0DD255FB" w14:textId="77777777" w:rsidR="005E2ECF" w:rsidRPr="0065551A" w:rsidRDefault="005E2ECF" w:rsidP="005E2ECF">
            <w:pPr>
              <w:pStyle w:val="paragraph"/>
              <w:spacing w:before="0" w:beforeAutospacing="0" w:after="0" w:afterAutospacing="0"/>
              <w:textAlignment w:val="baseline"/>
              <w:rPr>
                <w:rFonts w:ascii="Microsoft Tai Le" w:hAnsi="Microsoft Tai Le" w:cs="Microsoft Tai Le"/>
                <w:sz w:val="18"/>
                <w:szCs w:val="18"/>
              </w:rPr>
            </w:pPr>
            <w:r w:rsidRPr="0065551A">
              <w:rPr>
                <w:rStyle w:val="normaltextrun"/>
                <w:rFonts w:ascii="Microsoft Tai Le" w:hAnsi="Microsoft Tai Le" w:cs="Microsoft Tai Le"/>
                <w:b/>
                <w:bCs/>
                <w:color w:val="000000"/>
              </w:rPr>
              <w:t>Drivers/contributory factors to homelessness and rough sleeping around equality</w:t>
            </w:r>
            <w:r w:rsidRPr="0065551A">
              <w:rPr>
                <w:rStyle w:val="eop"/>
                <w:rFonts w:ascii="Microsoft Tai Le" w:hAnsi="Microsoft Tai Le" w:cs="Microsoft Tai Le"/>
                <w:color w:val="000000"/>
              </w:rPr>
              <w:t> </w:t>
            </w:r>
          </w:p>
          <w:p w14:paraId="59394417" w14:textId="77777777" w:rsidR="005E2ECF" w:rsidRPr="0065551A" w:rsidRDefault="005E2ECF" w:rsidP="005E2E98">
            <w:pPr>
              <w:pStyle w:val="paragraph"/>
              <w:numPr>
                <w:ilvl w:val="0"/>
                <w:numId w:val="168"/>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Younger people – affordability of rent/mortgage can force them into unstable accommodation /homelessness</w:t>
            </w:r>
            <w:r w:rsidRPr="0065551A">
              <w:rPr>
                <w:rStyle w:val="eop"/>
                <w:rFonts w:ascii="Microsoft Tai Le" w:hAnsi="Microsoft Tai Le" w:cs="Microsoft Tai Le"/>
                <w:color w:val="000000"/>
              </w:rPr>
              <w:t> </w:t>
            </w:r>
          </w:p>
          <w:p w14:paraId="04F61242" w14:textId="77777777" w:rsidR="005E2ECF" w:rsidRPr="0065551A" w:rsidRDefault="005E2ECF" w:rsidP="005E2E98">
            <w:pPr>
              <w:pStyle w:val="paragraph"/>
              <w:numPr>
                <w:ilvl w:val="0"/>
                <w:numId w:val="169"/>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40-50 – Job loss and possible impact of recruit-ability?  </w:t>
            </w:r>
            <w:r w:rsidRPr="0065551A">
              <w:rPr>
                <w:rStyle w:val="eop"/>
                <w:rFonts w:ascii="Microsoft Tai Le" w:hAnsi="Microsoft Tai Le" w:cs="Microsoft Tai Le"/>
                <w:color w:val="000000"/>
              </w:rPr>
              <w:t> </w:t>
            </w:r>
          </w:p>
          <w:p w14:paraId="6F2710AA" w14:textId="77777777" w:rsidR="005E2ECF" w:rsidRPr="0065551A" w:rsidRDefault="005E2ECF" w:rsidP="005E2E98">
            <w:pPr>
              <w:pStyle w:val="paragraph"/>
              <w:numPr>
                <w:ilvl w:val="0"/>
                <w:numId w:val="170"/>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Older People – loss of partner impacting affordability of property. </w:t>
            </w:r>
            <w:r w:rsidRPr="0065551A">
              <w:rPr>
                <w:rStyle w:val="eop"/>
                <w:rFonts w:ascii="Microsoft Tai Le" w:hAnsi="Microsoft Tai Le" w:cs="Microsoft Tai Le"/>
                <w:color w:val="000000"/>
              </w:rPr>
              <w:t> </w:t>
            </w:r>
          </w:p>
          <w:p w14:paraId="48B74DC8" w14:textId="77777777" w:rsidR="005E2ECF" w:rsidRPr="0065551A" w:rsidRDefault="005E2ECF" w:rsidP="005E2E98">
            <w:pPr>
              <w:pStyle w:val="paragraph"/>
              <w:numPr>
                <w:ilvl w:val="0"/>
                <w:numId w:val="171"/>
              </w:numPr>
              <w:shd w:val="clear" w:color="auto" w:fill="FFFFFF"/>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Older People – support network (family, friends and services) to maintain occupation in current home?</w:t>
            </w:r>
            <w:r w:rsidRPr="0065551A">
              <w:rPr>
                <w:rStyle w:val="eop"/>
                <w:rFonts w:ascii="Microsoft Tai Le" w:hAnsi="Microsoft Tai Le" w:cs="Microsoft Tai Le"/>
                <w:color w:val="000000"/>
              </w:rPr>
              <w:t> </w:t>
            </w:r>
          </w:p>
          <w:p w14:paraId="3B2FCD98" w14:textId="77777777" w:rsidR="005E2ECF" w:rsidRPr="0065551A" w:rsidRDefault="005E2ECF" w:rsidP="005E2E98">
            <w:pPr>
              <w:pStyle w:val="paragraph"/>
              <w:numPr>
                <w:ilvl w:val="0"/>
                <w:numId w:val="172"/>
              </w:numPr>
              <w:shd w:val="clear" w:color="auto" w:fill="FFFFFF"/>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Cost of living driving more families in to temporary accommodation has resulted in more homeless children. </w:t>
            </w:r>
            <w:r w:rsidRPr="0065551A">
              <w:rPr>
                <w:rStyle w:val="eop"/>
                <w:rFonts w:ascii="Microsoft Tai Le" w:hAnsi="Microsoft Tai Le" w:cs="Microsoft Tai Le"/>
                <w:color w:val="000000"/>
              </w:rPr>
              <w:t> </w:t>
            </w:r>
          </w:p>
          <w:p w14:paraId="33EF1530" w14:textId="77777777" w:rsidR="005E2ECF" w:rsidRPr="0065551A" w:rsidRDefault="005E2ECF" w:rsidP="005E2E98">
            <w:pPr>
              <w:pStyle w:val="paragraph"/>
              <w:numPr>
                <w:ilvl w:val="0"/>
                <w:numId w:val="173"/>
              </w:numPr>
              <w:shd w:val="clear" w:color="auto" w:fill="FFFFFF"/>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lastRenderedPageBreak/>
              <w:t>An aging population of elderly people indicates a growing need for increased mobility and mental health/dementia accommodation due to impacts of aging. </w:t>
            </w:r>
            <w:r w:rsidRPr="0065551A">
              <w:rPr>
                <w:rStyle w:val="eop"/>
                <w:rFonts w:ascii="Microsoft Tai Le" w:hAnsi="Microsoft Tai Le" w:cs="Microsoft Tai Le"/>
                <w:color w:val="000000"/>
              </w:rPr>
              <w:t> </w:t>
            </w:r>
          </w:p>
          <w:p w14:paraId="760CAB86" w14:textId="77777777" w:rsidR="005E2ECF" w:rsidRPr="0065551A" w:rsidRDefault="005E2ECF" w:rsidP="005E2E98">
            <w:pPr>
              <w:pStyle w:val="paragraph"/>
              <w:numPr>
                <w:ilvl w:val="0"/>
                <w:numId w:val="174"/>
              </w:numPr>
              <w:shd w:val="clear" w:color="auto" w:fill="FFFFFF"/>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Young people – educational attainment and social mobility impacting on job prospects and ability to afford accommodation. </w:t>
            </w:r>
            <w:r w:rsidRPr="0065551A">
              <w:rPr>
                <w:rStyle w:val="eop"/>
                <w:rFonts w:ascii="Microsoft Tai Le" w:hAnsi="Microsoft Tai Le" w:cs="Microsoft Tai Le"/>
                <w:color w:val="000000"/>
              </w:rPr>
              <w:t> </w:t>
            </w:r>
          </w:p>
          <w:p w14:paraId="5F1D32C2" w14:textId="77777777" w:rsidR="005E2ECF" w:rsidRPr="0065551A" w:rsidRDefault="005E2ECF" w:rsidP="005E2E98">
            <w:pPr>
              <w:pStyle w:val="paragraph"/>
              <w:numPr>
                <w:ilvl w:val="0"/>
                <w:numId w:val="175"/>
              </w:numPr>
              <w:shd w:val="clear" w:color="auto" w:fill="FFFFFF"/>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Young People – design of potential schemes not meeting the needs of young people in supported accommodation. </w:t>
            </w:r>
            <w:r w:rsidRPr="0065551A">
              <w:rPr>
                <w:rStyle w:val="eop"/>
                <w:rFonts w:ascii="Microsoft Tai Le" w:hAnsi="Microsoft Tai Le" w:cs="Microsoft Tai Le"/>
                <w:color w:val="000000"/>
              </w:rPr>
              <w:t> </w:t>
            </w:r>
          </w:p>
          <w:p w14:paraId="7E3118B6" w14:textId="77777777" w:rsidR="005E2ECF" w:rsidRPr="0065551A" w:rsidRDefault="005E2ECF" w:rsidP="005E2E98">
            <w:pPr>
              <w:pStyle w:val="paragraph"/>
              <w:numPr>
                <w:ilvl w:val="0"/>
                <w:numId w:val="176"/>
              </w:numPr>
              <w:shd w:val="clear" w:color="auto" w:fill="FFFFFF"/>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Young People – Local Housing Allowance – only available for shared room rate if under 35. Limited Houses of Multiple occupancy means there is limited options for this group</w:t>
            </w:r>
            <w:r w:rsidRPr="0065551A">
              <w:rPr>
                <w:rStyle w:val="eop"/>
                <w:rFonts w:ascii="Microsoft Tai Le" w:hAnsi="Microsoft Tai Le" w:cs="Microsoft Tai Le"/>
                <w:color w:val="000000"/>
              </w:rPr>
              <w:t> </w:t>
            </w:r>
          </w:p>
          <w:p w14:paraId="3C8DEEF6" w14:textId="77777777" w:rsidR="005E2ECF" w:rsidRPr="0065551A" w:rsidRDefault="005E2ECF" w:rsidP="005E2E98">
            <w:pPr>
              <w:pStyle w:val="paragraph"/>
              <w:numPr>
                <w:ilvl w:val="0"/>
                <w:numId w:val="177"/>
              </w:numPr>
              <w:shd w:val="clear" w:color="auto" w:fill="FFFFFF"/>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Older people – increase in older people becoming homeless later in life.</w:t>
            </w:r>
            <w:r w:rsidRPr="0065551A">
              <w:rPr>
                <w:rStyle w:val="eop"/>
                <w:rFonts w:ascii="Microsoft Tai Le" w:hAnsi="Microsoft Tai Le" w:cs="Microsoft Tai Le"/>
                <w:color w:val="000000"/>
              </w:rPr>
              <w:t> </w:t>
            </w:r>
          </w:p>
          <w:p w14:paraId="2C151C20" w14:textId="77777777" w:rsidR="005E2ECF" w:rsidRPr="0065551A" w:rsidRDefault="005E2ECF" w:rsidP="005E2E98">
            <w:pPr>
              <w:pStyle w:val="paragraph"/>
              <w:numPr>
                <w:ilvl w:val="0"/>
                <w:numId w:val="178"/>
              </w:numPr>
              <w:shd w:val="clear" w:color="auto" w:fill="FFFFFF"/>
              <w:spacing w:before="0" w:beforeAutospacing="0" w:after="0" w:afterAutospacing="0"/>
              <w:ind w:left="0" w:firstLine="0"/>
              <w:textAlignment w:val="baseline"/>
              <w:rPr>
                <w:rFonts w:ascii="Microsoft Tai Le" w:hAnsi="Microsoft Tai Le" w:cs="Microsoft Tai Le"/>
                <w:lang w:val="en-US"/>
              </w:rPr>
            </w:pPr>
            <w:r w:rsidRPr="0065551A">
              <w:rPr>
                <w:rStyle w:val="normaltextrun"/>
                <w:rFonts w:ascii="Microsoft Tai Le" w:hAnsi="Microsoft Tai Le" w:cs="Microsoft Tai Le"/>
                <w:color w:val="000000"/>
              </w:rPr>
              <w:t>Older people – increase in those rough sleeping (aged 55 and over)</w:t>
            </w:r>
            <w:r w:rsidRPr="0065551A">
              <w:rPr>
                <w:rStyle w:val="eop"/>
                <w:rFonts w:ascii="Microsoft Tai Le" w:hAnsi="Microsoft Tai Le" w:cs="Microsoft Tai Le"/>
                <w:color w:val="000000"/>
                <w:lang w:val="en-US"/>
              </w:rPr>
              <w:t> </w:t>
            </w:r>
          </w:p>
          <w:p w14:paraId="40E4B96A" w14:textId="77777777" w:rsidR="005E2ECF" w:rsidRPr="0065551A" w:rsidRDefault="005E2ECF" w:rsidP="005E2E98">
            <w:pPr>
              <w:pStyle w:val="paragraph"/>
              <w:numPr>
                <w:ilvl w:val="0"/>
                <w:numId w:val="179"/>
              </w:numPr>
              <w:shd w:val="clear" w:color="auto" w:fill="FFFFFF"/>
              <w:spacing w:before="0" w:beforeAutospacing="0" w:after="0" w:afterAutospacing="0"/>
              <w:ind w:left="0" w:firstLine="0"/>
              <w:textAlignment w:val="baseline"/>
              <w:rPr>
                <w:rFonts w:ascii="Microsoft Tai Le" w:hAnsi="Microsoft Tai Le" w:cs="Microsoft Tai Le"/>
                <w:lang w:val="en-US"/>
              </w:rPr>
            </w:pPr>
            <w:r w:rsidRPr="0065551A">
              <w:rPr>
                <w:rStyle w:val="normaltextrun"/>
                <w:rFonts w:ascii="Microsoft Tai Le" w:hAnsi="Microsoft Tai Le" w:cs="Microsoft Tai Le"/>
                <w:color w:val="000000"/>
              </w:rPr>
              <w:t>Children – can be indirectly impacted by DFG policies i.e. delays can lead to further issues and problems</w:t>
            </w:r>
            <w:r w:rsidRPr="0065551A">
              <w:rPr>
                <w:rStyle w:val="eop"/>
                <w:rFonts w:ascii="Microsoft Tai Le" w:hAnsi="Microsoft Tai Le" w:cs="Microsoft Tai Le"/>
                <w:color w:val="000000"/>
                <w:lang w:val="en-US"/>
              </w:rPr>
              <w:t> </w:t>
            </w:r>
          </w:p>
          <w:p w14:paraId="21A9DD6B" w14:textId="77777777" w:rsidR="005E2ECF" w:rsidRPr="0065551A" w:rsidRDefault="005E2ECF" w:rsidP="005E2E98">
            <w:pPr>
              <w:pStyle w:val="paragraph"/>
              <w:numPr>
                <w:ilvl w:val="0"/>
                <w:numId w:val="180"/>
              </w:numPr>
              <w:shd w:val="clear" w:color="auto" w:fill="FFFFFF"/>
              <w:spacing w:before="0" w:beforeAutospacing="0" w:after="0" w:afterAutospacing="0"/>
              <w:ind w:left="0" w:firstLine="0"/>
              <w:textAlignment w:val="baseline"/>
              <w:rPr>
                <w:rStyle w:val="eop"/>
                <w:rFonts w:ascii="Microsoft Tai Le" w:hAnsi="Microsoft Tai Le" w:cs="Microsoft Tai Le"/>
                <w:lang w:val="en-US"/>
              </w:rPr>
            </w:pPr>
            <w:r w:rsidRPr="0065551A">
              <w:rPr>
                <w:rStyle w:val="normaltextrun"/>
                <w:rFonts w:ascii="Microsoft Tai Le" w:hAnsi="Microsoft Tai Le" w:cs="Microsoft Tai Le"/>
                <w:color w:val="000000"/>
              </w:rPr>
              <w:t>Children – when made homeless, can often find themselves placed away from their current school. This is disruptive and emotionally challenging</w:t>
            </w:r>
            <w:r w:rsidRPr="0065551A">
              <w:rPr>
                <w:rStyle w:val="eop"/>
                <w:rFonts w:ascii="Microsoft Tai Le" w:hAnsi="Microsoft Tai Le" w:cs="Microsoft Tai Le"/>
                <w:color w:val="000000"/>
                <w:lang w:val="en-US"/>
              </w:rPr>
              <w:t> </w:t>
            </w:r>
          </w:p>
          <w:p w14:paraId="4B88F34C" w14:textId="77777777" w:rsidR="0001459F" w:rsidRPr="0065551A" w:rsidRDefault="0001459F" w:rsidP="0001459F">
            <w:pPr>
              <w:pStyle w:val="paragraph"/>
              <w:shd w:val="clear" w:color="auto" w:fill="FFFFFF"/>
              <w:spacing w:before="0" w:beforeAutospacing="0" w:after="0" w:afterAutospacing="0"/>
              <w:textAlignment w:val="baseline"/>
              <w:rPr>
                <w:rFonts w:ascii="Microsoft Tai Le" w:hAnsi="Microsoft Tai Le" w:cs="Microsoft Tai Le"/>
                <w:lang w:val="en-US"/>
              </w:rPr>
            </w:pPr>
          </w:p>
          <w:p w14:paraId="0CA01768" w14:textId="77777777" w:rsidR="005E2ECF" w:rsidRPr="0065551A" w:rsidRDefault="005E2ECF" w:rsidP="005E2ECF">
            <w:pPr>
              <w:pStyle w:val="paragraph"/>
              <w:spacing w:before="0" w:beforeAutospacing="0" w:after="0" w:afterAutospacing="0"/>
              <w:textAlignment w:val="baseline"/>
              <w:rPr>
                <w:rFonts w:ascii="Microsoft Tai Le" w:hAnsi="Microsoft Tai Le" w:cs="Microsoft Tai Le"/>
                <w:sz w:val="18"/>
                <w:szCs w:val="18"/>
              </w:rPr>
            </w:pPr>
            <w:r w:rsidRPr="0065551A">
              <w:rPr>
                <w:rStyle w:val="normaltextrun"/>
                <w:rFonts w:ascii="Microsoft Tai Le" w:hAnsi="Microsoft Tai Le" w:cs="Microsoft Tai Le"/>
                <w:b/>
                <w:bCs/>
                <w:color w:val="000000"/>
              </w:rPr>
              <w:t>Barriers to accessing service</w:t>
            </w:r>
            <w:r w:rsidRPr="0065551A">
              <w:rPr>
                <w:rStyle w:val="eop"/>
                <w:rFonts w:ascii="Microsoft Tai Le" w:hAnsi="Microsoft Tai Le" w:cs="Microsoft Tai Le"/>
                <w:color w:val="000000"/>
              </w:rPr>
              <w:t> </w:t>
            </w:r>
          </w:p>
          <w:p w14:paraId="74AEB9D5" w14:textId="77777777" w:rsidR="005E2ECF" w:rsidRPr="0065551A" w:rsidRDefault="005E2ECF" w:rsidP="005E2E98">
            <w:pPr>
              <w:pStyle w:val="paragraph"/>
              <w:numPr>
                <w:ilvl w:val="0"/>
                <w:numId w:val="181"/>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Older people – digital exclusion</w:t>
            </w:r>
            <w:r w:rsidRPr="0065551A">
              <w:rPr>
                <w:rStyle w:val="eop"/>
                <w:rFonts w:ascii="Microsoft Tai Le" w:hAnsi="Microsoft Tai Le" w:cs="Microsoft Tai Le"/>
                <w:color w:val="000000"/>
              </w:rPr>
              <w:t> </w:t>
            </w:r>
          </w:p>
          <w:p w14:paraId="6E1C2466" w14:textId="77777777" w:rsidR="005E2ECF" w:rsidRPr="0065551A" w:rsidRDefault="005E2ECF" w:rsidP="005E2E98">
            <w:pPr>
              <w:pStyle w:val="paragraph"/>
              <w:numPr>
                <w:ilvl w:val="0"/>
                <w:numId w:val="182"/>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Younger people – understanding where to get help from</w:t>
            </w:r>
            <w:r w:rsidRPr="0065551A">
              <w:rPr>
                <w:rStyle w:val="eop"/>
                <w:rFonts w:ascii="Microsoft Tai Le" w:hAnsi="Microsoft Tai Le" w:cs="Microsoft Tai Le"/>
                <w:color w:val="000000"/>
              </w:rPr>
              <w:t> </w:t>
            </w:r>
          </w:p>
          <w:p w14:paraId="48AD5F5B" w14:textId="77777777" w:rsidR="005E2ECF" w:rsidRPr="0065551A" w:rsidRDefault="005E2ECF" w:rsidP="005E2E98">
            <w:pPr>
              <w:pStyle w:val="paragraph"/>
              <w:numPr>
                <w:ilvl w:val="0"/>
                <w:numId w:val="183"/>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Younger people – fear/wary of authority/confidence to approach Local Authority</w:t>
            </w:r>
            <w:r w:rsidRPr="0065551A">
              <w:rPr>
                <w:rStyle w:val="eop"/>
                <w:rFonts w:ascii="Microsoft Tai Le" w:hAnsi="Microsoft Tai Le" w:cs="Microsoft Tai Le"/>
                <w:color w:val="000000"/>
              </w:rPr>
              <w:t> </w:t>
            </w:r>
          </w:p>
          <w:p w14:paraId="3E2FFB1A" w14:textId="77777777" w:rsidR="005E2ECF" w:rsidRPr="0065551A" w:rsidRDefault="005E2ECF" w:rsidP="005E2E98">
            <w:pPr>
              <w:pStyle w:val="paragraph"/>
              <w:numPr>
                <w:ilvl w:val="0"/>
                <w:numId w:val="184"/>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Older people – pride of admitting they need help</w:t>
            </w:r>
            <w:r w:rsidRPr="0065551A">
              <w:rPr>
                <w:rStyle w:val="eop"/>
                <w:rFonts w:ascii="Microsoft Tai Le" w:hAnsi="Microsoft Tai Le" w:cs="Microsoft Tai Le"/>
                <w:color w:val="000000"/>
              </w:rPr>
              <w:t> </w:t>
            </w:r>
          </w:p>
          <w:p w14:paraId="51C0F481" w14:textId="77777777" w:rsidR="005E2ECF" w:rsidRPr="0065551A" w:rsidRDefault="005E2ECF" w:rsidP="005E2E98">
            <w:pPr>
              <w:pStyle w:val="paragraph"/>
              <w:numPr>
                <w:ilvl w:val="0"/>
                <w:numId w:val="185"/>
              </w:numPr>
              <w:spacing w:before="0" w:beforeAutospacing="0" w:after="0" w:afterAutospacing="0"/>
              <w:ind w:left="0" w:firstLine="0"/>
              <w:textAlignment w:val="baseline"/>
              <w:rPr>
                <w:rFonts w:ascii="Microsoft Tai Le" w:hAnsi="Microsoft Tai Le" w:cs="Microsoft Tai Le"/>
                <w:lang w:val="en-US"/>
              </w:rPr>
            </w:pPr>
            <w:r w:rsidRPr="0065551A">
              <w:rPr>
                <w:rStyle w:val="normaltextrun"/>
                <w:rFonts w:ascii="Microsoft Tai Le" w:hAnsi="Microsoft Tai Le" w:cs="Microsoft Tai Le"/>
                <w:color w:val="000000"/>
              </w:rPr>
              <w:t>Older people – require a range of accommodation and tenures dependent on need</w:t>
            </w:r>
            <w:r w:rsidRPr="0065551A">
              <w:rPr>
                <w:rStyle w:val="eop"/>
                <w:rFonts w:ascii="Microsoft Tai Le" w:hAnsi="Microsoft Tai Le" w:cs="Microsoft Tai Le"/>
                <w:color w:val="000000"/>
                <w:lang w:val="en-US"/>
              </w:rPr>
              <w:t> </w:t>
            </w:r>
          </w:p>
          <w:p w14:paraId="7270CD74" w14:textId="77777777" w:rsidR="005E2ECF" w:rsidRPr="0065551A" w:rsidRDefault="005E2ECF" w:rsidP="005E2E98">
            <w:pPr>
              <w:pStyle w:val="paragraph"/>
              <w:numPr>
                <w:ilvl w:val="0"/>
                <w:numId w:val="186"/>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Young people – exclusion due to reliance on public transport. </w:t>
            </w:r>
            <w:r w:rsidRPr="0065551A">
              <w:rPr>
                <w:rStyle w:val="eop"/>
                <w:rFonts w:ascii="Microsoft Tai Le" w:hAnsi="Microsoft Tai Le" w:cs="Microsoft Tai Le"/>
                <w:color w:val="000000"/>
              </w:rPr>
              <w:t> </w:t>
            </w:r>
          </w:p>
          <w:p w14:paraId="6C86DE1D" w14:textId="77777777" w:rsidR="005E2ECF" w:rsidRPr="0065551A" w:rsidRDefault="005E2ECF" w:rsidP="005E2E98">
            <w:pPr>
              <w:pStyle w:val="paragraph"/>
              <w:numPr>
                <w:ilvl w:val="0"/>
                <w:numId w:val="187"/>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Younger people – language used not plain English</w:t>
            </w:r>
            <w:r w:rsidRPr="0065551A">
              <w:rPr>
                <w:rStyle w:val="eop"/>
                <w:rFonts w:ascii="Microsoft Tai Le" w:hAnsi="Microsoft Tai Le" w:cs="Microsoft Tai Le"/>
                <w:color w:val="000000"/>
              </w:rPr>
              <w:t> </w:t>
            </w:r>
          </w:p>
          <w:p w14:paraId="0D03EBDC" w14:textId="77777777" w:rsidR="005E2ECF" w:rsidRPr="0065551A" w:rsidRDefault="005E2ECF" w:rsidP="005E2E98">
            <w:pPr>
              <w:pStyle w:val="paragraph"/>
              <w:numPr>
                <w:ilvl w:val="0"/>
                <w:numId w:val="188"/>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Younger People – communication route – online preferred format. </w:t>
            </w:r>
            <w:r w:rsidRPr="0065551A">
              <w:rPr>
                <w:rStyle w:val="eop"/>
                <w:rFonts w:ascii="Microsoft Tai Le" w:hAnsi="Microsoft Tai Le" w:cs="Microsoft Tai Le"/>
                <w:color w:val="000000"/>
              </w:rPr>
              <w:t> </w:t>
            </w:r>
          </w:p>
          <w:p w14:paraId="6A7C0AFF" w14:textId="77777777" w:rsidR="005E2ECF" w:rsidRPr="0065551A" w:rsidRDefault="005E2ECF" w:rsidP="005E2ECF">
            <w:pPr>
              <w:pStyle w:val="paragraph"/>
              <w:spacing w:before="0" w:beforeAutospacing="0" w:after="0" w:afterAutospacing="0"/>
              <w:ind w:left="360"/>
              <w:textAlignment w:val="baseline"/>
              <w:rPr>
                <w:rFonts w:ascii="Microsoft Tai Le" w:hAnsi="Microsoft Tai Le" w:cs="Microsoft Tai Le"/>
                <w:sz w:val="18"/>
                <w:szCs w:val="18"/>
              </w:rPr>
            </w:pPr>
            <w:r w:rsidRPr="0065551A">
              <w:rPr>
                <w:rStyle w:val="eop"/>
                <w:rFonts w:ascii="Microsoft Tai Le" w:hAnsi="Microsoft Tai Le" w:cs="Microsoft Tai Le"/>
                <w:color w:val="000000"/>
              </w:rPr>
              <w:lastRenderedPageBreak/>
              <w:t> </w:t>
            </w:r>
          </w:p>
          <w:p w14:paraId="33BEBBB1" w14:textId="77777777" w:rsidR="005E2ECF" w:rsidRPr="0065551A" w:rsidRDefault="005E2ECF" w:rsidP="005E2ECF">
            <w:pPr>
              <w:pStyle w:val="paragraph"/>
              <w:spacing w:before="0" w:beforeAutospacing="0" w:after="0" w:afterAutospacing="0"/>
              <w:textAlignment w:val="baseline"/>
              <w:rPr>
                <w:rFonts w:ascii="Microsoft Tai Le" w:hAnsi="Microsoft Tai Le" w:cs="Microsoft Tai Le"/>
                <w:sz w:val="18"/>
                <w:szCs w:val="18"/>
              </w:rPr>
            </w:pPr>
            <w:r w:rsidRPr="0065551A">
              <w:rPr>
                <w:rStyle w:val="normaltextrun"/>
                <w:rFonts w:ascii="Microsoft Tai Le" w:hAnsi="Microsoft Tai Le" w:cs="Microsoft Tai Le"/>
                <w:b/>
                <w:bCs/>
                <w:color w:val="000000"/>
              </w:rPr>
              <w:t>Impact on sustaining housing tenancy</w:t>
            </w:r>
            <w:r w:rsidRPr="0065551A">
              <w:rPr>
                <w:rStyle w:val="eop"/>
                <w:rFonts w:ascii="Microsoft Tai Le" w:hAnsi="Microsoft Tai Le" w:cs="Microsoft Tai Le"/>
                <w:color w:val="000000"/>
              </w:rPr>
              <w:t> </w:t>
            </w:r>
          </w:p>
          <w:p w14:paraId="37335416" w14:textId="77777777" w:rsidR="005E2ECF" w:rsidRPr="0065551A" w:rsidRDefault="005E2ECF" w:rsidP="005E2E98">
            <w:pPr>
              <w:pStyle w:val="paragraph"/>
              <w:numPr>
                <w:ilvl w:val="0"/>
                <w:numId w:val="189"/>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Younger people – affordability of rent/mortgage?</w:t>
            </w:r>
            <w:r w:rsidRPr="0065551A">
              <w:rPr>
                <w:rStyle w:val="eop"/>
                <w:rFonts w:ascii="Microsoft Tai Le" w:hAnsi="Microsoft Tai Le" w:cs="Microsoft Tai Le"/>
                <w:color w:val="000000"/>
              </w:rPr>
              <w:t> </w:t>
            </w:r>
          </w:p>
          <w:p w14:paraId="472DA137" w14:textId="77777777" w:rsidR="005E2ECF" w:rsidRPr="0065551A" w:rsidRDefault="005E2ECF" w:rsidP="005E2E98">
            <w:pPr>
              <w:pStyle w:val="paragraph"/>
              <w:numPr>
                <w:ilvl w:val="0"/>
                <w:numId w:val="190"/>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40-50 – job loss and possible impact of recruit ability?  </w:t>
            </w:r>
            <w:r w:rsidRPr="0065551A">
              <w:rPr>
                <w:rStyle w:val="eop"/>
                <w:rFonts w:ascii="Microsoft Tai Le" w:hAnsi="Microsoft Tai Le" w:cs="Microsoft Tai Le"/>
                <w:color w:val="000000"/>
              </w:rPr>
              <w:t> </w:t>
            </w:r>
          </w:p>
          <w:p w14:paraId="3C8E90EC" w14:textId="77777777" w:rsidR="005E2ECF" w:rsidRPr="0065551A" w:rsidRDefault="005E2ECF" w:rsidP="005E2E98">
            <w:pPr>
              <w:pStyle w:val="paragraph"/>
              <w:numPr>
                <w:ilvl w:val="0"/>
                <w:numId w:val="191"/>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Older People – loss of partner impacting affordability of property. </w:t>
            </w:r>
            <w:r w:rsidRPr="0065551A">
              <w:rPr>
                <w:rStyle w:val="eop"/>
                <w:rFonts w:ascii="Microsoft Tai Le" w:hAnsi="Microsoft Tai Le" w:cs="Microsoft Tai Le"/>
                <w:color w:val="000000"/>
              </w:rPr>
              <w:t> </w:t>
            </w:r>
          </w:p>
          <w:p w14:paraId="445A94B0" w14:textId="77777777" w:rsidR="005E2ECF" w:rsidRPr="0065551A" w:rsidRDefault="005E2ECF" w:rsidP="005E2E98">
            <w:pPr>
              <w:pStyle w:val="paragraph"/>
              <w:numPr>
                <w:ilvl w:val="0"/>
                <w:numId w:val="192"/>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Older People – support network to maintain occupation in current home?</w:t>
            </w:r>
            <w:r w:rsidRPr="0065551A">
              <w:rPr>
                <w:rStyle w:val="eop"/>
                <w:rFonts w:ascii="Microsoft Tai Le" w:hAnsi="Microsoft Tai Le" w:cs="Microsoft Tai Le"/>
                <w:color w:val="000000"/>
              </w:rPr>
              <w:t> </w:t>
            </w:r>
          </w:p>
          <w:p w14:paraId="6206ED71" w14:textId="77777777" w:rsidR="005E2ECF" w:rsidRPr="0065551A" w:rsidRDefault="005E2ECF" w:rsidP="005E2E98">
            <w:pPr>
              <w:pStyle w:val="paragraph"/>
              <w:numPr>
                <w:ilvl w:val="0"/>
                <w:numId w:val="193"/>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Young People – relatability of support workers for young people. This can then create a barrier to good communication that could affect accommodation.</w:t>
            </w:r>
            <w:r w:rsidRPr="0065551A">
              <w:rPr>
                <w:rStyle w:val="eop"/>
                <w:rFonts w:ascii="Microsoft Tai Le" w:hAnsi="Microsoft Tai Le" w:cs="Microsoft Tai Le"/>
                <w:color w:val="000000"/>
              </w:rPr>
              <w:t> </w:t>
            </w:r>
          </w:p>
          <w:p w14:paraId="3ECFE929" w14:textId="77777777" w:rsidR="005E2ECF" w:rsidRPr="0065551A" w:rsidRDefault="005E2ECF" w:rsidP="005E2E98">
            <w:pPr>
              <w:pStyle w:val="paragraph"/>
              <w:numPr>
                <w:ilvl w:val="0"/>
                <w:numId w:val="194"/>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Young people – to have ownership of the scheme they are living in. This will create greater stability. </w:t>
            </w:r>
            <w:r w:rsidRPr="0065551A">
              <w:rPr>
                <w:rStyle w:val="eop"/>
                <w:rFonts w:ascii="Microsoft Tai Le" w:hAnsi="Microsoft Tai Le" w:cs="Microsoft Tai Le"/>
                <w:color w:val="000000"/>
              </w:rPr>
              <w:t> </w:t>
            </w:r>
          </w:p>
          <w:p w14:paraId="49308CF5" w14:textId="77777777" w:rsidR="005E2ECF" w:rsidRPr="0065551A" w:rsidRDefault="005E2ECF" w:rsidP="005E2E98">
            <w:pPr>
              <w:pStyle w:val="paragraph"/>
              <w:numPr>
                <w:ilvl w:val="0"/>
                <w:numId w:val="195"/>
              </w:numPr>
              <w:spacing w:before="0" w:beforeAutospacing="0" w:after="0" w:afterAutospacing="0"/>
              <w:ind w:left="0" w:firstLine="0"/>
              <w:textAlignment w:val="baseline"/>
              <w:rPr>
                <w:rFonts w:ascii="Microsoft Tai Le" w:hAnsi="Microsoft Tai Le" w:cs="Microsoft Tai Le"/>
                <w:lang w:val="en-US"/>
              </w:rPr>
            </w:pPr>
            <w:r w:rsidRPr="0065551A">
              <w:rPr>
                <w:rStyle w:val="normaltextrun"/>
                <w:rFonts w:ascii="Microsoft Tai Le" w:hAnsi="Microsoft Tai Le" w:cs="Microsoft Tai Le"/>
                <w:color w:val="000000"/>
              </w:rPr>
              <w:t>Children – when made homeless, can often find themselves placed away from their current school. This is disruptive and emotionally challenging</w:t>
            </w:r>
            <w:r w:rsidRPr="0065551A">
              <w:rPr>
                <w:rStyle w:val="eop"/>
                <w:rFonts w:ascii="Microsoft Tai Le" w:hAnsi="Microsoft Tai Le" w:cs="Microsoft Tai Le"/>
                <w:color w:val="000000"/>
                <w:lang w:val="en-US"/>
              </w:rPr>
              <w:t> </w:t>
            </w:r>
          </w:p>
          <w:p w14:paraId="338CBA5D" w14:textId="77777777" w:rsidR="00036CD0" w:rsidRPr="0065551A" w:rsidRDefault="00036CD0" w:rsidP="004A0258">
            <w:pPr>
              <w:rPr>
                <w:rFonts w:ascii="Microsoft Tai Le" w:hAnsi="Microsoft Tai Le" w:cs="Microsoft Tai Le"/>
                <w:sz w:val="24"/>
                <w:szCs w:val="24"/>
              </w:rPr>
            </w:pPr>
          </w:p>
        </w:tc>
        <w:sdt>
          <w:sdtPr>
            <w:rPr>
              <w:rFonts w:ascii="Microsoft New Tai Lue" w:hAnsi="Microsoft New Tai Lue" w:cs="Microsoft New Tai Lue"/>
              <w:color w:val="FFFFFF" w:themeColor="background1"/>
              <w:sz w:val="24"/>
              <w:szCs w:val="24"/>
            </w:rPr>
            <w:id w:val="-235470161"/>
            <w14:checkbox>
              <w14:checked w14:val="0"/>
              <w14:checkedState w14:val="2612" w14:font="MS Gothic"/>
              <w14:uncheckedState w14:val="2610" w14:font="MS Gothic"/>
            </w14:checkbox>
          </w:sdtPr>
          <w:sdtEndPr/>
          <w:sdtContent>
            <w:tc>
              <w:tcPr>
                <w:tcW w:w="1568" w:type="dxa"/>
                <w:gridSpan w:val="2"/>
                <w:shd w:val="clear" w:color="auto" w:fill="FF0000"/>
                <w:tcMar>
                  <w:top w:w="85" w:type="dxa"/>
                  <w:bottom w:w="85" w:type="dxa"/>
                </w:tcMar>
                <w:vAlign w:val="center"/>
              </w:tcPr>
              <w:p w14:paraId="38D64479" w14:textId="77777777" w:rsidR="00036CD0" w:rsidRPr="00E41B24" w:rsidRDefault="005929A7" w:rsidP="00D22866">
                <w:pPr>
                  <w:jc w:val="center"/>
                  <w:rPr>
                    <w:rFonts w:ascii="Microsoft New Tai Lue" w:hAnsi="Microsoft New Tai Lue" w:cs="Microsoft New Tai Lue"/>
                    <w:color w:val="FFFFFF" w:themeColor="background1"/>
                    <w:sz w:val="24"/>
                    <w:szCs w:val="24"/>
                  </w:rPr>
                </w:pPr>
                <w:r w:rsidRPr="00E41B24">
                  <w:rPr>
                    <w:rFonts w:ascii="Segoe UI Symbol" w:eastAsia="MS Gothic" w:hAnsi="Segoe UI Symbol" w:cs="Segoe UI Symbol"/>
                    <w:color w:val="FFFFFF" w:themeColor="background1"/>
                    <w:sz w:val="24"/>
                    <w:szCs w:val="24"/>
                  </w:rPr>
                  <w:t>☐</w:t>
                </w:r>
              </w:p>
            </w:tc>
          </w:sdtContent>
        </w:sdt>
        <w:sdt>
          <w:sdtPr>
            <w:rPr>
              <w:rFonts w:ascii="Microsoft New Tai Lue" w:hAnsi="Microsoft New Tai Lue" w:cs="Microsoft New Tai Lue"/>
              <w:color w:val="FFFFFF" w:themeColor="background1"/>
              <w:sz w:val="24"/>
              <w:szCs w:val="24"/>
            </w:rPr>
            <w:id w:val="-824590720"/>
            <w14:checkbox>
              <w14:checked w14:val="0"/>
              <w14:checkedState w14:val="2612" w14:font="MS Gothic"/>
              <w14:uncheckedState w14:val="2610" w14:font="MS Gothic"/>
            </w14:checkbox>
          </w:sdtPr>
          <w:sdtEndPr/>
          <w:sdtContent>
            <w:tc>
              <w:tcPr>
                <w:tcW w:w="1568" w:type="dxa"/>
                <w:gridSpan w:val="2"/>
                <w:shd w:val="clear" w:color="auto" w:fill="FFC000"/>
                <w:tcMar>
                  <w:top w:w="85" w:type="dxa"/>
                  <w:bottom w:w="85" w:type="dxa"/>
                </w:tcMar>
                <w:vAlign w:val="center"/>
              </w:tcPr>
              <w:p w14:paraId="0F0DA2C3" w14:textId="77777777" w:rsidR="00036CD0" w:rsidRPr="00E41B24" w:rsidRDefault="00036CD0" w:rsidP="00D22866">
                <w:pPr>
                  <w:jc w:val="center"/>
                  <w:rPr>
                    <w:rFonts w:ascii="Microsoft New Tai Lue" w:hAnsi="Microsoft New Tai Lue" w:cs="Microsoft New Tai Lue"/>
                    <w:color w:val="FFFFFF" w:themeColor="background1"/>
                    <w:sz w:val="24"/>
                    <w:szCs w:val="24"/>
                  </w:rPr>
                </w:pPr>
                <w:r w:rsidRPr="00E41B24">
                  <w:rPr>
                    <w:rFonts w:ascii="Segoe UI Symbol" w:eastAsia="MS Gothic" w:hAnsi="Segoe UI Symbol" w:cs="Segoe UI Symbol"/>
                    <w:color w:val="FFFFFF" w:themeColor="background1"/>
                    <w:sz w:val="24"/>
                    <w:szCs w:val="24"/>
                  </w:rPr>
                  <w:t>☐</w:t>
                </w:r>
              </w:p>
            </w:tc>
          </w:sdtContent>
        </w:sdt>
        <w:sdt>
          <w:sdtPr>
            <w:rPr>
              <w:rFonts w:ascii="Microsoft New Tai Lue" w:hAnsi="Microsoft New Tai Lue" w:cs="Microsoft New Tai Lue"/>
              <w:color w:val="FFFFFF" w:themeColor="background1"/>
              <w:sz w:val="24"/>
              <w:szCs w:val="24"/>
            </w:rPr>
            <w:id w:val="817536610"/>
            <w14:checkbox>
              <w14:checked w14:val="1"/>
              <w14:checkedState w14:val="2612" w14:font="MS Gothic"/>
              <w14:uncheckedState w14:val="2610" w14:font="MS Gothic"/>
            </w14:checkbox>
          </w:sdtPr>
          <w:sdtEndPr/>
          <w:sdtContent>
            <w:tc>
              <w:tcPr>
                <w:tcW w:w="1568" w:type="dxa"/>
                <w:gridSpan w:val="2"/>
                <w:shd w:val="clear" w:color="auto" w:fill="00B050"/>
                <w:tcMar>
                  <w:top w:w="85" w:type="dxa"/>
                  <w:bottom w:w="85" w:type="dxa"/>
                </w:tcMar>
                <w:vAlign w:val="center"/>
              </w:tcPr>
              <w:p w14:paraId="6B17AC22" w14:textId="5C9F5DC8" w:rsidR="3CB661B0" w:rsidRDefault="3CB661B0">
                <w:r w:rsidRPr="1517430D">
                  <w:rPr>
                    <w:rFonts w:ascii="MS Gothic" w:eastAsia="MS Gothic" w:hAnsi="MS Gothic" w:cs="MS Gothic"/>
                  </w:rPr>
                  <w:t>☒</w:t>
                </w:r>
              </w:p>
            </w:tc>
          </w:sdtContent>
        </w:sdt>
      </w:tr>
      <w:tr w:rsidR="00D02F06" w:rsidRPr="00E41B24" w14:paraId="4206D182" w14:textId="77777777" w:rsidTr="1517430D">
        <w:trPr>
          <w:trHeight w:val="1097"/>
        </w:trPr>
        <w:tc>
          <w:tcPr>
            <w:tcW w:w="784" w:type="dxa"/>
            <w:tcMar>
              <w:top w:w="85" w:type="dxa"/>
              <w:bottom w:w="85" w:type="dxa"/>
            </w:tcMar>
          </w:tcPr>
          <w:p w14:paraId="0A0E874F" w14:textId="77777777" w:rsidR="00036CD0" w:rsidRPr="00E41B24" w:rsidRDefault="00036CD0" w:rsidP="00D22866">
            <w:pPr>
              <w:rPr>
                <w:rFonts w:ascii="Microsoft New Tai Lue" w:hAnsi="Microsoft New Tai Lue" w:cs="Microsoft New Tai Lue"/>
                <w:b/>
                <w:sz w:val="24"/>
                <w:szCs w:val="24"/>
              </w:rPr>
            </w:pPr>
            <w:r w:rsidRPr="00E41B24">
              <w:rPr>
                <w:rFonts w:ascii="Microsoft New Tai Lue" w:hAnsi="Microsoft New Tai Lue" w:cs="Microsoft New Tai Lue"/>
                <w:b/>
                <w:sz w:val="24"/>
                <w:szCs w:val="24"/>
              </w:rPr>
              <w:lastRenderedPageBreak/>
              <w:t>Disability</w:t>
            </w:r>
          </w:p>
        </w:tc>
        <w:tc>
          <w:tcPr>
            <w:tcW w:w="8796" w:type="dxa"/>
            <w:gridSpan w:val="11"/>
            <w:tcMar>
              <w:top w:w="85" w:type="dxa"/>
              <w:bottom w:w="85" w:type="dxa"/>
            </w:tcMar>
          </w:tcPr>
          <w:p w14:paraId="69A97DA2" w14:textId="77777777" w:rsidR="00F91438" w:rsidRPr="0065551A" w:rsidRDefault="00F91438" w:rsidP="00F91438">
            <w:pPr>
              <w:pStyle w:val="paragraph"/>
              <w:spacing w:before="0" w:beforeAutospacing="0" w:after="0" w:afterAutospacing="0"/>
              <w:textAlignment w:val="baseline"/>
              <w:rPr>
                <w:rFonts w:ascii="Microsoft Tai Le" w:hAnsi="Microsoft Tai Le" w:cs="Microsoft Tai Le"/>
                <w:sz w:val="18"/>
                <w:szCs w:val="18"/>
              </w:rPr>
            </w:pPr>
            <w:r w:rsidRPr="0065551A">
              <w:rPr>
                <w:rStyle w:val="normaltextrun"/>
                <w:rFonts w:ascii="Microsoft Tai Le" w:hAnsi="Microsoft Tai Le" w:cs="Microsoft Tai Le"/>
                <w:b/>
                <w:bCs/>
                <w:color w:val="000000"/>
              </w:rPr>
              <w:t>Drivers/contributory factors to homelessness and rough sleeping around equality</w:t>
            </w:r>
            <w:r w:rsidRPr="0065551A">
              <w:rPr>
                <w:rStyle w:val="eop"/>
                <w:rFonts w:ascii="Microsoft Tai Le" w:hAnsi="Microsoft Tai Le" w:cs="Microsoft Tai Le"/>
                <w:color w:val="000000"/>
              </w:rPr>
              <w:t> </w:t>
            </w:r>
          </w:p>
          <w:p w14:paraId="26458E90" w14:textId="77777777" w:rsidR="00F91438" w:rsidRPr="0065551A" w:rsidRDefault="00F91438" w:rsidP="005E2E98">
            <w:pPr>
              <w:pStyle w:val="paragraph"/>
              <w:numPr>
                <w:ilvl w:val="0"/>
                <w:numId w:val="196"/>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Physical accessibility of property or ability to make necessary adaptations. </w:t>
            </w:r>
            <w:r w:rsidRPr="0065551A">
              <w:rPr>
                <w:rStyle w:val="eop"/>
                <w:rFonts w:ascii="Microsoft Tai Le" w:hAnsi="Microsoft Tai Le" w:cs="Microsoft Tai Le"/>
                <w:color w:val="000000"/>
              </w:rPr>
              <w:t> </w:t>
            </w:r>
          </w:p>
          <w:p w14:paraId="557AF491" w14:textId="77777777" w:rsidR="00F91438" w:rsidRPr="0065551A" w:rsidRDefault="00F91438" w:rsidP="005E2E98">
            <w:pPr>
              <w:pStyle w:val="paragraph"/>
              <w:numPr>
                <w:ilvl w:val="0"/>
                <w:numId w:val="197"/>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Physical – availability of adaptable and accessible properties.</w:t>
            </w:r>
            <w:r w:rsidRPr="0065551A">
              <w:rPr>
                <w:rStyle w:val="eop"/>
                <w:rFonts w:ascii="Microsoft Tai Le" w:hAnsi="Microsoft Tai Le" w:cs="Microsoft Tai Le"/>
                <w:color w:val="000000"/>
              </w:rPr>
              <w:t> </w:t>
            </w:r>
          </w:p>
          <w:p w14:paraId="690538BD" w14:textId="77777777" w:rsidR="00F91438" w:rsidRPr="0065551A" w:rsidRDefault="00F91438" w:rsidP="005E2E98">
            <w:pPr>
              <w:pStyle w:val="paragraph"/>
              <w:numPr>
                <w:ilvl w:val="0"/>
                <w:numId w:val="198"/>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Mental Health (including hoarding) – impact on maintenance, paying, and impact on neighbours – risk of losing tenancy</w:t>
            </w:r>
            <w:r w:rsidRPr="0065551A">
              <w:rPr>
                <w:rStyle w:val="eop"/>
                <w:rFonts w:ascii="Microsoft Tai Le" w:hAnsi="Microsoft Tai Le" w:cs="Microsoft Tai Le"/>
                <w:color w:val="000000"/>
              </w:rPr>
              <w:t> </w:t>
            </w:r>
          </w:p>
          <w:p w14:paraId="085E913E" w14:textId="77777777" w:rsidR="00F91438" w:rsidRPr="0065551A" w:rsidRDefault="00F91438" w:rsidP="005E2E98">
            <w:pPr>
              <w:pStyle w:val="paragraph"/>
              <w:numPr>
                <w:ilvl w:val="0"/>
                <w:numId w:val="199"/>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Learning disability – understanding the potential situation they are getting in to. </w:t>
            </w:r>
            <w:r w:rsidRPr="0065551A">
              <w:rPr>
                <w:rStyle w:val="eop"/>
                <w:rFonts w:ascii="Microsoft Tai Le" w:hAnsi="Microsoft Tai Le" w:cs="Microsoft Tai Le"/>
                <w:color w:val="000000"/>
              </w:rPr>
              <w:t> </w:t>
            </w:r>
          </w:p>
          <w:p w14:paraId="2EF69E30" w14:textId="77777777" w:rsidR="00F91438" w:rsidRPr="0065551A" w:rsidRDefault="00F91438" w:rsidP="005E2E98">
            <w:pPr>
              <w:pStyle w:val="paragraph"/>
              <w:numPr>
                <w:ilvl w:val="0"/>
                <w:numId w:val="200"/>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Neuro Diversity – dyspraxia - understanding of payments and potentially under or overpaying.  </w:t>
            </w:r>
            <w:r w:rsidRPr="0065551A">
              <w:rPr>
                <w:rStyle w:val="eop"/>
                <w:rFonts w:ascii="Microsoft Tai Le" w:hAnsi="Microsoft Tai Le" w:cs="Microsoft Tai Le"/>
                <w:color w:val="000000"/>
              </w:rPr>
              <w:t> </w:t>
            </w:r>
          </w:p>
          <w:p w14:paraId="461F66C9" w14:textId="77777777" w:rsidR="00F91438" w:rsidRPr="0065551A" w:rsidRDefault="00F91438" w:rsidP="005E2E98">
            <w:pPr>
              <w:pStyle w:val="paragraph"/>
              <w:numPr>
                <w:ilvl w:val="0"/>
                <w:numId w:val="201"/>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General – impact of hate crime/ASB</w:t>
            </w:r>
            <w:r w:rsidRPr="0065551A">
              <w:rPr>
                <w:rStyle w:val="eop"/>
                <w:rFonts w:ascii="Microsoft Tai Le" w:hAnsi="Microsoft Tai Le" w:cs="Microsoft Tai Le"/>
                <w:color w:val="000000"/>
              </w:rPr>
              <w:t> </w:t>
            </w:r>
          </w:p>
          <w:p w14:paraId="3DB71492" w14:textId="77777777" w:rsidR="00F91438" w:rsidRPr="0065551A" w:rsidRDefault="00F91438" w:rsidP="005E2E98">
            <w:pPr>
              <w:pStyle w:val="paragraph"/>
              <w:numPr>
                <w:ilvl w:val="0"/>
                <w:numId w:val="202"/>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Relationship breakdown because of disability (Landlord or Tenant)</w:t>
            </w:r>
            <w:r w:rsidRPr="0065551A">
              <w:rPr>
                <w:rStyle w:val="eop"/>
                <w:rFonts w:ascii="Microsoft Tai Le" w:hAnsi="Microsoft Tai Le" w:cs="Microsoft Tai Le"/>
                <w:color w:val="000000"/>
              </w:rPr>
              <w:t> </w:t>
            </w:r>
          </w:p>
          <w:p w14:paraId="339CFFEE" w14:textId="77777777" w:rsidR="00F91438" w:rsidRPr="0065551A" w:rsidRDefault="00F91438" w:rsidP="005E2E98">
            <w:pPr>
              <w:pStyle w:val="paragraph"/>
              <w:numPr>
                <w:ilvl w:val="0"/>
                <w:numId w:val="203"/>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lastRenderedPageBreak/>
              <w:t xml:space="preserve">Mental Health – severe multiple </w:t>
            </w:r>
            <w:proofErr w:type="gramStart"/>
            <w:r w:rsidRPr="0065551A">
              <w:rPr>
                <w:rStyle w:val="normaltextrun"/>
                <w:rFonts w:ascii="Microsoft Tai Le" w:hAnsi="Microsoft Tai Le" w:cs="Microsoft Tai Le"/>
                <w:color w:val="000000"/>
              </w:rPr>
              <w:t>disadvantage</w:t>
            </w:r>
            <w:proofErr w:type="gramEnd"/>
            <w:r w:rsidRPr="0065551A">
              <w:rPr>
                <w:rStyle w:val="normaltextrun"/>
                <w:rFonts w:ascii="Microsoft Tai Le" w:hAnsi="Microsoft Tai Le" w:cs="Microsoft Tai Le"/>
                <w:color w:val="000000"/>
              </w:rPr>
              <w:t xml:space="preserve"> impacting on response deadlines.</w:t>
            </w:r>
            <w:r w:rsidRPr="0065551A">
              <w:rPr>
                <w:rStyle w:val="eop"/>
                <w:rFonts w:ascii="Microsoft Tai Le" w:hAnsi="Microsoft Tai Le" w:cs="Microsoft Tai Le"/>
                <w:color w:val="000000"/>
              </w:rPr>
              <w:t> </w:t>
            </w:r>
          </w:p>
          <w:p w14:paraId="29130D9A" w14:textId="77777777" w:rsidR="00F91438" w:rsidRPr="0065551A" w:rsidRDefault="00F91438" w:rsidP="005E2E98">
            <w:pPr>
              <w:pStyle w:val="paragraph"/>
              <w:numPr>
                <w:ilvl w:val="0"/>
                <w:numId w:val="204"/>
              </w:numPr>
              <w:spacing w:before="0" w:beforeAutospacing="0" w:after="0" w:afterAutospacing="0"/>
              <w:ind w:left="0" w:firstLine="0"/>
              <w:textAlignment w:val="baseline"/>
              <w:rPr>
                <w:rFonts w:ascii="Microsoft Tai Le" w:hAnsi="Microsoft Tai Le" w:cs="Microsoft Tai Le"/>
                <w:lang w:val="en-US"/>
              </w:rPr>
            </w:pPr>
            <w:r w:rsidRPr="0065551A">
              <w:rPr>
                <w:rStyle w:val="normaltextrun"/>
                <w:rFonts w:ascii="Microsoft Tai Le" w:hAnsi="Microsoft Tai Le" w:cs="Microsoft Tai Le"/>
                <w:color w:val="000000"/>
              </w:rPr>
              <w:t>Services operating in silos – not coordinated o support disadvantage/severe multiple disadvantage</w:t>
            </w:r>
            <w:r w:rsidRPr="0065551A">
              <w:rPr>
                <w:rStyle w:val="eop"/>
                <w:rFonts w:ascii="Microsoft Tai Le" w:hAnsi="Microsoft Tai Le" w:cs="Microsoft Tai Le"/>
                <w:color w:val="000000"/>
                <w:lang w:val="en-US"/>
              </w:rPr>
              <w:t> </w:t>
            </w:r>
          </w:p>
          <w:p w14:paraId="5AFD9300" w14:textId="77777777" w:rsidR="00F91438" w:rsidRPr="0065551A" w:rsidRDefault="00F91438" w:rsidP="005E2E98">
            <w:pPr>
              <w:pStyle w:val="paragraph"/>
              <w:numPr>
                <w:ilvl w:val="0"/>
                <w:numId w:val="205"/>
              </w:numPr>
              <w:spacing w:before="0" w:beforeAutospacing="0" w:after="0" w:afterAutospacing="0"/>
              <w:ind w:left="0" w:firstLine="0"/>
              <w:textAlignment w:val="baseline"/>
              <w:rPr>
                <w:rFonts w:ascii="Microsoft Tai Le" w:hAnsi="Microsoft Tai Le" w:cs="Microsoft Tai Le"/>
                <w:lang w:val="en-US"/>
              </w:rPr>
            </w:pPr>
            <w:r w:rsidRPr="0065551A">
              <w:rPr>
                <w:rStyle w:val="normaltextrun"/>
                <w:rFonts w:ascii="Microsoft Tai Le" w:hAnsi="Microsoft Tai Le" w:cs="Microsoft Tai Le"/>
                <w:color w:val="000000"/>
              </w:rPr>
              <w:t>Some properties are unable to be adapted to meet specific health needs</w:t>
            </w:r>
            <w:r w:rsidRPr="0065551A">
              <w:rPr>
                <w:rStyle w:val="eop"/>
                <w:rFonts w:ascii="Microsoft Tai Le" w:hAnsi="Microsoft Tai Le" w:cs="Microsoft Tai Le"/>
                <w:color w:val="000000"/>
                <w:lang w:val="en-US"/>
              </w:rPr>
              <w:t> </w:t>
            </w:r>
          </w:p>
          <w:p w14:paraId="4CFD60D5" w14:textId="77777777" w:rsidR="00F91438" w:rsidRPr="0065551A" w:rsidRDefault="00F91438" w:rsidP="005E2E98">
            <w:pPr>
              <w:pStyle w:val="paragraph"/>
              <w:numPr>
                <w:ilvl w:val="0"/>
                <w:numId w:val="206"/>
              </w:numPr>
              <w:spacing w:before="0" w:beforeAutospacing="0" w:after="0" w:afterAutospacing="0"/>
              <w:ind w:left="0" w:firstLine="0"/>
              <w:textAlignment w:val="baseline"/>
              <w:rPr>
                <w:rStyle w:val="eop"/>
                <w:rFonts w:ascii="Microsoft Tai Le" w:hAnsi="Microsoft Tai Le" w:cs="Microsoft Tai Le"/>
                <w:lang w:val="en-US"/>
              </w:rPr>
            </w:pPr>
            <w:r w:rsidRPr="0065551A">
              <w:rPr>
                <w:rStyle w:val="normaltextrun"/>
                <w:rFonts w:ascii="Microsoft Tai Le" w:hAnsi="Microsoft Tai Le" w:cs="Microsoft Tai Le"/>
                <w:color w:val="000000"/>
              </w:rPr>
              <w:t>Can lose adapted properties to those without disabilities due to choice based letting</w:t>
            </w:r>
            <w:r w:rsidRPr="0065551A">
              <w:rPr>
                <w:rStyle w:val="eop"/>
                <w:rFonts w:ascii="Microsoft Tai Le" w:hAnsi="Microsoft Tai Le" w:cs="Microsoft Tai Le"/>
                <w:color w:val="000000"/>
                <w:lang w:val="en-US"/>
              </w:rPr>
              <w:t> </w:t>
            </w:r>
          </w:p>
          <w:p w14:paraId="55E18617" w14:textId="77777777" w:rsidR="00336391" w:rsidRPr="0065551A" w:rsidRDefault="00336391" w:rsidP="00336391">
            <w:pPr>
              <w:pStyle w:val="paragraph"/>
              <w:spacing w:before="0" w:beforeAutospacing="0" w:after="0" w:afterAutospacing="0"/>
              <w:textAlignment w:val="baseline"/>
              <w:rPr>
                <w:rFonts w:ascii="Microsoft Tai Le" w:hAnsi="Microsoft Tai Le" w:cs="Microsoft Tai Le"/>
                <w:lang w:val="en-US"/>
              </w:rPr>
            </w:pPr>
          </w:p>
          <w:p w14:paraId="2F78B28E" w14:textId="77777777" w:rsidR="00F91438" w:rsidRPr="0065551A" w:rsidRDefault="00F91438" w:rsidP="00F91438">
            <w:pPr>
              <w:pStyle w:val="paragraph"/>
              <w:spacing w:before="0" w:beforeAutospacing="0" w:after="0" w:afterAutospacing="0"/>
              <w:textAlignment w:val="baseline"/>
              <w:rPr>
                <w:rFonts w:ascii="Microsoft Tai Le" w:hAnsi="Microsoft Tai Le" w:cs="Microsoft Tai Le"/>
                <w:sz w:val="18"/>
                <w:szCs w:val="18"/>
              </w:rPr>
            </w:pPr>
            <w:r w:rsidRPr="0065551A">
              <w:rPr>
                <w:rStyle w:val="normaltextrun"/>
                <w:rFonts w:ascii="Microsoft Tai Le" w:hAnsi="Microsoft Tai Le" w:cs="Microsoft Tai Le"/>
                <w:b/>
                <w:bCs/>
                <w:color w:val="000000"/>
              </w:rPr>
              <w:t>Barriers to accessing service</w:t>
            </w:r>
            <w:r w:rsidRPr="0065551A">
              <w:rPr>
                <w:rStyle w:val="eop"/>
                <w:rFonts w:ascii="Microsoft Tai Le" w:hAnsi="Microsoft Tai Le" w:cs="Microsoft Tai Le"/>
                <w:color w:val="000000"/>
              </w:rPr>
              <w:t> </w:t>
            </w:r>
          </w:p>
          <w:p w14:paraId="4466CFFF" w14:textId="77777777" w:rsidR="00F91438" w:rsidRPr="0065551A" w:rsidRDefault="00F91438" w:rsidP="005E2E98">
            <w:pPr>
              <w:pStyle w:val="paragraph"/>
              <w:numPr>
                <w:ilvl w:val="0"/>
                <w:numId w:val="207"/>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Sensory – being able to understand information provided for support and communication in your language/method</w:t>
            </w:r>
            <w:r w:rsidRPr="0065551A">
              <w:rPr>
                <w:rStyle w:val="eop"/>
                <w:rFonts w:ascii="Microsoft Tai Le" w:hAnsi="Microsoft Tai Le" w:cs="Microsoft Tai Le"/>
                <w:color w:val="000000"/>
              </w:rPr>
              <w:t> </w:t>
            </w:r>
          </w:p>
          <w:p w14:paraId="37463E62" w14:textId="77777777" w:rsidR="00F91438" w:rsidRPr="0065551A" w:rsidRDefault="00F91438" w:rsidP="005E2E98">
            <w:pPr>
              <w:pStyle w:val="paragraph"/>
              <w:numPr>
                <w:ilvl w:val="0"/>
                <w:numId w:val="208"/>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Physical - reduction in opportunities for face-to-face access</w:t>
            </w:r>
            <w:r w:rsidRPr="0065551A">
              <w:rPr>
                <w:rStyle w:val="eop"/>
                <w:rFonts w:ascii="Microsoft Tai Le" w:hAnsi="Microsoft Tai Le" w:cs="Microsoft Tai Le"/>
                <w:color w:val="000000"/>
              </w:rPr>
              <w:t> </w:t>
            </w:r>
          </w:p>
          <w:p w14:paraId="1CD3F9CA" w14:textId="77777777" w:rsidR="00F91438" w:rsidRPr="0065551A" w:rsidRDefault="00F91438" w:rsidP="005E2E98">
            <w:pPr>
              <w:pStyle w:val="paragraph"/>
              <w:numPr>
                <w:ilvl w:val="0"/>
                <w:numId w:val="209"/>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All – support provided by third party not being there impacting on how people access service/undertake tasks for themselves. </w:t>
            </w:r>
            <w:r w:rsidRPr="0065551A">
              <w:rPr>
                <w:rStyle w:val="eop"/>
                <w:rFonts w:ascii="Microsoft Tai Le" w:hAnsi="Microsoft Tai Le" w:cs="Microsoft Tai Le"/>
                <w:color w:val="000000"/>
              </w:rPr>
              <w:t> </w:t>
            </w:r>
          </w:p>
          <w:p w14:paraId="0B22791A" w14:textId="77777777" w:rsidR="00F91438" w:rsidRPr="0065551A" w:rsidRDefault="00F91438" w:rsidP="005E2E98">
            <w:pPr>
              <w:pStyle w:val="paragraph"/>
              <w:numPr>
                <w:ilvl w:val="0"/>
                <w:numId w:val="210"/>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Learning – understanding the information provided if not in plain English/explain to them. </w:t>
            </w:r>
            <w:r w:rsidRPr="0065551A">
              <w:rPr>
                <w:rStyle w:val="eop"/>
                <w:rFonts w:ascii="Microsoft Tai Le" w:hAnsi="Microsoft Tai Le" w:cs="Microsoft Tai Le"/>
                <w:color w:val="000000"/>
              </w:rPr>
              <w:t> </w:t>
            </w:r>
          </w:p>
          <w:p w14:paraId="448C8F32" w14:textId="77777777" w:rsidR="00F91438" w:rsidRPr="0065551A" w:rsidRDefault="00F91438" w:rsidP="005E2E98">
            <w:pPr>
              <w:pStyle w:val="paragraph"/>
              <w:numPr>
                <w:ilvl w:val="0"/>
                <w:numId w:val="211"/>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 xml:space="preserve">Mental Health – severe multiple </w:t>
            </w:r>
            <w:proofErr w:type="gramStart"/>
            <w:r w:rsidRPr="0065551A">
              <w:rPr>
                <w:rStyle w:val="normaltextrun"/>
                <w:rFonts w:ascii="Microsoft Tai Le" w:hAnsi="Microsoft Tai Le" w:cs="Microsoft Tai Le"/>
                <w:color w:val="000000"/>
              </w:rPr>
              <w:t>disadvantage</w:t>
            </w:r>
            <w:proofErr w:type="gramEnd"/>
            <w:r w:rsidRPr="0065551A">
              <w:rPr>
                <w:rStyle w:val="normaltextrun"/>
                <w:rFonts w:ascii="Microsoft Tai Le" w:hAnsi="Microsoft Tai Le" w:cs="Microsoft Tai Le"/>
                <w:color w:val="000000"/>
              </w:rPr>
              <w:t xml:space="preserve"> impacting on response deadlines.</w:t>
            </w:r>
            <w:r w:rsidRPr="0065551A">
              <w:rPr>
                <w:rStyle w:val="eop"/>
                <w:rFonts w:ascii="Microsoft Tai Le" w:hAnsi="Microsoft Tai Le" w:cs="Microsoft Tai Le"/>
                <w:color w:val="000000"/>
              </w:rPr>
              <w:t> </w:t>
            </w:r>
          </w:p>
          <w:p w14:paraId="5F5E4635" w14:textId="77777777" w:rsidR="00F91438" w:rsidRPr="0065551A" w:rsidRDefault="00F91438" w:rsidP="005E2E98">
            <w:pPr>
              <w:pStyle w:val="paragraph"/>
              <w:numPr>
                <w:ilvl w:val="0"/>
                <w:numId w:val="212"/>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Meeting communication need and processing time for people to engage effectively in the service. </w:t>
            </w:r>
            <w:r w:rsidRPr="0065551A">
              <w:rPr>
                <w:rStyle w:val="eop"/>
                <w:rFonts w:ascii="Microsoft Tai Le" w:hAnsi="Microsoft Tai Le" w:cs="Microsoft Tai Le"/>
                <w:color w:val="000000"/>
              </w:rPr>
              <w:t> </w:t>
            </w:r>
          </w:p>
          <w:p w14:paraId="3EB83F50" w14:textId="47E1FF70" w:rsidR="00F91438" w:rsidRPr="0065551A" w:rsidRDefault="00F91438" w:rsidP="005E2E98">
            <w:pPr>
              <w:pStyle w:val="paragraph"/>
              <w:numPr>
                <w:ilvl w:val="0"/>
                <w:numId w:val="213"/>
              </w:numPr>
              <w:spacing w:before="0" w:beforeAutospacing="0" w:after="0" w:afterAutospacing="0"/>
              <w:ind w:left="0" w:firstLine="0"/>
              <w:textAlignment w:val="baseline"/>
              <w:rPr>
                <w:rStyle w:val="normaltextrun"/>
                <w:rFonts w:ascii="Microsoft Tai Le" w:hAnsi="Microsoft Tai Le" w:cs="Microsoft Tai Le"/>
                <w:lang w:val="en-US"/>
              </w:rPr>
            </w:pPr>
            <w:r w:rsidRPr="0065551A">
              <w:rPr>
                <w:rStyle w:val="normaltextrun"/>
                <w:rFonts w:ascii="Microsoft Tai Le" w:hAnsi="Microsoft Tai Le" w:cs="Microsoft Tai Le"/>
                <w:color w:val="000000"/>
              </w:rPr>
              <w:t>Services not coordinated / not operating a ‘no wrong door’ approach</w:t>
            </w:r>
          </w:p>
          <w:p w14:paraId="6887DC7A" w14:textId="77777777" w:rsidR="00336391" w:rsidRPr="0065551A" w:rsidRDefault="00336391" w:rsidP="00336391">
            <w:pPr>
              <w:pStyle w:val="paragraph"/>
              <w:spacing w:before="0" w:beforeAutospacing="0" w:after="0" w:afterAutospacing="0"/>
              <w:textAlignment w:val="baseline"/>
              <w:rPr>
                <w:rFonts w:ascii="Microsoft Tai Le" w:hAnsi="Microsoft Tai Le" w:cs="Microsoft Tai Le"/>
                <w:lang w:val="en-US"/>
              </w:rPr>
            </w:pPr>
          </w:p>
          <w:p w14:paraId="3D61B4A8" w14:textId="77777777" w:rsidR="00F91438" w:rsidRPr="0065551A" w:rsidRDefault="00F91438" w:rsidP="00F91438">
            <w:pPr>
              <w:pStyle w:val="paragraph"/>
              <w:spacing w:before="0" w:beforeAutospacing="0" w:after="0" w:afterAutospacing="0"/>
              <w:textAlignment w:val="baseline"/>
              <w:rPr>
                <w:rFonts w:ascii="Microsoft Tai Le" w:hAnsi="Microsoft Tai Le" w:cs="Microsoft Tai Le"/>
                <w:sz w:val="18"/>
                <w:szCs w:val="18"/>
              </w:rPr>
            </w:pPr>
            <w:r w:rsidRPr="0065551A">
              <w:rPr>
                <w:rStyle w:val="normaltextrun"/>
                <w:rFonts w:ascii="Microsoft Tai Le" w:hAnsi="Microsoft Tai Le" w:cs="Microsoft Tai Le"/>
                <w:b/>
                <w:bCs/>
                <w:color w:val="000000"/>
              </w:rPr>
              <w:t>Impact on sustaining housing tenancy</w:t>
            </w:r>
            <w:r w:rsidRPr="0065551A">
              <w:rPr>
                <w:rStyle w:val="eop"/>
                <w:rFonts w:ascii="Microsoft Tai Le" w:hAnsi="Microsoft Tai Le" w:cs="Microsoft Tai Le"/>
                <w:color w:val="000000"/>
              </w:rPr>
              <w:t> </w:t>
            </w:r>
          </w:p>
          <w:p w14:paraId="685C6DA4" w14:textId="77777777" w:rsidR="00F91438" w:rsidRPr="0065551A" w:rsidRDefault="00F91438" w:rsidP="005E2E98">
            <w:pPr>
              <w:pStyle w:val="paragraph"/>
              <w:numPr>
                <w:ilvl w:val="0"/>
                <w:numId w:val="214"/>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Physical accessibility of property or ability to make needed changes. </w:t>
            </w:r>
            <w:r w:rsidRPr="0065551A">
              <w:rPr>
                <w:rStyle w:val="eop"/>
                <w:rFonts w:ascii="Microsoft Tai Le" w:hAnsi="Microsoft Tai Le" w:cs="Microsoft Tai Le"/>
                <w:color w:val="000000"/>
              </w:rPr>
              <w:t> </w:t>
            </w:r>
          </w:p>
          <w:p w14:paraId="3CE719E6" w14:textId="77777777" w:rsidR="00F91438" w:rsidRPr="0065551A" w:rsidRDefault="00F91438" w:rsidP="005E2E98">
            <w:pPr>
              <w:pStyle w:val="paragraph"/>
              <w:numPr>
                <w:ilvl w:val="0"/>
                <w:numId w:val="215"/>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Mental Health (including hoarding) – impact on maintenance, paying, and impact of neighbours – can lose tenancy</w:t>
            </w:r>
            <w:r w:rsidRPr="0065551A">
              <w:rPr>
                <w:rStyle w:val="eop"/>
                <w:rFonts w:ascii="Microsoft Tai Le" w:hAnsi="Microsoft Tai Le" w:cs="Microsoft Tai Le"/>
                <w:color w:val="000000"/>
              </w:rPr>
              <w:t> </w:t>
            </w:r>
          </w:p>
          <w:p w14:paraId="08D966EC" w14:textId="77777777" w:rsidR="00F91438" w:rsidRPr="0065551A" w:rsidRDefault="00F91438" w:rsidP="005E2E98">
            <w:pPr>
              <w:pStyle w:val="paragraph"/>
              <w:numPr>
                <w:ilvl w:val="0"/>
                <w:numId w:val="216"/>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Learning disability – understanding the potential situation they are getting in to. </w:t>
            </w:r>
            <w:r w:rsidRPr="0065551A">
              <w:rPr>
                <w:rStyle w:val="eop"/>
                <w:rFonts w:ascii="Microsoft Tai Le" w:hAnsi="Microsoft Tai Le" w:cs="Microsoft Tai Le"/>
                <w:color w:val="000000"/>
              </w:rPr>
              <w:t> </w:t>
            </w:r>
          </w:p>
          <w:p w14:paraId="174E2176" w14:textId="77777777" w:rsidR="00F91438" w:rsidRPr="0065551A" w:rsidRDefault="00F91438" w:rsidP="005E2E98">
            <w:pPr>
              <w:pStyle w:val="paragraph"/>
              <w:numPr>
                <w:ilvl w:val="0"/>
                <w:numId w:val="217"/>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lastRenderedPageBreak/>
              <w:t>Neuro Diversity – dyspraxia -understanding of payments and potentially under or overpaying.  </w:t>
            </w:r>
            <w:r w:rsidRPr="0065551A">
              <w:rPr>
                <w:rStyle w:val="eop"/>
                <w:rFonts w:ascii="Microsoft Tai Le" w:hAnsi="Microsoft Tai Le" w:cs="Microsoft Tai Le"/>
                <w:color w:val="000000"/>
              </w:rPr>
              <w:t> </w:t>
            </w:r>
          </w:p>
          <w:p w14:paraId="2B666869" w14:textId="77777777" w:rsidR="00F91438" w:rsidRPr="0065551A" w:rsidRDefault="00F91438" w:rsidP="005E2E98">
            <w:pPr>
              <w:pStyle w:val="paragraph"/>
              <w:numPr>
                <w:ilvl w:val="0"/>
                <w:numId w:val="218"/>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General – impact of hate crime/ASB</w:t>
            </w:r>
            <w:r w:rsidRPr="0065551A">
              <w:rPr>
                <w:rStyle w:val="eop"/>
                <w:rFonts w:ascii="Microsoft Tai Le" w:hAnsi="Microsoft Tai Le" w:cs="Microsoft Tai Le"/>
                <w:color w:val="000000"/>
              </w:rPr>
              <w:t> </w:t>
            </w:r>
          </w:p>
          <w:p w14:paraId="12C054FF" w14:textId="77777777" w:rsidR="00F91438" w:rsidRPr="0065551A" w:rsidRDefault="00F91438" w:rsidP="005E2E98">
            <w:pPr>
              <w:pStyle w:val="paragraph"/>
              <w:numPr>
                <w:ilvl w:val="0"/>
                <w:numId w:val="219"/>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Relationship breakdown because of disability (Landlord or Tenant)</w:t>
            </w:r>
            <w:r w:rsidRPr="0065551A">
              <w:rPr>
                <w:rStyle w:val="eop"/>
                <w:rFonts w:ascii="Microsoft Tai Le" w:hAnsi="Microsoft Tai Le" w:cs="Microsoft Tai Le"/>
                <w:color w:val="000000"/>
              </w:rPr>
              <w:t> </w:t>
            </w:r>
          </w:p>
          <w:p w14:paraId="77896DBC" w14:textId="77777777" w:rsidR="00F91438" w:rsidRPr="0065551A" w:rsidRDefault="00F91438" w:rsidP="005E2E98">
            <w:pPr>
              <w:pStyle w:val="paragraph"/>
              <w:numPr>
                <w:ilvl w:val="0"/>
                <w:numId w:val="220"/>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 xml:space="preserve">Mental Health – severe multiple </w:t>
            </w:r>
            <w:proofErr w:type="gramStart"/>
            <w:r w:rsidRPr="0065551A">
              <w:rPr>
                <w:rStyle w:val="normaltextrun"/>
                <w:rFonts w:ascii="Microsoft Tai Le" w:hAnsi="Microsoft Tai Le" w:cs="Microsoft Tai Le"/>
                <w:color w:val="000000"/>
              </w:rPr>
              <w:t>disadvantage</w:t>
            </w:r>
            <w:proofErr w:type="gramEnd"/>
            <w:r w:rsidRPr="0065551A">
              <w:rPr>
                <w:rStyle w:val="normaltextrun"/>
                <w:rFonts w:ascii="Microsoft Tai Le" w:hAnsi="Microsoft Tai Le" w:cs="Microsoft Tai Le"/>
                <w:color w:val="000000"/>
              </w:rPr>
              <w:t xml:space="preserve"> impacting on response deadlines.</w:t>
            </w:r>
            <w:r w:rsidRPr="0065551A">
              <w:rPr>
                <w:rStyle w:val="eop"/>
                <w:rFonts w:ascii="Microsoft Tai Le" w:hAnsi="Microsoft Tai Le" w:cs="Microsoft Tai Le"/>
                <w:color w:val="000000"/>
              </w:rPr>
              <w:t> </w:t>
            </w:r>
          </w:p>
          <w:p w14:paraId="6E43C0DA" w14:textId="77777777" w:rsidR="00F91438" w:rsidRPr="0065551A" w:rsidRDefault="00F91438" w:rsidP="005E2E98">
            <w:pPr>
              <w:pStyle w:val="paragraph"/>
              <w:numPr>
                <w:ilvl w:val="0"/>
                <w:numId w:val="221"/>
              </w:numPr>
              <w:spacing w:before="0" w:beforeAutospacing="0" w:after="0" w:afterAutospacing="0"/>
              <w:ind w:left="0" w:firstLine="0"/>
              <w:textAlignment w:val="baseline"/>
              <w:rPr>
                <w:rFonts w:ascii="Microsoft Tai Le" w:hAnsi="Microsoft Tai Le" w:cs="Microsoft Tai Le"/>
                <w:lang w:val="en-US"/>
              </w:rPr>
            </w:pPr>
            <w:r w:rsidRPr="0065551A">
              <w:rPr>
                <w:rStyle w:val="normaltextrun"/>
                <w:rFonts w:ascii="Microsoft Tai Le" w:hAnsi="Microsoft Tai Le" w:cs="Microsoft Tai Le"/>
              </w:rPr>
              <w:t>Impact of speed that adaptations and support are being implemented when leaving hospital/other institutions can affect people leaving these quickly</w:t>
            </w:r>
            <w:r w:rsidRPr="0065551A">
              <w:rPr>
                <w:rStyle w:val="eop"/>
                <w:rFonts w:ascii="Microsoft Tai Le" w:hAnsi="Microsoft Tai Le" w:cs="Microsoft Tai Le"/>
                <w:lang w:val="en-US"/>
              </w:rPr>
              <w:t> </w:t>
            </w:r>
          </w:p>
          <w:p w14:paraId="384A5944" w14:textId="77777777" w:rsidR="00F91438" w:rsidRPr="0065551A" w:rsidRDefault="00F91438" w:rsidP="005E2E98">
            <w:pPr>
              <w:pStyle w:val="paragraph"/>
              <w:numPr>
                <w:ilvl w:val="0"/>
                <w:numId w:val="222"/>
              </w:numPr>
              <w:spacing w:before="0" w:beforeAutospacing="0" w:after="0" w:afterAutospacing="0"/>
              <w:ind w:left="0" w:firstLine="0"/>
              <w:textAlignment w:val="baseline"/>
              <w:rPr>
                <w:rFonts w:ascii="Microsoft Tai Le" w:hAnsi="Microsoft Tai Le" w:cs="Microsoft Tai Le"/>
                <w:lang w:val="en-US"/>
              </w:rPr>
            </w:pPr>
            <w:r w:rsidRPr="0065551A">
              <w:rPr>
                <w:rStyle w:val="normaltextrun"/>
                <w:rFonts w:ascii="Microsoft Tai Le" w:hAnsi="Microsoft Tai Le" w:cs="Microsoft Tai Le"/>
                <w:color w:val="000000"/>
              </w:rPr>
              <w:t>Lack of coordination between services – people falling between the gaps of service provision</w:t>
            </w:r>
            <w:r w:rsidRPr="0065551A">
              <w:rPr>
                <w:rStyle w:val="eop"/>
                <w:rFonts w:ascii="Microsoft Tai Le" w:hAnsi="Microsoft Tai Le" w:cs="Microsoft Tai Le"/>
                <w:color w:val="000000"/>
                <w:lang w:val="en-US"/>
              </w:rPr>
              <w:t> </w:t>
            </w:r>
          </w:p>
          <w:p w14:paraId="6A698630" w14:textId="693F98BE" w:rsidR="00036CD0" w:rsidRPr="0065551A" w:rsidRDefault="00F91438" w:rsidP="005E2E98">
            <w:pPr>
              <w:pStyle w:val="paragraph"/>
              <w:numPr>
                <w:ilvl w:val="0"/>
                <w:numId w:val="223"/>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Some properties are unable to be adapted to meet specific health needs</w:t>
            </w:r>
            <w:r w:rsidRPr="0065551A">
              <w:rPr>
                <w:rStyle w:val="eop"/>
                <w:rFonts w:ascii="Microsoft Tai Le" w:hAnsi="Microsoft Tai Le" w:cs="Microsoft Tai Le"/>
                <w:color w:val="000000"/>
                <w:lang w:val="en-US"/>
              </w:rPr>
              <w:t> </w:t>
            </w:r>
          </w:p>
        </w:tc>
        <w:sdt>
          <w:sdtPr>
            <w:rPr>
              <w:rFonts w:ascii="Microsoft New Tai Lue" w:hAnsi="Microsoft New Tai Lue" w:cs="Microsoft New Tai Lue"/>
              <w:color w:val="FFFFFF" w:themeColor="background1"/>
              <w:sz w:val="24"/>
              <w:szCs w:val="24"/>
            </w:rPr>
            <w:id w:val="1018434865"/>
            <w14:checkbox>
              <w14:checked w14:val="0"/>
              <w14:checkedState w14:val="2612" w14:font="MS Gothic"/>
              <w14:uncheckedState w14:val="2610" w14:font="MS Gothic"/>
            </w14:checkbox>
          </w:sdtPr>
          <w:sdtEndPr/>
          <w:sdtContent>
            <w:tc>
              <w:tcPr>
                <w:tcW w:w="1568" w:type="dxa"/>
                <w:gridSpan w:val="2"/>
                <w:shd w:val="clear" w:color="auto" w:fill="FF0000"/>
                <w:tcMar>
                  <w:top w:w="85" w:type="dxa"/>
                  <w:bottom w:w="85" w:type="dxa"/>
                </w:tcMar>
                <w:vAlign w:val="center"/>
              </w:tcPr>
              <w:p w14:paraId="6D4DCAE2" w14:textId="77777777" w:rsidR="00036CD0" w:rsidRPr="00E41B24" w:rsidRDefault="00036CD0" w:rsidP="00D22866">
                <w:pPr>
                  <w:jc w:val="center"/>
                  <w:rPr>
                    <w:rFonts w:ascii="Microsoft New Tai Lue" w:hAnsi="Microsoft New Tai Lue" w:cs="Microsoft New Tai Lue"/>
                    <w:color w:val="FFFFFF" w:themeColor="background1"/>
                    <w:sz w:val="24"/>
                    <w:szCs w:val="24"/>
                  </w:rPr>
                </w:pPr>
                <w:r w:rsidRPr="00E41B24">
                  <w:rPr>
                    <w:rFonts w:ascii="Segoe UI Symbol" w:eastAsia="MS Gothic" w:hAnsi="Segoe UI Symbol" w:cs="Segoe UI Symbol"/>
                    <w:color w:val="FFFFFF" w:themeColor="background1"/>
                    <w:sz w:val="24"/>
                    <w:szCs w:val="24"/>
                  </w:rPr>
                  <w:t>☐</w:t>
                </w:r>
              </w:p>
            </w:tc>
          </w:sdtContent>
        </w:sdt>
        <w:sdt>
          <w:sdtPr>
            <w:rPr>
              <w:rFonts w:ascii="Microsoft New Tai Lue" w:hAnsi="Microsoft New Tai Lue" w:cs="Microsoft New Tai Lue"/>
              <w:color w:val="FFFFFF" w:themeColor="background1"/>
              <w:sz w:val="24"/>
              <w:szCs w:val="24"/>
            </w:rPr>
            <w:id w:val="-1472598545"/>
            <w14:checkbox>
              <w14:checked w14:val="0"/>
              <w14:checkedState w14:val="2612" w14:font="MS Gothic"/>
              <w14:uncheckedState w14:val="2610" w14:font="MS Gothic"/>
            </w14:checkbox>
          </w:sdtPr>
          <w:sdtEndPr/>
          <w:sdtContent>
            <w:tc>
              <w:tcPr>
                <w:tcW w:w="1568" w:type="dxa"/>
                <w:gridSpan w:val="2"/>
                <w:shd w:val="clear" w:color="auto" w:fill="FFC000"/>
                <w:tcMar>
                  <w:top w:w="85" w:type="dxa"/>
                  <w:bottom w:w="85" w:type="dxa"/>
                </w:tcMar>
                <w:vAlign w:val="center"/>
              </w:tcPr>
              <w:p w14:paraId="5C6D2C12" w14:textId="77777777" w:rsidR="00036CD0" w:rsidRPr="00E41B24" w:rsidRDefault="005929A7" w:rsidP="00D22866">
                <w:pPr>
                  <w:jc w:val="center"/>
                  <w:rPr>
                    <w:rFonts w:ascii="Microsoft New Tai Lue" w:hAnsi="Microsoft New Tai Lue" w:cs="Microsoft New Tai Lue"/>
                    <w:color w:val="FFFFFF" w:themeColor="background1"/>
                    <w:sz w:val="24"/>
                    <w:szCs w:val="24"/>
                  </w:rPr>
                </w:pPr>
                <w:r w:rsidRPr="00E41B24">
                  <w:rPr>
                    <w:rFonts w:ascii="Segoe UI Symbol" w:eastAsia="MS Gothic" w:hAnsi="Segoe UI Symbol" w:cs="Segoe UI Symbol"/>
                    <w:color w:val="FFFFFF" w:themeColor="background1"/>
                    <w:sz w:val="24"/>
                    <w:szCs w:val="24"/>
                  </w:rPr>
                  <w:t>☐</w:t>
                </w:r>
              </w:p>
            </w:tc>
          </w:sdtContent>
        </w:sdt>
        <w:sdt>
          <w:sdtPr>
            <w:rPr>
              <w:rFonts w:ascii="Microsoft New Tai Lue" w:hAnsi="Microsoft New Tai Lue" w:cs="Microsoft New Tai Lue"/>
              <w:color w:val="FFFFFF" w:themeColor="background1"/>
              <w:sz w:val="24"/>
              <w:szCs w:val="24"/>
            </w:rPr>
            <w:id w:val="2061902931"/>
            <w14:checkbox>
              <w14:checked w14:val="1"/>
              <w14:checkedState w14:val="2612" w14:font="MS Gothic"/>
              <w14:uncheckedState w14:val="2610" w14:font="MS Gothic"/>
            </w14:checkbox>
          </w:sdtPr>
          <w:sdtEndPr/>
          <w:sdtContent>
            <w:tc>
              <w:tcPr>
                <w:tcW w:w="1568" w:type="dxa"/>
                <w:gridSpan w:val="2"/>
                <w:shd w:val="clear" w:color="auto" w:fill="00B050"/>
                <w:tcMar>
                  <w:top w:w="85" w:type="dxa"/>
                  <w:bottom w:w="85" w:type="dxa"/>
                </w:tcMar>
                <w:vAlign w:val="center"/>
              </w:tcPr>
              <w:p w14:paraId="39ADFC94" w14:textId="31C33419" w:rsidR="11C69A3F" w:rsidRDefault="11C69A3F">
                <w:r w:rsidRPr="1517430D">
                  <w:rPr>
                    <w:rFonts w:ascii="MS Gothic" w:eastAsia="MS Gothic" w:hAnsi="MS Gothic" w:cs="MS Gothic"/>
                  </w:rPr>
                  <w:t>☒</w:t>
                </w:r>
              </w:p>
            </w:tc>
          </w:sdtContent>
        </w:sdt>
      </w:tr>
      <w:tr w:rsidR="00D02F06" w:rsidRPr="00E41B24" w14:paraId="23355511" w14:textId="77777777" w:rsidTr="1517430D">
        <w:trPr>
          <w:trHeight w:val="1221"/>
        </w:trPr>
        <w:tc>
          <w:tcPr>
            <w:tcW w:w="784" w:type="dxa"/>
            <w:tcMar>
              <w:top w:w="85" w:type="dxa"/>
              <w:bottom w:w="85" w:type="dxa"/>
            </w:tcMar>
          </w:tcPr>
          <w:p w14:paraId="1AA04045" w14:textId="77777777" w:rsidR="00036CD0" w:rsidRPr="00E41B24" w:rsidRDefault="00036CD0" w:rsidP="00D22866">
            <w:pPr>
              <w:rPr>
                <w:rFonts w:ascii="Microsoft New Tai Lue" w:hAnsi="Microsoft New Tai Lue" w:cs="Microsoft New Tai Lue"/>
                <w:b/>
                <w:sz w:val="24"/>
                <w:szCs w:val="24"/>
              </w:rPr>
            </w:pPr>
            <w:r w:rsidRPr="00E41B24">
              <w:rPr>
                <w:rFonts w:ascii="Microsoft New Tai Lue" w:hAnsi="Microsoft New Tai Lue" w:cs="Microsoft New Tai Lue"/>
                <w:b/>
                <w:sz w:val="24"/>
                <w:szCs w:val="24"/>
              </w:rPr>
              <w:lastRenderedPageBreak/>
              <w:t>Gender reassignment</w:t>
            </w:r>
          </w:p>
        </w:tc>
        <w:tc>
          <w:tcPr>
            <w:tcW w:w="8796" w:type="dxa"/>
            <w:gridSpan w:val="11"/>
            <w:tcMar>
              <w:top w:w="85" w:type="dxa"/>
              <w:bottom w:w="85" w:type="dxa"/>
            </w:tcMar>
          </w:tcPr>
          <w:p w14:paraId="1998B22A" w14:textId="77777777" w:rsidR="006C4B8A" w:rsidRPr="0065551A" w:rsidRDefault="006C4B8A" w:rsidP="006C4B8A">
            <w:pPr>
              <w:pStyle w:val="paragraph"/>
              <w:spacing w:before="0" w:beforeAutospacing="0" w:after="0" w:afterAutospacing="0"/>
              <w:textAlignment w:val="baseline"/>
              <w:rPr>
                <w:rFonts w:ascii="Microsoft Tai Le" w:hAnsi="Microsoft Tai Le" w:cs="Microsoft Tai Le"/>
                <w:sz w:val="18"/>
                <w:szCs w:val="18"/>
              </w:rPr>
            </w:pPr>
            <w:r w:rsidRPr="0065551A">
              <w:rPr>
                <w:rStyle w:val="normaltextrun"/>
                <w:rFonts w:ascii="Microsoft Tai Le" w:hAnsi="Microsoft Tai Le" w:cs="Microsoft Tai Le"/>
                <w:b/>
                <w:bCs/>
                <w:color w:val="000000"/>
              </w:rPr>
              <w:t>Drivers/contributory factors to homelessness and rough sleeping around equality</w:t>
            </w:r>
            <w:r w:rsidRPr="0065551A">
              <w:rPr>
                <w:rStyle w:val="eop"/>
                <w:rFonts w:ascii="Microsoft Tai Le" w:hAnsi="Microsoft Tai Le" w:cs="Microsoft Tai Le"/>
                <w:color w:val="000000"/>
              </w:rPr>
              <w:t> </w:t>
            </w:r>
          </w:p>
          <w:p w14:paraId="11F7C5F5" w14:textId="77777777" w:rsidR="006C4B8A" w:rsidRPr="0065551A" w:rsidRDefault="006C4B8A" w:rsidP="005E2E98">
            <w:pPr>
              <w:pStyle w:val="paragraph"/>
              <w:numPr>
                <w:ilvl w:val="0"/>
                <w:numId w:val="224"/>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General – impact of hate crime/ASB</w:t>
            </w:r>
            <w:r w:rsidRPr="0065551A">
              <w:rPr>
                <w:rStyle w:val="eop"/>
                <w:rFonts w:ascii="Microsoft Tai Le" w:hAnsi="Microsoft Tai Le" w:cs="Microsoft Tai Le"/>
                <w:color w:val="000000"/>
              </w:rPr>
              <w:t> </w:t>
            </w:r>
          </w:p>
          <w:p w14:paraId="69721388" w14:textId="77777777" w:rsidR="006C4B8A" w:rsidRPr="0065551A" w:rsidRDefault="006C4B8A" w:rsidP="005E2E98">
            <w:pPr>
              <w:pStyle w:val="paragraph"/>
              <w:numPr>
                <w:ilvl w:val="0"/>
                <w:numId w:val="225"/>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Family breakdown (young person/partner) because of coming out.</w:t>
            </w:r>
            <w:r w:rsidRPr="0065551A">
              <w:rPr>
                <w:rStyle w:val="eop"/>
                <w:rFonts w:ascii="Microsoft Tai Le" w:hAnsi="Microsoft Tai Le" w:cs="Microsoft Tai Le"/>
                <w:color w:val="000000"/>
              </w:rPr>
              <w:t> </w:t>
            </w:r>
          </w:p>
          <w:p w14:paraId="586425D7" w14:textId="77777777" w:rsidR="006C4B8A" w:rsidRPr="0065551A" w:rsidRDefault="006C4B8A" w:rsidP="005E2E98">
            <w:pPr>
              <w:pStyle w:val="paragraph"/>
              <w:numPr>
                <w:ilvl w:val="0"/>
                <w:numId w:val="226"/>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Relationship breakdown because of transitioning (Landlord or Tenant)</w:t>
            </w:r>
            <w:r w:rsidRPr="0065551A">
              <w:rPr>
                <w:rStyle w:val="eop"/>
                <w:rFonts w:ascii="Microsoft Tai Le" w:hAnsi="Microsoft Tai Le" w:cs="Microsoft Tai Le"/>
                <w:color w:val="000000"/>
              </w:rPr>
              <w:t> </w:t>
            </w:r>
          </w:p>
          <w:p w14:paraId="150C965B" w14:textId="4508E1DC" w:rsidR="006C4B8A" w:rsidRPr="0065551A" w:rsidRDefault="006C4B8A" w:rsidP="005E2E98">
            <w:pPr>
              <w:pStyle w:val="paragraph"/>
              <w:numPr>
                <w:ilvl w:val="0"/>
                <w:numId w:val="227"/>
              </w:numPr>
              <w:spacing w:before="0" w:beforeAutospacing="0" w:after="0" w:afterAutospacing="0"/>
              <w:ind w:left="0" w:firstLine="0"/>
              <w:textAlignment w:val="baseline"/>
              <w:rPr>
                <w:rStyle w:val="normaltextrun"/>
                <w:rFonts w:ascii="Microsoft Tai Le" w:hAnsi="Microsoft Tai Le" w:cs="Microsoft Tai Le"/>
              </w:rPr>
            </w:pPr>
            <w:r w:rsidRPr="0065551A">
              <w:rPr>
                <w:rStyle w:val="normaltextrun"/>
                <w:rFonts w:ascii="Microsoft Tai Le" w:hAnsi="Microsoft Tai Le" w:cs="Microsoft Tai Le"/>
                <w:color w:val="000000"/>
              </w:rPr>
              <w:t>Financial impact of transitioning – additional cost/change or loss of job</w:t>
            </w:r>
          </w:p>
          <w:p w14:paraId="6B1B274A" w14:textId="77777777" w:rsidR="006C4B8A" w:rsidRPr="0065551A" w:rsidRDefault="006C4B8A" w:rsidP="006C4B8A">
            <w:pPr>
              <w:pStyle w:val="paragraph"/>
              <w:spacing w:before="0" w:beforeAutospacing="0" w:after="0" w:afterAutospacing="0"/>
              <w:textAlignment w:val="baseline"/>
              <w:rPr>
                <w:rFonts w:ascii="Microsoft Tai Le" w:hAnsi="Microsoft Tai Le" w:cs="Microsoft Tai Le"/>
              </w:rPr>
            </w:pPr>
          </w:p>
          <w:p w14:paraId="1EF0CE18" w14:textId="77777777" w:rsidR="006C4B8A" w:rsidRPr="0065551A" w:rsidRDefault="006C4B8A" w:rsidP="006C4B8A">
            <w:pPr>
              <w:pStyle w:val="paragraph"/>
              <w:spacing w:before="0" w:beforeAutospacing="0" w:after="0" w:afterAutospacing="0"/>
              <w:textAlignment w:val="baseline"/>
              <w:rPr>
                <w:rFonts w:ascii="Microsoft Tai Le" w:hAnsi="Microsoft Tai Le" w:cs="Microsoft Tai Le"/>
                <w:sz w:val="18"/>
                <w:szCs w:val="18"/>
              </w:rPr>
            </w:pPr>
            <w:r w:rsidRPr="0065551A">
              <w:rPr>
                <w:rStyle w:val="normaltextrun"/>
                <w:rFonts w:ascii="Microsoft Tai Le" w:hAnsi="Microsoft Tai Le" w:cs="Microsoft Tai Le"/>
                <w:b/>
                <w:bCs/>
                <w:color w:val="000000"/>
              </w:rPr>
              <w:t>Barriers to accessing service</w:t>
            </w:r>
            <w:r w:rsidRPr="0065551A">
              <w:rPr>
                <w:rStyle w:val="eop"/>
                <w:rFonts w:ascii="Microsoft Tai Le" w:hAnsi="Microsoft Tai Le" w:cs="Microsoft Tai Le"/>
                <w:color w:val="000000"/>
              </w:rPr>
              <w:t> </w:t>
            </w:r>
          </w:p>
          <w:p w14:paraId="171F2891" w14:textId="77777777" w:rsidR="006C4B8A" w:rsidRPr="0065551A" w:rsidRDefault="006C4B8A" w:rsidP="005E2E98">
            <w:pPr>
              <w:pStyle w:val="paragraph"/>
              <w:numPr>
                <w:ilvl w:val="0"/>
                <w:numId w:val="228"/>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Perception of staff response to individuals</w:t>
            </w:r>
            <w:r w:rsidRPr="0065551A">
              <w:rPr>
                <w:rStyle w:val="eop"/>
                <w:rFonts w:ascii="Microsoft Tai Le" w:hAnsi="Microsoft Tai Le" w:cs="Microsoft Tai Le"/>
                <w:color w:val="000000"/>
              </w:rPr>
              <w:t> </w:t>
            </w:r>
          </w:p>
          <w:p w14:paraId="2163FED8" w14:textId="77777777" w:rsidR="006C4B8A" w:rsidRPr="0065551A" w:rsidRDefault="006C4B8A" w:rsidP="005E2E98">
            <w:pPr>
              <w:pStyle w:val="paragraph"/>
              <w:numPr>
                <w:ilvl w:val="0"/>
                <w:numId w:val="229"/>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 xml:space="preserve">Ability to change name/gender and it </w:t>
            </w:r>
            <w:proofErr w:type="gramStart"/>
            <w:r w:rsidRPr="0065551A">
              <w:rPr>
                <w:rStyle w:val="normaltextrun"/>
                <w:rFonts w:ascii="Microsoft Tai Le" w:hAnsi="Microsoft Tai Le" w:cs="Microsoft Tai Le"/>
                <w:color w:val="000000"/>
              </w:rPr>
              <w:t>not impact</w:t>
            </w:r>
            <w:proofErr w:type="gramEnd"/>
            <w:r w:rsidRPr="0065551A">
              <w:rPr>
                <w:rStyle w:val="normaltextrun"/>
                <w:rFonts w:ascii="Microsoft Tai Le" w:hAnsi="Microsoft Tai Le" w:cs="Microsoft Tai Le"/>
                <w:color w:val="000000"/>
              </w:rPr>
              <w:t xml:space="preserve"> on sustaining the work that has already happened. </w:t>
            </w:r>
            <w:r w:rsidRPr="0065551A">
              <w:rPr>
                <w:rStyle w:val="eop"/>
                <w:rFonts w:ascii="Microsoft Tai Le" w:hAnsi="Microsoft Tai Le" w:cs="Microsoft Tai Le"/>
                <w:color w:val="000000"/>
              </w:rPr>
              <w:t> </w:t>
            </w:r>
          </w:p>
          <w:p w14:paraId="143478D7" w14:textId="77777777" w:rsidR="006C4B8A" w:rsidRPr="0065551A" w:rsidRDefault="006C4B8A" w:rsidP="005E2E98">
            <w:pPr>
              <w:pStyle w:val="paragraph"/>
              <w:numPr>
                <w:ilvl w:val="0"/>
                <w:numId w:val="230"/>
              </w:numPr>
              <w:shd w:val="clear" w:color="auto" w:fill="FFFFFF"/>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Misunderstanding and information incorrect.</w:t>
            </w:r>
            <w:r w:rsidRPr="0065551A">
              <w:rPr>
                <w:rStyle w:val="eop"/>
                <w:rFonts w:ascii="Microsoft Tai Le" w:hAnsi="Microsoft Tai Le" w:cs="Microsoft Tai Le"/>
                <w:color w:val="000000"/>
              </w:rPr>
              <w:t> </w:t>
            </w:r>
          </w:p>
          <w:p w14:paraId="3C0C97D0" w14:textId="0BBF43AA" w:rsidR="006C4B8A" w:rsidRPr="0065551A" w:rsidRDefault="006C4B8A" w:rsidP="005E2E98">
            <w:pPr>
              <w:pStyle w:val="paragraph"/>
              <w:numPr>
                <w:ilvl w:val="0"/>
                <w:numId w:val="231"/>
              </w:numPr>
              <w:shd w:val="clear" w:color="auto" w:fill="FFFFFF"/>
              <w:spacing w:before="0" w:beforeAutospacing="0" w:after="0" w:afterAutospacing="0"/>
              <w:ind w:left="0" w:firstLine="0"/>
              <w:textAlignment w:val="baseline"/>
              <w:rPr>
                <w:rStyle w:val="normaltextrun"/>
                <w:rFonts w:ascii="Microsoft Tai Le" w:hAnsi="Microsoft Tai Le" w:cs="Microsoft Tai Le"/>
              </w:rPr>
            </w:pPr>
            <w:r w:rsidRPr="0065551A">
              <w:rPr>
                <w:rStyle w:val="normaltextrun"/>
                <w:rFonts w:ascii="Microsoft Tai Le" w:hAnsi="Microsoft Tai Le" w:cs="Microsoft Tai Le"/>
                <w:color w:val="000000"/>
              </w:rPr>
              <w:t>Services not actively promoting inclusivity</w:t>
            </w:r>
          </w:p>
          <w:p w14:paraId="4817CC12" w14:textId="77777777" w:rsidR="00C614F3" w:rsidRPr="0065551A" w:rsidRDefault="00C614F3" w:rsidP="00C614F3">
            <w:pPr>
              <w:pStyle w:val="paragraph"/>
              <w:shd w:val="clear" w:color="auto" w:fill="FFFFFF"/>
              <w:spacing w:before="0" w:beforeAutospacing="0" w:after="0" w:afterAutospacing="0"/>
              <w:textAlignment w:val="baseline"/>
              <w:rPr>
                <w:rFonts w:ascii="Microsoft Tai Le" w:hAnsi="Microsoft Tai Le" w:cs="Microsoft Tai Le"/>
              </w:rPr>
            </w:pPr>
          </w:p>
          <w:p w14:paraId="4A28D9E2" w14:textId="77777777" w:rsidR="006C4B8A" w:rsidRPr="0065551A" w:rsidRDefault="006C4B8A" w:rsidP="006C4B8A">
            <w:pPr>
              <w:pStyle w:val="paragraph"/>
              <w:spacing w:before="0" w:beforeAutospacing="0" w:after="0" w:afterAutospacing="0"/>
              <w:textAlignment w:val="baseline"/>
              <w:rPr>
                <w:rFonts w:ascii="Microsoft Tai Le" w:hAnsi="Microsoft Tai Le" w:cs="Microsoft Tai Le"/>
                <w:sz w:val="18"/>
                <w:szCs w:val="18"/>
              </w:rPr>
            </w:pPr>
            <w:r w:rsidRPr="0065551A">
              <w:rPr>
                <w:rStyle w:val="normaltextrun"/>
                <w:rFonts w:ascii="Microsoft Tai Le" w:hAnsi="Microsoft Tai Le" w:cs="Microsoft Tai Le"/>
                <w:b/>
                <w:bCs/>
                <w:color w:val="000000"/>
              </w:rPr>
              <w:lastRenderedPageBreak/>
              <w:t>Impact on sustaining housing tenancy</w:t>
            </w:r>
            <w:r w:rsidRPr="0065551A">
              <w:rPr>
                <w:rStyle w:val="eop"/>
                <w:rFonts w:ascii="Microsoft Tai Le" w:hAnsi="Microsoft Tai Le" w:cs="Microsoft Tai Le"/>
                <w:color w:val="000000"/>
              </w:rPr>
              <w:t> </w:t>
            </w:r>
          </w:p>
          <w:p w14:paraId="1C3B8C58" w14:textId="77777777" w:rsidR="006C4B8A" w:rsidRPr="0065551A" w:rsidRDefault="006C4B8A" w:rsidP="005E2E98">
            <w:pPr>
              <w:pStyle w:val="paragraph"/>
              <w:numPr>
                <w:ilvl w:val="0"/>
                <w:numId w:val="232"/>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General – impact of hate crime/ASB</w:t>
            </w:r>
            <w:r w:rsidRPr="0065551A">
              <w:rPr>
                <w:rStyle w:val="eop"/>
                <w:rFonts w:ascii="Microsoft Tai Le" w:hAnsi="Microsoft Tai Le" w:cs="Microsoft Tai Le"/>
                <w:color w:val="000000"/>
              </w:rPr>
              <w:t> </w:t>
            </w:r>
          </w:p>
          <w:p w14:paraId="3383CC42" w14:textId="77777777" w:rsidR="006C4B8A" w:rsidRPr="0065551A" w:rsidRDefault="006C4B8A" w:rsidP="005E2E98">
            <w:pPr>
              <w:pStyle w:val="paragraph"/>
              <w:numPr>
                <w:ilvl w:val="0"/>
                <w:numId w:val="233"/>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Family breakdown (young person/partner) because of coming out.</w:t>
            </w:r>
            <w:r w:rsidRPr="0065551A">
              <w:rPr>
                <w:rStyle w:val="eop"/>
                <w:rFonts w:ascii="Microsoft Tai Le" w:hAnsi="Microsoft Tai Le" w:cs="Microsoft Tai Le"/>
                <w:color w:val="000000"/>
              </w:rPr>
              <w:t> </w:t>
            </w:r>
          </w:p>
          <w:p w14:paraId="10CE5AF4" w14:textId="15A6B564" w:rsidR="00036CD0" w:rsidRPr="0065551A" w:rsidRDefault="006C4B8A" w:rsidP="005E2E98">
            <w:pPr>
              <w:pStyle w:val="paragraph"/>
              <w:numPr>
                <w:ilvl w:val="0"/>
                <w:numId w:val="234"/>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Relationship breakdown because of transitioning (Landlord or Tenant)</w:t>
            </w:r>
            <w:r w:rsidRPr="0065551A">
              <w:rPr>
                <w:rStyle w:val="eop"/>
                <w:rFonts w:ascii="Microsoft Tai Le" w:hAnsi="Microsoft Tai Le" w:cs="Microsoft Tai Le"/>
                <w:color w:val="000000"/>
              </w:rPr>
              <w:t> </w:t>
            </w:r>
          </w:p>
        </w:tc>
        <w:sdt>
          <w:sdtPr>
            <w:rPr>
              <w:rFonts w:ascii="Microsoft New Tai Lue" w:hAnsi="Microsoft New Tai Lue" w:cs="Microsoft New Tai Lue"/>
              <w:color w:val="FFFFFF" w:themeColor="background1"/>
              <w:sz w:val="24"/>
              <w:szCs w:val="24"/>
            </w:rPr>
            <w:id w:val="1267193025"/>
            <w14:checkbox>
              <w14:checked w14:val="0"/>
              <w14:checkedState w14:val="2612" w14:font="MS Gothic"/>
              <w14:uncheckedState w14:val="2610" w14:font="MS Gothic"/>
            </w14:checkbox>
          </w:sdtPr>
          <w:sdtEndPr/>
          <w:sdtContent>
            <w:tc>
              <w:tcPr>
                <w:tcW w:w="1568" w:type="dxa"/>
                <w:gridSpan w:val="2"/>
                <w:shd w:val="clear" w:color="auto" w:fill="FF0000"/>
                <w:tcMar>
                  <w:top w:w="85" w:type="dxa"/>
                  <w:bottom w:w="85" w:type="dxa"/>
                </w:tcMar>
                <w:vAlign w:val="center"/>
              </w:tcPr>
              <w:p w14:paraId="57840BD8" w14:textId="77777777" w:rsidR="00036CD0" w:rsidRPr="00E41B24" w:rsidRDefault="000C28CF" w:rsidP="00D22866">
                <w:pPr>
                  <w:jc w:val="center"/>
                  <w:rPr>
                    <w:rFonts w:ascii="Microsoft New Tai Lue" w:hAnsi="Microsoft New Tai Lue" w:cs="Microsoft New Tai Lue"/>
                    <w:color w:val="FFFFFF" w:themeColor="background1"/>
                    <w:sz w:val="24"/>
                    <w:szCs w:val="24"/>
                  </w:rPr>
                </w:pPr>
                <w:r w:rsidRPr="00E41B24">
                  <w:rPr>
                    <w:rFonts w:ascii="Segoe UI Symbol" w:eastAsia="MS Gothic" w:hAnsi="Segoe UI Symbol" w:cs="Segoe UI Symbol"/>
                    <w:color w:val="FFFFFF" w:themeColor="background1"/>
                    <w:sz w:val="24"/>
                    <w:szCs w:val="24"/>
                  </w:rPr>
                  <w:t>☐</w:t>
                </w:r>
              </w:p>
            </w:tc>
          </w:sdtContent>
        </w:sdt>
        <w:sdt>
          <w:sdtPr>
            <w:rPr>
              <w:rFonts w:ascii="Microsoft New Tai Lue" w:hAnsi="Microsoft New Tai Lue" w:cs="Microsoft New Tai Lue"/>
              <w:color w:val="FFFFFF" w:themeColor="background1"/>
              <w:sz w:val="24"/>
              <w:szCs w:val="24"/>
            </w:rPr>
            <w:id w:val="1487659988"/>
            <w14:checkbox>
              <w14:checked w14:val="0"/>
              <w14:checkedState w14:val="2612" w14:font="MS Gothic"/>
              <w14:uncheckedState w14:val="2610" w14:font="MS Gothic"/>
            </w14:checkbox>
          </w:sdtPr>
          <w:sdtEndPr/>
          <w:sdtContent>
            <w:tc>
              <w:tcPr>
                <w:tcW w:w="1568" w:type="dxa"/>
                <w:gridSpan w:val="2"/>
                <w:shd w:val="clear" w:color="auto" w:fill="FFC000"/>
                <w:tcMar>
                  <w:top w:w="85" w:type="dxa"/>
                  <w:bottom w:w="85" w:type="dxa"/>
                </w:tcMar>
                <w:vAlign w:val="center"/>
              </w:tcPr>
              <w:p w14:paraId="7FC74910" w14:textId="77777777" w:rsidR="00036CD0" w:rsidRPr="00E41B24" w:rsidRDefault="00036CD0" w:rsidP="00D22866">
                <w:pPr>
                  <w:jc w:val="center"/>
                  <w:rPr>
                    <w:rFonts w:ascii="Microsoft New Tai Lue" w:hAnsi="Microsoft New Tai Lue" w:cs="Microsoft New Tai Lue"/>
                    <w:color w:val="FFFFFF" w:themeColor="background1"/>
                    <w:sz w:val="24"/>
                    <w:szCs w:val="24"/>
                  </w:rPr>
                </w:pPr>
                <w:r w:rsidRPr="00E41B24">
                  <w:rPr>
                    <w:rFonts w:ascii="Segoe UI Symbol" w:eastAsia="MS Gothic" w:hAnsi="Segoe UI Symbol" w:cs="Segoe UI Symbol"/>
                    <w:color w:val="FFFFFF" w:themeColor="background1"/>
                    <w:sz w:val="24"/>
                    <w:szCs w:val="24"/>
                  </w:rPr>
                  <w:t>☐</w:t>
                </w:r>
              </w:p>
            </w:tc>
          </w:sdtContent>
        </w:sdt>
        <w:sdt>
          <w:sdtPr>
            <w:rPr>
              <w:rFonts w:ascii="Microsoft New Tai Lue" w:hAnsi="Microsoft New Tai Lue" w:cs="Microsoft New Tai Lue"/>
              <w:color w:val="FFFFFF" w:themeColor="background1"/>
              <w:sz w:val="24"/>
              <w:szCs w:val="24"/>
            </w:rPr>
            <w:id w:val="-622837746"/>
            <w14:checkbox>
              <w14:checked w14:val="1"/>
              <w14:checkedState w14:val="2612" w14:font="MS Gothic"/>
              <w14:uncheckedState w14:val="2610" w14:font="MS Gothic"/>
            </w14:checkbox>
          </w:sdtPr>
          <w:sdtEndPr/>
          <w:sdtContent>
            <w:tc>
              <w:tcPr>
                <w:tcW w:w="1568" w:type="dxa"/>
                <w:gridSpan w:val="2"/>
                <w:shd w:val="clear" w:color="auto" w:fill="00B050"/>
                <w:tcMar>
                  <w:top w:w="85" w:type="dxa"/>
                  <w:bottom w:w="85" w:type="dxa"/>
                </w:tcMar>
                <w:vAlign w:val="center"/>
              </w:tcPr>
              <w:p w14:paraId="4F0BF94A" w14:textId="6C498BD5" w:rsidR="1A5BF64A" w:rsidRDefault="1A5BF64A">
                <w:r w:rsidRPr="1517430D">
                  <w:rPr>
                    <w:rFonts w:ascii="MS Gothic" w:eastAsia="MS Gothic" w:hAnsi="MS Gothic" w:cs="MS Gothic"/>
                  </w:rPr>
                  <w:t>☒</w:t>
                </w:r>
              </w:p>
            </w:tc>
          </w:sdtContent>
        </w:sdt>
      </w:tr>
      <w:tr w:rsidR="00D02F06" w:rsidRPr="00E41B24" w14:paraId="358BB359" w14:textId="77777777" w:rsidTr="1517430D">
        <w:trPr>
          <w:trHeight w:val="1239"/>
        </w:trPr>
        <w:tc>
          <w:tcPr>
            <w:tcW w:w="784" w:type="dxa"/>
            <w:tcMar>
              <w:top w:w="85" w:type="dxa"/>
              <w:bottom w:w="85" w:type="dxa"/>
            </w:tcMar>
          </w:tcPr>
          <w:p w14:paraId="500D2812" w14:textId="77777777" w:rsidR="00036CD0" w:rsidRPr="00E41B24" w:rsidRDefault="00036CD0" w:rsidP="00D22866">
            <w:pPr>
              <w:rPr>
                <w:rFonts w:ascii="Microsoft New Tai Lue" w:hAnsi="Microsoft New Tai Lue" w:cs="Microsoft New Tai Lue"/>
                <w:b/>
                <w:sz w:val="24"/>
                <w:szCs w:val="24"/>
              </w:rPr>
            </w:pPr>
            <w:r w:rsidRPr="00E41B24">
              <w:rPr>
                <w:rFonts w:ascii="Microsoft New Tai Lue" w:hAnsi="Microsoft New Tai Lue" w:cs="Microsoft New Tai Lue"/>
                <w:b/>
                <w:sz w:val="24"/>
                <w:szCs w:val="24"/>
              </w:rPr>
              <w:t>Marriage and civil partnership</w:t>
            </w:r>
          </w:p>
        </w:tc>
        <w:tc>
          <w:tcPr>
            <w:tcW w:w="8796" w:type="dxa"/>
            <w:gridSpan w:val="11"/>
            <w:tcMar>
              <w:top w:w="85" w:type="dxa"/>
              <w:bottom w:w="85" w:type="dxa"/>
            </w:tcMar>
          </w:tcPr>
          <w:p w14:paraId="0B978C63" w14:textId="77777777" w:rsidR="00C614F3" w:rsidRPr="0065551A" w:rsidRDefault="00C614F3" w:rsidP="00C614F3">
            <w:pPr>
              <w:pStyle w:val="paragraph"/>
              <w:spacing w:before="0" w:beforeAutospacing="0" w:after="0" w:afterAutospacing="0"/>
              <w:textAlignment w:val="baseline"/>
              <w:rPr>
                <w:rFonts w:ascii="Microsoft Tai Le" w:hAnsi="Microsoft Tai Le" w:cs="Microsoft Tai Le"/>
                <w:sz w:val="18"/>
                <w:szCs w:val="18"/>
              </w:rPr>
            </w:pPr>
            <w:r w:rsidRPr="0065551A">
              <w:rPr>
                <w:rStyle w:val="normaltextrun"/>
                <w:rFonts w:ascii="Microsoft Tai Le" w:hAnsi="Microsoft Tai Le" w:cs="Microsoft Tai Le"/>
                <w:b/>
                <w:bCs/>
                <w:color w:val="000000"/>
              </w:rPr>
              <w:t>Drivers/contributory factors to homelessness and rough sleeping around equality</w:t>
            </w:r>
            <w:r w:rsidRPr="0065551A">
              <w:rPr>
                <w:rStyle w:val="eop"/>
                <w:rFonts w:ascii="Microsoft Tai Le" w:hAnsi="Microsoft Tai Le" w:cs="Microsoft Tai Le"/>
                <w:color w:val="000000"/>
              </w:rPr>
              <w:t> </w:t>
            </w:r>
          </w:p>
          <w:p w14:paraId="4FF170AE" w14:textId="77777777" w:rsidR="00C614F3" w:rsidRPr="0065551A" w:rsidRDefault="00C614F3" w:rsidP="005E2E98">
            <w:pPr>
              <w:pStyle w:val="paragraph"/>
              <w:numPr>
                <w:ilvl w:val="0"/>
                <w:numId w:val="235"/>
              </w:numPr>
              <w:spacing w:before="0" w:beforeAutospacing="0" w:after="0" w:afterAutospacing="0"/>
              <w:textAlignment w:val="baseline"/>
              <w:rPr>
                <w:rStyle w:val="eop"/>
                <w:rFonts w:ascii="Microsoft Tai Le" w:hAnsi="Microsoft Tai Le" w:cs="Microsoft Tai Le"/>
                <w:sz w:val="18"/>
                <w:szCs w:val="18"/>
              </w:rPr>
            </w:pPr>
            <w:r w:rsidRPr="0065551A">
              <w:rPr>
                <w:rStyle w:val="normaltextrun"/>
                <w:rFonts w:ascii="Microsoft Tai Le" w:hAnsi="Microsoft Tai Le" w:cs="Microsoft Tai Le"/>
                <w:color w:val="000000"/>
              </w:rPr>
              <w:t>Relationship breakdown</w:t>
            </w:r>
            <w:r w:rsidRPr="0065551A">
              <w:rPr>
                <w:rStyle w:val="eop"/>
                <w:rFonts w:ascii="Microsoft Tai Le" w:hAnsi="Microsoft Tai Le" w:cs="Microsoft Tai Le"/>
                <w:color w:val="000000"/>
              </w:rPr>
              <w:t> </w:t>
            </w:r>
          </w:p>
          <w:p w14:paraId="2C22EC0F" w14:textId="77777777" w:rsidR="00E0124B" w:rsidRPr="0065551A" w:rsidRDefault="00E0124B" w:rsidP="00E0124B">
            <w:pPr>
              <w:pStyle w:val="paragraph"/>
              <w:spacing w:before="0" w:beforeAutospacing="0" w:after="0" w:afterAutospacing="0"/>
              <w:textAlignment w:val="baseline"/>
              <w:rPr>
                <w:rFonts w:ascii="Microsoft Tai Le" w:hAnsi="Microsoft Tai Le" w:cs="Microsoft Tai Le"/>
                <w:sz w:val="18"/>
                <w:szCs w:val="18"/>
              </w:rPr>
            </w:pPr>
          </w:p>
          <w:p w14:paraId="7C7CA9D2" w14:textId="77777777" w:rsidR="00C614F3" w:rsidRPr="0065551A" w:rsidRDefault="00C614F3" w:rsidP="00C614F3">
            <w:pPr>
              <w:pStyle w:val="paragraph"/>
              <w:spacing w:before="0" w:beforeAutospacing="0" w:after="0" w:afterAutospacing="0"/>
              <w:textAlignment w:val="baseline"/>
              <w:rPr>
                <w:rFonts w:ascii="Microsoft Tai Le" w:hAnsi="Microsoft Tai Le" w:cs="Microsoft Tai Le"/>
                <w:sz w:val="18"/>
                <w:szCs w:val="18"/>
              </w:rPr>
            </w:pPr>
            <w:r w:rsidRPr="0065551A">
              <w:rPr>
                <w:rStyle w:val="normaltextrun"/>
                <w:rFonts w:ascii="Microsoft Tai Le" w:hAnsi="Microsoft Tai Le" w:cs="Microsoft Tai Le"/>
                <w:b/>
                <w:bCs/>
                <w:color w:val="000000"/>
              </w:rPr>
              <w:t>Barriers to accessing service</w:t>
            </w:r>
            <w:r w:rsidRPr="0065551A">
              <w:rPr>
                <w:rStyle w:val="eop"/>
                <w:rFonts w:ascii="Microsoft Tai Le" w:hAnsi="Microsoft Tai Le" w:cs="Microsoft Tai Le"/>
                <w:color w:val="000000"/>
              </w:rPr>
              <w:t> </w:t>
            </w:r>
          </w:p>
          <w:p w14:paraId="558BE74E" w14:textId="77777777" w:rsidR="00C614F3" w:rsidRPr="0065551A" w:rsidRDefault="00C614F3" w:rsidP="005E2E98">
            <w:pPr>
              <w:pStyle w:val="paragraph"/>
              <w:numPr>
                <w:ilvl w:val="0"/>
                <w:numId w:val="235"/>
              </w:numPr>
              <w:spacing w:before="0" w:beforeAutospacing="0" w:after="0" w:afterAutospacing="0"/>
              <w:textAlignment w:val="baseline"/>
              <w:rPr>
                <w:rStyle w:val="eop"/>
                <w:rFonts w:ascii="Microsoft Tai Le" w:hAnsi="Microsoft Tai Le" w:cs="Microsoft Tai Le"/>
                <w:sz w:val="18"/>
                <w:szCs w:val="18"/>
              </w:rPr>
            </w:pPr>
            <w:r w:rsidRPr="0065551A">
              <w:rPr>
                <w:rStyle w:val="normaltextrun"/>
                <w:rFonts w:ascii="Microsoft Tai Le" w:hAnsi="Microsoft Tai Le" w:cs="Microsoft Tai Le"/>
                <w:color w:val="000000"/>
              </w:rPr>
              <w:t>Impact of relationship breakdown on banding/ability to apply</w:t>
            </w:r>
            <w:r w:rsidRPr="0065551A">
              <w:rPr>
                <w:rStyle w:val="eop"/>
                <w:rFonts w:ascii="Microsoft Tai Le" w:hAnsi="Microsoft Tai Le" w:cs="Microsoft Tai Le"/>
                <w:color w:val="000000"/>
              </w:rPr>
              <w:t> </w:t>
            </w:r>
          </w:p>
          <w:p w14:paraId="310B2864" w14:textId="77777777" w:rsidR="00E0124B" w:rsidRPr="0065551A" w:rsidRDefault="00E0124B" w:rsidP="00E0124B">
            <w:pPr>
              <w:pStyle w:val="paragraph"/>
              <w:spacing w:before="0" w:beforeAutospacing="0" w:after="0" w:afterAutospacing="0"/>
              <w:textAlignment w:val="baseline"/>
              <w:rPr>
                <w:rFonts w:ascii="Microsoft Tai Le" w:hAnsi="Microsoft Tai Le" w:cs="Microsoft Tai Le"/>
                <w:sz w:val="18"/>
                <w:szCs w:val="18"/>
              </w:rPr>
            </w:pPr>
          </w:p>
          <w:p w14:paraId="73358BA7" w14:textId="77777777" w:rsidR="00C614F3" w:rsidRPr="0065551A" w:rsidRDefault="00C614F3" w:rsidP="00C614F3">
            <w:pPr>
              <w:pStyle w:val="paragraph"/>
              <w:spacing w:before="0" w:beforeAutospacing="0" w:after="0" w:afterAutospacing="0"/>
              <w:textAlignment w:val="baseline"/>
              <w:rPr>
                <w:rFonts w:ascii="Microsoft Tai Le" w:hAnsi="Microsoft Tai Le" w:cs="Microsoft Tai Le"/>
                <w:sz w:val="18"/>
                <w:szCs w:val="18"/>
              </w:rPr>
            </w:pPr>
            <w:r w:rsidRPr="0065551A">
              <w:rPr>
                <w:rStyle w:val="normaltextrun"/>
                <w:rFonts w:ascii="Microsoft Tai Le" w:hAnsi="Microsoft Tai Le" w:cs="Microsoft Tai Le"/>
                <w:b/>
                <w:bCs/>
                <w:color w:val="000000"/>
              </w:rPr>
              <w:t>Impact on sustaining housing tenancy</w:t>
            </w:r>
            <w:r w:rsidRPr="0065551A">
              <w:rPr>
                <w:rStyle w:val="eop"/>
                <w:rFonts w:ascii="Microsoft Tai Le" w:hAnsi="Microsoft Tai Le" w:cs="Microsoft Tai Le"/>
                <w:color w:val="000000"/>
              </w:rPr>
              <w:t> </w:t>
            </w:r>
          </w:p>
          <w:p w14:paraId="23C70B8A" w14:textId="5E56F0F5" w:rsidR="00036CD0" w:rsidRPr="00C614F3" w:rsidRDefault="00C614F3" w:rsidP="005E2E98">
            <w:pPr>
              <w:pStyle w:val="paragraph"/>
              <w:numPr>
                <w:ilvl w:val="0"/>
                <w:numId w:val="235"/>
              </w:numPr>
              <w:spacing w:before="0" w:beforeAutospacing="0" w:after="0" w:afterAutospacing="0"/>
              <w:textAlignment w:val="baseline"/>
              <w:rPr>
                <w:rFonts w:ascii="Microsoft New Tai Lue" w:hAnsi="Microsoft New Tai Lue" w:cs="Microsoft New Tai Lue"/>
              </w:rPr>
            </w:pPr>
            <w:r w:rsidRPr="0065551A">
              <w:rPr>
                <w:rStyle w:val="normaltextrun"/>
                <w:rFonts w:ascii="Microsoft Tai Le" w:hAnsi="Microsoft Tai Le" w:cs="Microsoft Tai Le"/>
                <w:color w:val="000000"/>
              </w:rPr>
              <w:t>Relationship breakdown</w:t>
            </w:r>
          </w:p>
        </w:tc>
        <w:sdt>
          <w:sdtPr>
            <w:rPr>
              <w:rFonts w:ascii="Microsoft New Tai Lue" w:hAnsi="Microsoft New Tai Lue" w:cs="Microsoft New Tai Lue"/>
              <w:color w:val="FFFFFF" w:themeColor="background1"/>
              <w:sz w:val="24"/>
              <w:szCs w:val="24"/>
            </w:rPr>
            <w:id w:val="1677156987"/>
            <w14:checkbox>
              <w14:checked w14:val="0"/>
              <w14:checkedState w14:val="2612" w14:font="MS Gothic"/>
              <w14:uncheckedState w14:val="2610" w14:font="MS Gothic"/>
            </w14:checkbox>
          </w:sdtPr>
          <w:sdtEndPr/>
          <w:sdtContent>
            <w:tc>
              <w:tcPr>
                <w:tcW w:w="1568" w:type="dxa"/>
                <w:gridSpan w:val="2"/>
                <w:shd w:val="clear" w:color="auto" w:fill="FF0000"/>
                <w:tcMar>
                  <w:top w:w="85" w:type="dxa"/>
                  <w:bottom w:w="85" w:type="dxa"/>
                </w:tcMar>
                <w:vAlign w:val="center"/>
              </w:tcPr>
              <w:p w14:paraId="26126E2C" w14:textId="77777777" w:rsidR="00036CD0" w:rsidRPr="00E41B24" w:rsidRDefault="000C28CF" w:rsidP="00D22866">
                <w:pPr>
                  <w:jc w:val="center"/>
                  <w:rPr>
                    <w:rFonts w:ascii="Microsoft New Tai Lue" w:hAnsi="Microsoft New Tai Lue" w:cs="Microsoft New Tai Lue"/>
                    <w:color w:val="FFFFFF" w:themeColor="background1"/>
                    <w:sz w:val="24"/>
                    <w:szCs w:val="24"/>
                  </w:rPr>
                </w:pPr>
                <w:r w:rsidRPr="00E41B24">
                  <w:rPr>
                    <w:rFonts w:ascii="Segoe UI Symbol" w:eastAsia="MS Gothic" w:hAnsi="Segoe UI Symbol" w:cs="Segoe UI Symbol"/>
                    <w:color w:val="FFFFFF" w:themeColor="background1"/>
                    <w:sz w:val="24"/>
                    <w:szCs w:val="24"/>
                  </w:rPr>
                  <w:t>☐</w:t>
                </w:r>
              </w:p>
            </w:tc>
          </w:sdtContent>
        </w:sdt>
        <w:sdt>
          <w:sdtPr>
            <w:rPr>
              <w:rFonts w:ascii="Microsoft New Tai Lue" w:hAnsi="Microsoft New Tai Lue" w:cs="Microsoft New Tai Lue"/>
              <w:color w:val="FFFFFF" w:themeColor="background1"/>
              <w:sz w:val="24"/>
              <w:szCs w:val="24"/>
            </w:rPr>
            <w:id w:val="-1449694234"/>
            <w14:checkbox>
              <w14:checked w14:val="1"/>
              <w14:checkedState w14:val="2612" w14:font="MS Gothic"/>
              <w14:uncheckedState w14:val="2610" w14:font="MS Gothic"/>
            </w14:checkbox>
          </w:sdtPr>
          <w:sdtEndPr/>
          <w:sdtContent>
            <w:tc>
              <w:tcPr>
                <w:tcW w:w="1568" w:type="dxa"/>
                <w:gridSpan w:val="2"/>
                <w:shd w:val="clear" w:color="auto" w:fill="FFC000"/>
                <w:tcMar>
                  <w:top w:w="85" w:type="dxa"/>
                  <w:bottom w:w="85" w:type="dxa"/>
                </w:tcMar>
                <w:vAlign w:val="center"/>
              </w:tcPr>
              <w:p w14:paraId="54E53A1E" w14:textId="142D6E9E" w:rsidR="37B8D533" w:rsidRDefault="37B8D533">
                <w:r w:rsidRPr="1517430D">
                  <w:rPr>
                    <w:rFonts w:ascii="MS Gothic" w:eastAsia="MS Gothic" w:hAnsi="MS Gothic" w:cs="MS Gothic"/>
                  </w:rPr>
                  <w:t>☒</w:t>
                </w:r>
              </w:p>
            </w:tc>
          </w:sdtContent>
        </w:sdt>
        <w:sdt>
          <w:sdtPr>
            <w:rPr>
              <w:rFonts w:ascii="Microsoft New Tai Lue" w:hAnsi="Microsoft New Tai Lue" w:cs="Microsoft New Tai Lue"/>
              <w:color w:val="FFFFFF" w:themeColor="background1"/>
              <w:sz w:val="24"/>
              <w:szCs w:val="24"/>
            </w:rPr>
            <w:id w:val="-1562311792"/>
            <w14:checkbox>
              <w14:checked w14:val="0"/>
              <w14:checkedState w14:val="2612" w14:font="MS Gothic"/>
              <w14:uncheckedState w14:val="2610" w14:font="MS Gothic"/>
            </w14:checkbox>
          </w:sdtPr>
          <w:sdtEndPr/>
          <w:sdtContent>
            <w:tc>
              <w:tcPr>
                <w:tcW w:w="1568" w:type="dxa"/>
                <w:gridSpan w:val="2"/>
                <w:shd w:val="clear" w:color="auto" w:fill="00B050"/>
                <w:tcMar>
                  <w:top w:w="85" w:type="dxa"/>
                  <w:bottom w:w="85" w:type="dxa"/>
                </w:tcMar>
                <w:vAlign w:val="center"/>
              </w:tcPr>
              <w:p w14:paraId="5AF95408" w14:textId="45B40603" w:rsidR="37B8D533" w:rsidRDefault="37B8D533">
                <w:r w:rsidRPr="1517430D">
                  <w:rPr>
                    <w:rFonts w:ascii="MS Gothic" w:eastAsia="MS Gothic" w:hAnsi="MS Gothic" w:cs="MS Gothic"/>
                  </w:rPr>
                  <w:t>☐</w:t>
                </w:r>
              </w:p>
            </w:tc>
          </w:sdtContent>
        </w:sdt>
      </w:tr>
      <w:tr w:rsidR="00D02F06" w:rsidRPr="00E41B24" w14:paraId="608FB2E6" w14:textId="77777777" w:rsidTr="1517430D">
        <w:trPr>
          <w:trHeight w:val="1232"/>
        </w:trPr>
        <w:tc>
          <w:tcPr>
            <w:tcW w:w="784" w:type="dxa"/>
            <w:tcMar>
              <w:top w:w="85" w:type="dxa"/>
              <w:bottom w:w="85" w:type="dxa"/>
            </w:tcMar>
          </w:tcPr>
          <w:p w14:paraId="4B6C37D8" w14:textId="77777777" w:rsidR="00036CD0" w:rsidRPr="00E41B24" w:rsidRDefault="00036CD0" w:rsidP="00D22866">
            <w:pPr>
              <w:rPr>
                <w:rFonts w:ascii="Microsoft New Tai Lue" w:hAnsi="Microsoft New Tai Lue" w:cs="Microsoft New Tai Lue"/>
                <w:b/>
                <w:sz w:val="24"/>
                <w:szCs w:val="24"/>
              </w:rPr>
            </w:pPr>
            <w:r w:rsidRPr="00E41B24">
              <w:rPr>
                <w:rFonts w:ascii="Microsoft New Tai Lue" w:hAnsi="Microsoft New Tai Lue" w:cs="Microsoft New Tai Lue"/>
                <w:b/>
                <w:sz w:val="24"/>
                <w:szCs w:val="24"/>
              </w:rPr>
              <w:t>Pregnancy and maternity</w:t>
            </w:r>
          </w:p>
        </w:tc>
        <w:tc>
          <w:tcPr>
            <w:tcW w:w="8796" w:type="dxa"/>
            <w:gridSpan w:val="11"/>
            <w:tcMar>
              <w:top w:w="85" w:type="dxa"/>
              <w:bottom w:w="85" w:type="dxa"/>
            </w:tcMar>
          </w:tcPr>
          <w:p w14:paraId="552F51BC" w14:textId="77777777" w:rsidR="008E088E" w:rsidRPr="0065551A" w:rsidRDefault="008E088E" w:rsidP="008E088E">
            <w:pPr>
              <w:pStyle w:val="paragraph"/>
              <w:spacing w:before="0" w:beforeAutospacing="0" w:after="0" w:afterAutospacing="0"/>
              <w:textAlignment w:val="baseline"/>
              <w:rPr>
                <w:rFonts w:ascii="Microsoft Tai Le" w:hAnsi="Microsoft Tai Le" w:cs="Microsoft Tai Le"/>
                <w:sz w:val="18"/>
                <w:szCs w:val="18"/>
              </w:rPr>
            </w:pPr>
            <w:r w:rsidRPr="0065551A">
              <w:rPr>
                <w:rStyle w:val="normaltextrun"/>
                <w:rFonts w:ascii="Microsoft Tai Le" w:hAnsi="Microsoft Tai Le" w:cs="Microsoft Tai Le"/>
                <w:b/>
                <w:bCs/>
                <w:color w:val="000000"/>
              </w:rPr>
              <w:t>Drivers/contributory factors to homelessness and rough sleeping around equality</w:t>
            </w:r>
            <w:r w:rsidRPr="0065551A">
              <w:rPr>
                <w:rStyle w:val="eop"/>
                <w:rFonts w:ascii="Microsoft Tai Le" w:hAnsi="Microsoft Tai Le" w:cs="Microsoft Tai Le"/>
                <w:color w:val="000000"/>
              </w:rPr>
              <w:t> </w:t>
            </w:r>
          </w:p>
          <w:p w14:paraId="135F84E6" w14:textId="77777777" w:rsidR="008E088E" w:rsidRPr="0065551A" w:rsidRDefault="008E088E" w:rsidP="005E2E98">
            <w:pPr>
              <w:pStyle w:val="paragraph"/>
              <w:numPr>
                <w:ilvl w:val="0"/>
                <w:numId w:val="236"/>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Within supported housing - if an individual becomes pregnant this will impact their tenancy? </w:t>
            </w:r>
            <w:r w:rsidRPr="0065551A">
              <w:rPr>
                <w:rStyle w:val="eop"/>
                <w:rFonts w:ascii="Microsoft Tai Le" w:hAnsi="Microsoft Tai Le" w:cs="Microsoft Tai Le"/>
                <w:color w:val="000000"/>
              </w:rPr>
              <w:t> </w:t>
            </w:r>
          </w:p>
          <w:p w14:paraId="527A18BC" w14:textId="77777777" w:rsidR="008E088E" w:rsidRPr="0065551A" w:rsidRDefault="008E088E" w:rsidP="005E2E98">
            <w:pPr>
              <w:pStyle w:val="paragraph"/>
              <w:numPr>
                <w:ilvl w:val="0"/>
                <w:numId w:val="237"/>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Relationship breakdown because their landlord doesn’t want a child in the house (Landlord or Tenant)</w:t>
            </w:r>
            <w:r w:rsidRPr="0065551A">
              <w:rPr>
                <w:rStyle w:val="eop"/>
                <w:rFonts w:ascii="Microsoft Tai Le" w:hAnsi="Microsoft Tai Le" w:cs="Microsoft Tai Le"/>
                <w:color w:val="000000"/>
              </w:rPr>
              <w:t> </w:t>
            </w:r>
          </w:p>
          <w:p w14:paraId="3113D271" w14:textId="77777777" w:rsidR="008E088E" w:rsidRPr="0065551A" w:rsidRDefault="008E088E" w:rsidP="005E2E98">
            <w:pPr>
              <w:pStyle w:val="paragraph"/>
              <w:numPr>
                <w:ilvl w:val="0"/>
                <w:numId w:val="238"/>
              </w:numPr>
              <w:spacing w:before="0" w:beforeAutospacing="0" w:after="0" w:afterAutospacing="0"/>
              <w:ind w:left="0" w:firstLine="0"/>
              <w:textAlignment w:val="baseline"/>
              <w:rPr>
                <w:rStyle w:val="eop"/>
                <w:rFonts w:ascii="Microsoft Tai Le" w:hAnsi="Microsoft Tai Le" w:cs="Microsoft Tai Le"/>
              </w:rPr>
            </w:pPr>
            <w:r w:rsidRPr="0065551A">
              <w:rPr>
                <w:rStyle w:val="normaltextrun"/>
                <w:rFonts w:ascii="Microsoft Tai Le" w:hAnsi="Microsoft Tai Le" w:cs="Microsoft Tai Le"/>
                <w:color w:val="000000"/>
              </w:rPr>
              <w:t>Suitability of currently accommodation – on the 4</w:t>
            </w:r>
            <w:r w:rsidRPr="0065551A">
              <w:rPr>
                <w:rStyle w:val="normaltextrun"/>
                <w:rFonts w:ascii="Microsoft Tai Le" w:hAnsi="Microsoft Tai Le" w:cs="Microsoft Tai Le"/>
                <w:color w:val="000000"/>
                <w:sz w:val="19"/>
                <w:szCs w:val="19"/>
                <w:vertAlign w:val="superscript"/>
              </w:rPr>
              <w:t>th</w:t>
            </w:r>
            <w:r w:rsidRPr="0065551A">
              <w:rPr>
                <w:rStyle w:val="normaltextrun"/>
                <w:rFonts w:ascii="Microsoft Tai Le" w:hAnsi="Microsoft Tai Le" w:cs="Microsoft Tai Le"/>
                <w:color w:val="000000"/>
              </w:rPr>
              <w:t xml:space="preserve"> floor no lift, no outside space, studio/single room).</w:t>
            </w:r>
            <w:r w:rsidRPr="0065551A">
              <w:rPr>
                <w:rStyle w:val="eop"/>
                <w:rFonts w:ascii="Microsoft Tai Le" w:hAnsi="Microsoft Tai Le" w:cs="Microsoft Tai Le"/>
                <w:color w:val="000000"/>
              </w:rPr>
              <w:t> </w:t>
            </w:r>
          </w:p>
          <w:p w14:paraId="021B6536" w14:textId="77777777" w:rsidR="00FA1D46" w:rsidRPr="0065551A" w:rsidRDefault="00FA1D46" w:rsidP="00FA1D46">
            <w:pPr>
              <w:pStyle w:val="paragraph"/>
              <w:spacing w:before="0" w:beforeAutospacing="0" w:after="0" w:afterAutospacing="0"/>
              <w:textAlignment w:val="baseline"/>
              <w:rPr>
                <w:rFonts w:ascii="Microsoft Tai Le" w:hAnsi="Microsoft Tai Le" w:cs="Microsoft Tai Le"/>
              </w:rPr>
            </w:pPr>
          </w:p>
          <w:p w14:paraId="607D1356" w14:textId="77777777" w:rsidR="008E088E" w:rsidRPr="0065551A" w:rsidRDefault="008E088E" w:rsidP="008E088E">
            <w:pPr>
              <w:pStyle w:val="paragraph"/>
              <w:spacing w:before="0" w:beforeAutospacing="0" w:after="0" w:afterAutospacing="0"/>
              <w:textAlignment w:val="baseline"/>
              <w:rPr>
                <w:rFonts w:ascii="Microsoft Tai Le" w:hAnsi="Microsoft Tai Le" w:cs="Microsoft Tai Le"/>
                <w:sz w:val="18"/>
                <w:szCs w:val="18"/>
              </w:rPr>
            </w:pPr>
            <w:r w:rsidRPr="0065551A">
              <w:rPr>
                <w:rStyle w:val="normaltextrun"/>
                <w:rFonts w:ascii="Microsoft Tai Le" w:hAnsi="Microsoft Tai Le" w:cs="Microsoft Tai Le"/>
                <w:b/>
                <w:bCs/>
                <w:color w:val="000000"/>
              </w:rPr>
              <w:t>Barriers to accessing service</w:t>
            </w:r>
            <w:r w:rsidRPr="0065551A">
              <w:rPr>
                <w:rStyle w:val="eop"/>
                <w:rFonts w:ascii="Microsoft Tai Le" w:hAnsi="Microsoft Tai Le" w:cs="Microsoft Tai Le"/>
                <w:color w:val="000000"/>
              </w:rPr>
              <w:t> </w:t>
            </w:r>
          </w:p>
          <w:p w14:paraId="395BC5BA" w14:textId="77777777" w:rsidR="008E088E" w:rsidRPr="0065551A" w:rsidRDefault="008E088E" w:rsidP="005E2E98">
            <w:pPr>
              <w:pStyle w:val="paragraph"/>
              <w:numPr>
                <w:ilvl w:val="0"/>
                <w:numId w:val="235"/>
              </w:numPr>
              <w:spacing w:before="0" w:beforeAutospacing="0" w:after="0" w:afterAutospacing="0"/>
              <w:textAlignment w:val="baseline"/>
              <w:rPr>
                <w:rFonts w:ascii="Microsoft Tai Le" w:hAnsi="Microsoft Tai Le" w:cs="Microsoft Tai Le"/>
              </w:rPr>
            </w:pPr>
            <w:r w:rsidRPr="0065551A">
              <w:rPr>
                <w:rStyle w:val="normaltextrun"/>
                <w:rFonts w:ascii="Microsoft Tai Le" w:hAnsi="Microsoft Tai Le" w:cs="Microsoft Tai Le"/>
                <w:color w:val="000000"/>
              </w:rPr>
              <w:t>Ability to access service effected by availability of childcare</w:t>
            </w:r>
            <w:r w:rsidRPr="0065551A">
              <w:rPr>
                <w:rStyle w:val="eop"/>
                <w:rFonts w:ascii="Microsoft Tai Le" w:hAnsi="Microsoft Tai Le" w:cs="Microsoft Tai Le"/>
                <w:color w:val="000000"/>
              </w:rPr>
              <w:t> </w:t>
            </w:r>
          </w:p>
          <w:p w14:paraId="10BD313D" w14:textId="70066FF4" w:rsidR="008E088E" w:rsidRPr="0065551A" w:rsidRDefault="008E088E" w:rsidP="005E2E98">
            <w:pPr>
              <w:pStyle w:val="paragraph"/>
              <w:numPr>
                <w:ilvl w:val="0"/>
                <w:numId w:val="235"/>
              </w:numPr>
              <w:spacing w:before="0" w:beforeAutospacing="0" w:after="0" w:afterAutospacing="0"/>
              <w:textAlignment w:val="baseline"/>
              <w:rPr>
                <w:rStyle w:val="normaltextrun"/>
                <w:rFonts w:ascii="Microsoft Tai Le" w:hAnsi="Microsoft Tai Le" w:cs="Microsoft Tai Le"/>
              </w:rPr>
            </w:pPr>
            <w:r w:rsidRPr="0065551A">
              <w:rPr>
                <w:rStyle w:val="normaltextrun"/>
                <w:rFonts w:ascii="Microsoft Tai Le" w:hAnsi="Microsoft Tai Le" w:cs="Microsoft Tai Le"/>
                <w:color w:val="000000"/>
              </w:rPr>
              <w:t>Post natural depression or long term stay in hospital</w:t>
            </w:r>
          </w:p>
          <w:p w14:paraId="59E2C882" w14:textId="77777777" w:rsidR="00FA1D46" w:rsidRPr="0065551A" w:rsidRDefault="00FA1D46" w:rsidP="00FA1D46">
            <w:pPr>
              <w:pStyle w:val="paragraph"/>
              <w:spacing w:before="0" w:beforeAutospacing="0" w:after="0" w:afterAutospacing="0"/>
              <w:textAlignment w:val="baseline"/>
              <w:rPr>
                <w:rFonts w:ascii="Microsoft Tai Le" w:hAnsi="Microsoft Tai Le" w:cs="Microsoft Tai Le"/>
              </w:rPr>
            </w:pPr>
          </w:p>
          <w:p w14:paraId="45169B45" w14:textId="77777777" w:rsidR="008E088E" w:rsidRPr="0065551A" w:rsidRDefault="008E088E" w:rsidP="008E088E">
            <w:pPr>
              <w:pStyle w:val="paragraph"/>
              <w:spacing w:before="0" w:beforeAutospacing="0" w:after="0" w:afterAutospacing="0"/>
              <w:textAlignment w:val="baseline"/>
              <w:rPr>
                <w:rFonts w:ascii="Microsoft Tai Le" w:hAnsi="Microsoft Tai Le" w:cs="Microsoft Tai Le"/>
                <w:sz w:val="18"/>
                <w:szCs w:val="18"/>
              </w:rPr>
            </w:pPr>
            <w:r w:rsidRPr="0065551A">
              <w:rPr>
                <w:rStyle w:val="normaltextrun"/>
                <w:rFonts w:ascii="Microsoft Tai Le" w:hAnsi="Microsoft Tai Le" w:cs="Microsoft Tai Le"/>
                <w:b/>
                <w:bCs/>
                <w:color w:val="000000"/>
              </w:rPr>
              <w:t>Impact on sustaining housing tenancy</w:t>
            </w:r>
            <w:r w:rsidRPr="0065551A">
              <w:rPr>
                <w:rStyle w:val="eop"/>
                <w:rFonts w:ascii="Microsoft Tai Le" w:hAnsi="Microsoft Tai Le" w:cs="Microsoft Tai Le"/>
                <w:color w:val="000000"/>
              </w:rPr>
              <w:t> </w:t>
            </w:r>
          </w:p>
          <w:p w14:paraId="0F4F830E" w14:textId="77777777" w:rsidR="008E088E" w:rsidRPr="0065551A" w:rsidRDefault="008E088E" w:rsidP="005E2E98">
            <w:pPr>
              <w:pStyle w:val="paragraph"/>
              <w:numPr>
                <w:ilvl w:val="0"/>
                <w:numId w:val="239"/>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If become pregnant in a House of Multiple Occupancy – could this impact your tenancy? </w:t>
            </w:r>
            <w:r w:rsidRPr="0065551A">
              <w:rPr>
                <w:rStyle w:val="eop"/>
                <w:rFonts w:ascii="Microsoft Tai Le" w:hAnsi="Microsoft Tai Le" w:cs="Microsoft Tai Le"/>
                <w:color w:val="000000"/>
              </w:rPr>
              <w:t> </w:t>
            </w:r>
          </w:p>
          <w:p w14:paraId="78637385" w14:textId="77777777" w:rsidR="008E088E" w:rsidRPr="0065551A" w:rsidRDefault="008E088E" w:rsidP="005E2E98">
            <w:pPr>
              <w:pStyle w:val="paragraph"/>
              <w:numPr>
                <w:ilvl w:val="0"/>
                <w:numId w:val="240"/>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lastRenderedPageBreak/>
              <w:t>Relationship breakdown because their landlord doesn’t want a child in the house (Landlord or Tenant)</w:t>
            </w:r>
            <w:r w:rsidRPr="0065551A">
              <w:rPr>
                <w:rStyle w:val="eop"/>
                <w:rFonts w:ascii="Microsoft Tai Le" w:hAnsi="Microsoft Tai Le" w:cs="Microsoft Tai Le"/>
                <w:color w:val="000000"/>
              </w:rPr>
              <w:t> </w:t>
            </w:r>
          </w:p>
          <w:p w14:paraId="11A7437F" w14:textId="722A5186" w:rsidR="00036CD0" w:rsidRPr="008E088E" w:rsidRDefault="008E088E" w:rsidP="005E2E98">
            <w:pPr>
              <w:pStyle w:val="paragraph"/>
              <w:numPr>
                <w:ilvl w:val="0"/>
                <w:numId w:val="241"/>
              </w:numPr>
              <w:spacing w:before="0" w:beforeAutospacing="0" w:after="0" w:afterAutospacing="0"/>
              <w:ind w:left="0" w:firstLine="0"/>
              <w:textAlignment w:val="baseline"/>
              <w:rPr>
                <w:rFonts w:ascii="Microsoft New Tai Lue" w:hAnsi="Microsoft New Tai Lue" w:cs="Microsoft New Tai Lue"/>
              </w:rPr>
            </w:pPr>
            <w:r w:rsidRPr="0065551A">
              <w:rPr>
                <w:rStyle w:val="normaltextrun"/>
                <w:rFonts w:ascii="Microsoft Tai Le" w:hAnsi="Microsoft Tai Le" w:cs="Microsoft Tai Le"/>
                <w:color w:val="000000"/>
              </w:rPr>
              <w:t>Suitability of current accommodation – on the 4</w:t>
            </w:r>
            <w:r w:rsidRPr="0065551A">
              <w:rPr>
                <w:rStyle w:val="normaltextrun"/>
                <w:rFonts w:ascii="Microsoft Tai Le" w:hAnsi="Microsoft Tai Le" w:cs="Microsoft Tai Le"/>
                <w:color w:val="000000"/>
                <w:sz w:val="19"/>
                <w:szCs w:val="19"/>
                <w:vertAlign w:val="superscript"/>
              </w:rPr>
              <w:t>th</w:t>
            </w:r>
            <w:r w:rsidRPr="0065551A">
              <w:rPr>
                <w:rStyle w:val="normaltextrun"/>
                <w:rFonts w:ascii="Microsoft Tai Le" w:hAnsi="Microsoft Tai Le" w:cs="Microsoft Tai Le"/>
                <w:color w:val="000000"/>
              </w:rPr>
              <w:t xml:space="preserve"> floor no lift, no outside space, studio/single room).</w:t>
            </w:r>
            <w:r w:rsidRPr="0065551A">
              <w:rPr>
                <w:rStyle w:val="eop"/>
                <w:rFonts w:ascii="Microsoft Tai Le" w:hAnsi="Microsoft Tai Le" w:cs="Microsoft Tai Le"/>
                <w:color w:val="000000"/>
              </w:rPr>
              <w:t> </w:t>
            </w:r>
          </w:p>
        </w:tc>
        <w:sdt>
          <w:sdtPr>
            <w:rPr>
              <w:rFonts w:ascii="Microsoft New Tai Lue" w:hAnsi="Microsoft New Tai Lue" w:cs="Microsoft New Tai Lue"/>
              <w:color w:val="FFFFFF" w:themeColor="background1"/>
              <w:sz w:val="24"/>
              <w:szCs w:val="24"/>
            </w:rPr>
            <w:id w:val="1750470553"/>
            <w14:checkbox>
              <w14:checked w14:val="0"/>
              <w14:checkedState w14:val="2612" w14:font="MS Gothic"/>
              <w14:uncheckedState w14:val="2610" w14:font="MS Gothic"/>
            </w14:checkbox>
          </w:sdtPr>
          <w:sdtEndPr/>
          <w:sdtContent>
            <w:tc>
              <w:tcPr>
                <w:tcW w:w="1568" w:type="dxa"/>
                <w:gridSpan w:val="2"/>
                <w:shd w:val="clear" w:color="auto" w:fill="FF0000"/>
                <w:tcMar>
                  <w:top w:w="85" w:type="dxa"/>
                  <w:bottom w:w="85" w:type="dxa"/>
                </w:tcMar>
                <w:vAlign w:val="center"/>
              </w:tcPr>
              <w:p w14:paraId="58D5136F" w14:textId="77777777" w:rsidR="00036CD0" w:rsidRPr="00E41B24" w:rsidRDefault="00036CD0" w:rsidP="00D22866">
                <w:pPr>
                  <w:jc w:val="center"/>
                  <w:rPr>
                    <w:rFonts w:ascii="Microsoft New Tai Lue" w:hAnsi="Microsoft New Tai Lue" w:cs="Microsoft New Tai Lue"/>
                    <w:color w:val="FFFFFF" w:themeColor="background1"/>
                    <w:sz w:val="24"/>
                    <w:szCs w:val="24"/>
                  </w:rPr>
                </w:pPr>
                <w:r w:rsidRPr="00E41B24">
                  <w:rPr>
                    <w:rFonts w:ascii="Segoe UI Symbol" w:eastAsia="MS Gothic" w:hAnsi="Segoe UI Symbol" w:cs="Segoe UI Symbol"/>
                    <w:color w:val="FFFFFF" w:themeColor="background1"/>
                    <w:sz w:val="24"/>
                    <w:szCs w:val="24"/>
                  </w:rPr>
                  <w:t>☐</w:t>
                </w:r>
              </w:p>
            </w:tc>
          </w:sdtContent>
        </w:sdt>
        <w:sdt>
          <w:sdtPr>
            <w:rPr>
              <w:rFonts w:ascii="Microsoft New Tai Lue" w:hAnsi="Microsoft New Tai Lue" w:cs="Microsoft New Tai Lue"/>
              <w:color w:val="FFFFFF" w:themeColor="background1"/>
              <w:sz w:val="24"/>
              <w:szCs w:val="24"/>
            </w:rPr>
            <w:id w:val="-1639565329"/>
            <w14:checkbox>
              <w14:checked w14:val="1"/>
              <w14:checkedState w14:val="2612" w14:font="MS Gothic"/>
              <w14:uncheckedState w14:val="2610" w14:font="MS Gothic"/>
            </w14:checkbox>
          </w:sdtPr>
          <w:sdtEndPr/>
          <w:sdtContent>
            <w:tc>
              <w:tcPr>
                <w:tcW w:w="1568" w:type="dxa"/>
                <w:gridSpan w:val="2"/>
                <w:shd w:val="clear" w:color="auto" w:fill="FFC000"/>
                <w:tcMar>
                  <w:top w:w="85" w:type="dxa"/>
                  <w:bottom w:w="85" w:type="dxa"/>
                </w:tcMar>
                <w:vAlign w:val="center"/>
              </w:tcPr>
              <w:p w14:paraId="0FAE7B27" w14:textId="3F839347" w:rsidR="19055D19" w:rsidRDefault="19055D19">
                <w:r w:rsidRPr="1517430D">
                  <w:rPr>
                    <w:rFonts w:ascii="MS Gothic" w:eastAsia="MS Gothic" w:hAnsi="MS Gothic" w:cs="MS Gothic"/>
                  </w:rPr>
                  <w:t>☒</w:t>
                </w:r>
              </w:p>
            </w:tc>
          </w:sdtContent>
        </w:sdt>
        <w:sdt>
          <w:sdtPr>
            <w:rPr>
              <w:rFonts w:ascii="Microsoft New Tai Lue" w:hAnsi="Microsoft New Tai Lue" w:cs="Microsoft New Tai Lue"/>
              <w:color w:val="FFFFFF" w:themeColor="background1"/>
              <w:sz w:val="24"/>
              <w:szCs w:val="24"/>
            </w:rPr>
            <w:id w:val="-322501005"/>
            <w14:checkbox>
              <w14:checked w14:val="0"/>
              <w14:checkedState w14:val="2612" w14:font="MS Gothic"/>
              <w14:uncheckedState w14:val="2610" w14:font="MS Gothic"/>
            </w14:checkbox>
          </w:sdtPr>
          <w:sdtEndPr/>
          <w:sdtContent>
            <w:tc>
              <w:tcPr>
                <w:tcW w:w="1568" w:type="dxa"/>
                <w:gridSpan w:val="2"/>
                <w:shd w:val="clear" w:color="auto" w:fill="00B050"/>
                <w:tcMar>
                  <w:top w:w="85" w:type="dxa"/>
                  <w:bottom w:w="85" w:type="dxa"/>
                </w:tcMar>
                <w:vAlign w:val="center"/>
              </w:tcPr>
              <w:p w14:paraId="15079FF2" w14:textId="77777777" w:rsidR="00036CD0" w:rsidRPr="00E41B24" w:rsidRDefault="005929A7" w:rsidP="00D22866">
                <w:pPr>
                  <w:jc w:val="center"/>
                  <w:rPr>
                    <w:rFonts w:ascii="Microsoft New Tai Lue" w:hAnsi="Microsoft New Tai Lue" w:cs="Microsoft New Tai Lue"/>
                    <w:color w:val="FFFFFF" w:themeColor="background1"/>
                    <w:sz w:val="24"/>
                    <w:szCs w:val="24"/>
                  </w:rPr>
                </w:pPr>
                <w:r w:rsidRPr="00E41B24">
                  <w:rPr>
                    <w:rFonts w:ascii="Segoe UI Symbol" w:eastAsia="MS Gothic" w:hAnsi="Segoe UI Symbol" w:cs="Segoe UI Symbol"/>
                    <w:color w:val="FFFFFF" w:themeColor="background1"/>
                    <w:sz w:val="24"/>
                    <w:szCs w:val="24"/>
                  </w:rPr>
                  <w:t>☐</w:t>
                </w:r>
              </w:p>
            </w:tc>
          </w:sdtContent>
        </w:sdt>
      </w:tr>
      <w:tr w:rsidR="00D02F06" w:rsidRPr="00E41B24" w14:paraId="39271F05" w14:textId="77777777" w:rsidTr="1517430D">
        <w:trPr>
          <w:trHeight w:val="1096"/>
        </w:trPr>
        <w:tc>
          <w:tcPr>
            <w:tcW w:w="784" w:type="dxa"/>
            <w:tcMar>
              <w:top w:w="85" w:type="dxa"/>
              <w:bottom w:w="85" w:type="dxa"/>
            </w:tcMar>
          </w:tcPr>
          <w:p w14:paraId="03CEF870" w14:textId="77777777" w:rsidR="00036CD0" w:rsidRPr="00E41B24" w:rsidRDefault="00036CD0" w:rsidP="00D22866">
            <w:pPr>
              <w:rPr>
                <w:rFonts w:ascii="Microsoft New Tai Lue" w:hAnsi="Microsoft New Tai Lue" w:cs="Microsoft New Tai Lue"/>
                <w:b/>
                <w:sz w:val="24"/>
                <w:szCs w:val="24"/>
              </w:rPr>
            </w:pPr>
            <w:r w:rsidRPr="00E41B24">
              <w:rPr>
                <w:rFonts w:ascii="Microsoft New Tai Lue" w:hAnsi="Microsoft New Tai Lue" w:cs="Microsoft New Tai Lue"/>
                <w:b/>
                <w:sz w:val="24"/>
                <w:szCs w:val="24"/>
              </w:rPr>
              <w:t>Race and ethnicity</w:t>
            </w:r>
          </w:p>
        </w:tc>
        <w:tc>
          <w:tcPr>
            <w:tcW w:w="8796" w:type="dxa"/>
            <w:gridSpan w:val="11"/>
            <w:tcMar>
              <w:top w:w="85" w:type="dxa"/>
              <w:bottom w:w="85" w:type="dxa"/>
            </w:tcMar>
          </w:tcPr>
          <w:p w14:paraId="1A6A1B65" w14:textId="77777777" w:rsidR="007557EA" w:rsidRPr="0065551A" w:rsidRDefault="007557EA" w:rsidP="007557EA">
            <w:pPr>
              <w:pStyle w:val="paragraph"/>
              <w:spacing w:before="0" w:beforeAutospacing="0" w:after="0" w:afterAutospacing="0"/>
              <w:textAlignment w:val="baseline"/>
              <w:rPr>
                <w:rFonts w:ascii="Microsoft Tai Le" w:hAnsi="Microsoft Tai Le" w:cs="Microsoft Tai Le"/>
                <w:sz w:val="18"/>
                <w:szCs w:val="18"/>
              </w:rPr>
            </w:pPr>
            <w:r w:rsidRPr="0065551A">
              <w:rPr>
                <w:rStyle w:val="normaltextrun"/>
                <w:rFonts w:ascii="Microsoft Tai Le" w:hAnsi="Microsoft Tai Le" w:cs="Microsoft Tai Le"/>
                <w:b/>
                <w:bCs/>
                <w:color w:val="000000"/>
              </w:rPr>
              <w:t>Drivers/contributory factors to homelessness and rough sleeping around equality</w:t>
            </w:r>
            <w:r w:rsidRPr="0065551A">
              <w:rPr>
                <w:rStyle w:val="eop"/>
                <w:rFonts w:ascii="Microsoft Tai Le" w:hAnsi="Microsoft Tai Le" w:cs="Microsoft Tai Le"/>
                <w:color w:val="000000"/>
              </w:rPr>
              <w:t> </w:t>
            </w:r>
          </w:p>
          <w:p w14:paraId="73A9A4DD" w14:textId="77777777" w:rsidR="007557EA" w:rsidRPr="0065551A" w:rsidRDefault="007557EA" w:rsidP="005E2E98">
            <w:pPr>
              <w:pStyle w:val="paragraph"/>
              <w:numPr>
                <w:ilvl w:val="0"/>
                <w:numId w:val="242"/>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General – impact of hate crime/ASB</w:t>
            </w:r>
            <w:r w:rsidRPr="0065551A">
              <w:rPr>
                <w:rStyle w:val="eop"/>
                <w:rFonts w:ascii="Microsoft Tai Le" w:hAnsi="Microsoft Tai Le" w:cs="Microsoft Tai Le"/>
                <w:color w:val="000000"/>
              </w:rPr>
              <w:t> </w:t>
            </w:r>
          </w:p>
          <w:p w14:paraId="4E26B4CF" w14:textId="77777777" w:rsidR="007557EA" w:rsidRPr="0065551A" w:rsidRDefault="007557EA" w:rsidP="005E2E98">
            <w:pPr>
              <w:pStyle w:val="paragraph"/>
              <w:numPr>
                <w:ilvl w:val="0"/>
                <w:numId w:val="243"/>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Cultural competency e.g. when to put the bins out and how. This could lead to community tension. </w:t>
            </w:r>
            <w:r w:rsidRPr="0065551A">
              <w:rPr>
                <w:rStyle w:val="eop"/>
                <w:rFonts w:ascii="Microsoft Tai Le" w:hAnsi="Microsoft Tai Le" w:cs="Microsoft Tai Le"/>
                <w:color w:val="000000"/>
              </w:rPr>
              <w:t> </w:t>
            </w:r>
          </w:p>
          <w:p w14:paraId="3DF35339" w14:textId="77777777" w:rsidR="007557EA" w:rsidRPr="0065551A" w:rsidRDefault="007557EA" w:rsidP="005E2E98">
            <w:pPr>
              <w:pStyle w:val="paragraph"/>
              <w:numPr>
                <w:ilvl w:val="0"/>
                <w:numId w:val="244"/>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Availability of suitably sized properties for multigenerational/larger families </w:t>
            </w:r>
            <w:r w:rsidRPr="0065551A">
              <w:rPr>
                <w:rStyle w:val="eop"/>
                <w:rFonts w:ascii="Microsoft Tai Le" w:hAnsi="Microsoft Tai Le" w:cs="Microsoft Tai Le"/>
                <w:color w:val="000000"/>
              </w:rPr>
              <w:t> </w:t>
            </w:r>
          </w:p>
          <w:p w14:paraId="3ACC8C5F" w14:textId="77777777" w:rsidR="007557EA" w:rsidRPr="0065551A" w:rsidRDefault="007557EA" w:rsidP="005E2E98">
            <w:pPr>
              <w:pStyle w:val="paragraph"/>
              <w:numPr>
                <w:ilvl w:val="0"/>
                <w:numId w:val="245"/>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Understanding cost expectations (refugees/migrants)</w:t>
            </w:r>
            <w:r w:rsidRPr="0065551A">
              <w:rPr>
                <w:rStyle w:val="eop"/>
                <w:rFonts w:ascii="Microsoft Tai Le" w:hAnsi="Microsoft Tai Le" w:cs="Microsoft Tai Le"/>
                <w:color w:val="000000"/>
              </w:rPr>
              <w:t> </w:t>
            </w:r>
          </w:p>
          <w:p w14:paraId="5431EA1C" w14:textId="77777777" w:rsidR="007557EA" w:rsidRPr="0065551A" w:rsidRDefault="007557EA" w:rsidP="005E2E98">
            <w:pPr>
              <w:pStyle w:val="paragraph"/>
              <w:numPr>
                <w:ilvl w:val="0"/>
                <w:numId w:val="246"/>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Lack of English skills – potentially spoken but not able to read</w:t>
            </w:r>
            <w:r w:rsidRPr="0065551A">
              <w:rPr>
                <w:rStyle w:val="eop"/>
                <w:rFonts w:ascii="Microsoft Tai Le" w:hAnsi="Microsoft Tai Le" w:cs="Microsoft Tai Le"/>
                <w:color w:val="000000"/>
              </w:rPr>
              <w:t> </w:t>
            </w:r>
          </w:p>
          <w:p w14:paraId="19EF0698" w14:textId="77777777" w:rsidR="007557EA" w:rsidRPr="0065551A" w:rsidRDefault="007557EA" w:rsidP="005E2E98">
            <w:pPr>
              <w:pStyle w:val="paragraph"/>
              <w:numPr>
                <w:ilvl w:val="0"/>
                <w:numId w:val="247"/>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Migrant workers - access to public transport/reliance on a single driver</w:t>
            </w:r>
            <w:r w:rsidRPr="0065551A">
              <w:rPr>
                <w:rStyle w:val="eop"/>
                <w:rFonts w:ascii="Microsoft Tai Le" w:hAnsi="Microsoft Tai Le" w:cs="Microsoft Tai Le"/>
                <w:color w:val="000000"/>
              </w:rPr>
              <w:t> </w:t>
            </w:r>
          </w:p>
          <w:p w14:paraId="01DCC792" w14:textId="77777777" w:rsidR="007557EA" w:rsidRPr="0065551A" w:rsidRDefault="007557EA" w:rsidP="005E2E98">
            <w:pPr>
              <w:pStyle w:val="paragraph"/>
              <w:numPr>
                <w:ilvl w:val="0"/>
                <w:numId w:val="248"/>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Adaptability to a more diverse county </w:t>
            </w:r>
            <w:r w:rsidRPr="0065551A">
              <w:rPr>
                <w:rStyle w:val="eop"/>
                <w:rFonts w:ascii="Microsoft Tai Le" w:hAnsi="Microsoft Tai Le" w:cs="Microsoft Tai Le"/>
                <w:color w:val="000000"/>
              </w:rPr>
              <w:t> </w:t>
            </w:r>
          </w:p>
          <w:p w14:paraId="0DE0D10F" w14:textId="77777777" w:rsidR="007557EA" w:rsidRPr="0065551A" w:rsidRDefault="007557EA" w:rsidP="005E2E98">
            <w:pPr>
              <w:pStyle w:val="paragraph"/>
              <w:numPr>
                <w:ilvl w:val="0"/>
                <w:numId w:val="249"/>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Lack of suitable permanent and temporary gypsy and traveller provision has resulted in members of this community stopping in unsuitable places.  </w:t>
            </w:r>
            <w:r w:rsidRPr="0065551A">
              <w:rPr>
                <w:rStyle w:val="eop"/>
                <w:rFonts w:ascii="Microsoft Tai Le" w:hAnsi="Microsoft Tai Le" w:cs="Microsoft Tai Le"/>
                <w:color w:val="000000"/>
              </w:rPr>
              <w:t> </w:t>
            </w:r>
          </w:p>
          <w:p w14:paraId="04C0D597" w14:textId="77777777" w:rsidR="007557EA" w:rsidRPr="0065551A" w:rsidRDefault="007557EA" w:rsidP="005E2E98">
            <w:pPr>
              <w:pStyle w:val="paragraph"/>
              <w:numPr>
                <w:ilvl w:val="0"/>
                <w:numId w:val="250"/>
              </w:numPr>
              <w:spacing w:before="0" w:beforeAutospacing="0" w:after="0" w:afterAutospacing="0"/>
              <w:ind w:left="0" w:firstLine="0"/>
              <w:textAlignment w:val="baseline"/>
              <w:rPr>
                <w:rStyle w:val="eop"/>
                <w:rFonts w:ascii="Microsoft Tai Le" w:hAnsi="Microsoft Tai Le" w:cs="Microsoft Tai Le"/>
                <w:lang w:val="en-US"/>
              </w:rPr>
            </w:pPr>
            <w:r w:rsidRPr="0065551A">
              <w:rPr>
                <w:rStyle w:val="normaltextrun"/>
                <w:rFonts w:ascii="Microsoft Tai Le" w:hAnsi="Microsoft Tai Le" w:cs="Microsoft Tai Le"/>
                <w:color w:val="000000"/>
              </w:rPr>
              <w:t>Migrant workers being housed in areas where there is no access to cultural/religious facilities and support</w:t>
            </w:r>
            <w:r w:rsidRPr="0065551A">
              <w:rPr>
                <w:rStyle w:val="eop"/>
                <w:rFonts w:ascii="Microsoft Tai Le" w:hAnsi="Microsoft Tai Le" w:cs="Microsoft Tai Le"/>
                <w:color w:val="000000"/>
                <w:lang w:val="en-US"/>
              </w:rPr>
              <w:t> </w:t>
            </w:r>
          </w:p>
          <w:p w14:paraId="10295092" w14:textId="77777777" w:rsidR="00393A8D" w:rsidRPr="0065551A" w:rsidRDefault="00393A8D" w:rsidP="00393A8D">
            <w:pPr>
              <w:pStyle w:val="paragraph"/>
              <w:spacing w:before="0" w:beforeAutospacing="0" w:after="0" w:afterAutospacing="0"/>
              <w:textAlignment w:val="baseline"/>
              <w:rPr>
                <w:rFonts w:ascii="Microsoft Tai Le" w:hAnsi="Microsoft Tai Le" w:cs="Microsoft Tai Le"/>
                <w:lang w:val="en-US"/>
              </w:rPr>
            </w:pPr>
          </w:p>
          <w:p w14:paraId="74CEC19E" w14:textId="77777777" w:rsidR="007557EA" w:rsidRPr="0065551A" w:rsidRDefault="007557EA" w:rsidP="007557EA">
            <w:pPr>
              <w:pStyle w:val="paragraph"/>
              <w:spacing w:before="0" w:beforeAutospacing="0" w:after="0" w:afterAutospacing="0"/>
              <w:textAlignment w:val="baseline"/>
              <w:rPr>
                <w:rFonts w:ascii="Microsoft Tai Le" w:hAnsi="Microsoft Tai Le" w:cs="Microsoft Tai Le"/>
                <w:sz w:val="18"/>
                <w:szCs w:val="18"/>
              </w:rPr>
            </w:pPr>
            <w:r w:rsidRPr="0065551A">
              <w:rPr>
                <w:rStyle w:val="normaltextrun"/>
                <w:rFonts w:ascii="Microsoft Tai Le" w:hAnsi="Microsoft Tai Le" w:cs="Microsoft Tai Le"/>
                <w:b/>
                <w:bCs/>
                <w:color w:val="000000"/>
              </w:rPr>
              <w:t>Barriers to accessing service</w:t>
            </w:r>
            <w:r w:rsidRPr="0065551A">
              <w:rPr>
                <w:rStyle w:val="eop"/>
                <w:rFonts w:ascii="Microsoft Tai Le" w:hAnsi="Microsoft Tai Le" w:cs="Microsoft Tai Le"/>
                <w:color w:val="000000"/>
              </w:rPr>
              <w:t> </w:t>
            </w:r>
          </w:p>
          <w:p w14:paraId="3AE6BA58" w14:textId="77777777" w:rsidR="007557EA" w:rsidRPr="0065551A" w:rsidRDefault="007557EA" w:rsidP="005E2E98">
            <w:pPr>
              <w:pStyle w:val="paragraph"/>
              <w:numPr>
                <w:ilvl w:val="0"/>
                <w:numId w:val="251"/>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Lack of English skills – potentially spoken but not able to read (literacy)</w:t>
            </w:r>
            <w:r w:rsidRPr="0065551A">
              <w:rPr>
                <w:rStyle w:val="eop"/>
                <w:rFonts w:ascii="Microsoft Tai Le" w:hAnsi="Microsoft Tai Le" w:cs="Microsoft Tai Le"/>
                <w:color w:val="000000"/>
              </w:rPr>
              <w:t> </w:t>
            </w:r>
          </w:p>
          <w:p w14:paraId="408783D5" w14:textId="77777777" w:rsidR="007557EA" w:rsidRPr="0065551A" w:rsidRDefault="007557EA" w:rsidP="005E2E98">
            <w:pPr>
              <w:pStyle w:val="paragraph"/>
              <w:numPr>
                <w:ilvl w:val="0"/>
                <w:numId w:val="252"/>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Perception (reality in some cases) of staff response to individuals</w:t>
            </w:r>
            <w:r w:rsidRPr="0065551A">
              <w:rPr>
                <w:rStyle w:val="eop"/>
                <w:rFonts w:ascii="Microsoft Tai Le" w:hAnsi="Microsoft Tai Le" w:cs="Microsoft Tai Le"/>
                <w:color w:val="000000"/>
              </w:rPr>
              <w:t> </w:t>
            </w:r>
          </w:p>
          <w:p w14:paraId="29D94F42" w14:textId="77777777" w:rsidR="007557EA" w:rsidRPr="0065551A" w:rsidRDefault="007557EA" w:rsidP="005E2E98">
            <w:pPr>
              <w:pStyle w:val="paragraph"/>
              <w:numPr>
                <w:ilvl w:val="0"/>
                <w:numId w:val="253"/>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Misunderstanding expectations and information incorrect.</w:t>
            </w:r>
            <w:r w:rsidRPr="0065551A">
              <w:rPr>
                <w:rStyle w:val="eop"/>
                <w:rFonts w:ascii="Microsoft Tai Le" w:hAnsi="Microsoft Tai Le" w:cs="Microsoft Tai Le"/>
                <w:color w:val="000000"/>
              </w:rPr>
              <w:t> </w:t>
            </w:r>
          </w:p>
          <w:p w14:paraId="10C25864" w14:textId="77777777" w:rsidR="007557EA" w:rsidRPr="0065551A" w:rsidRDefault="007557EA" w:rsidP="005E2E98">
            <w:pPr>
              <w:pStyle w:val="paragraph"/>
              <w:numPr>
                <w:ilvl w:val="0"/>
                <w:numId w:val="254"/>
              </w:numPr>
              <w:spacing w:before="0" w:beforeAutospacing="0" w:after="0" w:afterAutospacing="0"/>
              <w:ind w:left="0" w:firstLine="0"/>
              <w:textAlignment w:val="baseline"/>
              <w:rPr>
                <w:rStyle w:val="eop"/>
                <w:rFonts w:ascii="Microsoft Tai Le" w:hAnsi="Microsoft Tai Le" w:cs="Microsoft Tai Le"/>
              </w:rPr>
            </w:pPr>
            <w:r w:rsidRPr="0065551A">
              <w:rPr>
                <w:rStyle w:val="normaltextrun"/>
                <w:rFonts w:ascii="Microsoft Tai Le" w:hAnsi="Microsoft Tai Le" w:cs="Microsoft Tai Le"/>
                <w:color w:val="000000"/>
              </w:rPr>
              <w:t>Cultural competency of the service to be able to understand and respond effectively.  </w:t>
            </w:r>
            <w:r w:rsidRPr="0065551A">
              <w:rPr>
                <w:rStyle w:val="eop"/>
                <w:rFonts w:ascii="Microsoft Tai Le" w:hAnsi="Microsoft Tai Le" w:cs="Microsoft Tai Le"/>
                <w:color w:val="000000"/>
              </w:rPr>
              <w:t> </w:t>
            </w:r>
          </w:p>
          <w:p w14:paraId="78BAF289" w14:textId="77777777" w:rsidR="00393A8D" w:rsidRPr="0065551A" w:rsidRDefault="00393A8D" w:rsidP="00393A8D">
            <w:pPr>
              <w:pStyle w:val="paragraph"/>
              <w:spacing w:before="0" w:beforeAutospacing="0" w:after="0" w:afterAutospacing="0"/>
              <w:textAlignment w:val="baseline"/>
              <w:rPr>
                <w:rFonts w:ascii="Microsoft Tai Le" w:hAnsi="Microsoft Tai Le" w:cs="Microsoft Tai Le"/>
              </w:rPr>
            </w:pPr>
          </w:p>
          <w:p w14:paraId="0AC5BDC3" w14:textId="77777777" w:rsidR="007557EA" w:rsidRPr="0065551A" w:rsidRDefault="007557EA" w:rsidP="007557EA">
            <w:pPr>
              <w:pStyle w:val="paragraph"/>
              <w:spacing w:before="0" w:beforeAutospacing="0" w:after="0" w:afterAutospacing="0"/>
              <w:textAlignment w:val="baseline"/>
              <w:rPr>
                <w:rFonts w:ascii="Microsoft Tai Le" w:hAnsi="Microsoft Tai Le" w:cs="Microsoft Tai Le"/>
                <w:sz w:val="18"/>
                <w:szCs w:val="18"/>
              </w:rPr>
            </w:pPr>
            <w:r w:rsidRPr="0065551A">
              <w:rPr>
                <w:rStyle w:val="normaltextrun"/>
                <w:rFonts w:ascii="Microsoft Tai Le" w:hAnsi="Microsoft Tai Le" w:cs="Microsoft Tai Le"/>
                <w:b/>
                <w:bCs/>
                <w:color w:val="000000"/>
              </w:rPr>
              <w:t>Impact on sustaining housing tenancy</w:t>
            </w:r>
            <w:r w:rsidRPr="0065551A">
              <w:rPr>
                <w:rStyle w:val="eop"/>
                <w:rFonts w:ascii="Microsoft Tai Le" w:hAnsi="Microsoft Tai Le" w:cs="Microsoft Tai Le"/>
                <w:color w:val="000000"/>
              </w:rPr>
              <w:t> </w:t>
            </w:r>
          </w:p>
          <w:p w14:paraId="5F0D959D" w14:textId="77777777" w:rsidR="007557EA" w:rsidRPr="0065551A" w:rsidRDefault="007557EA" w:rsidP="005E2E98">
            <w:pPr>
              <w:pStyle w:val="paragraph"/>
              <w:numPr>
                <w:ilvl w:val="0"/>
                <w:numId w:val="255"/>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lastRenderedPageBreak/>
              <w:t>General – impact of hate crime/ASB</w:t>
            </w:r>
            <w:r w:rsidRPr="0065551A">
              <w:rPr>
                <w:rStyle w:val="eop"/>
                <w:rFonts w:ascii="Microsoft Tai Le" w:hAnsi="Microsoft Tai Le" w:cs="Microsoft Tai Le"/>
                <w:color w:val="000000"/>
              </w:rPr>
              <w:t> </w:t>
            </w:r>
          </w:p>
          <w:p w14:paraId="27319595" w14:textId="77777777" w:rsidR="007557EA" w:rsidRPr="0065551A" w:rsidRDefault="007557EA" w:rsidP="005E2E98">
            <w:pPr>
              <w:pStyle w:val="paragraph"/>
              <w:numPr>
                <w:ilvl w:val="0"/>
                <w:numId w:val="256"/>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Understanding cost expectations (refugees/migrants)</w:t>
            </w:r>
            <w:r w:rsidRPr="0065551A">
              <w:rPr>
                <w:rStyle w:val="eop"/>
                <w:rFonts w:ascii="Microsoft Tai Le" w:hAnsi="Microsoft Tai Le" w:cs="Microsoft Tai Le"/>
                <w:color w:val="000000"/>
              </w:rPr>
              <w:t> </w:t>
            </w:r>
          </w:p>
          <w:p w14:paraId="34443E09" w14:textId="77777777" w:rsidR="007557EA" w:rsidRPr="0065551A" w:rsidRDefault="007557EA" w:rsidP="005E2E98">
            <w:pPr>
              <w:pStyle w:val="paragraph"/>
              <w:numPr>
                <w:ilvl w:val="0"/>
                <w:numId w:val="257"/>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Lack of English skills – potential spoken but not able to read</w:t>
            </w:r>
            <w:r w:rsidRPr="0065551A">
              <w:rPr>
                <w:rStyle w:val="eop"/>
                <w:rFonts w:ascii="Microsoft Tai Le" w:hAnsi="Microsoft Tai Le" w:cs="Microsoft Tai Le"/>
                <w:color w:val="000000"/>
              </w:rPr>
              <w:t> </w:t>
            </w:r>
          </w:p>
          <w:p w14:paraId="390CAEFE" w14:textId="77777777" w:rsidR="007557EA" w:rsidRPr="0065551A" w:rsidRDefault="007557EA" w:rsidP="005E2E98">
            <w:pPr>
              <w:pStyle w:val="paragraph"/>
              <w:numPr>
                <w:ilvl w:val="0"/>
                <w:numId w:val="258"/>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Cultural competency e.g. when to put the bins out and how. This could lead to community tension. </w:t>
            </w:r>
            <w:r w:rsidRPr="0065551A">
              <w:rPr>
                <w:rStyle w:val="eop"/>
                <w:rFonts w:ascii="Microsoft Tai Le" w:hAnsi="Microsoft Tai Le" w:cs="Microsoft Tai Le"/>
                <w:color w:val="000000"/>
              </w:rPr>
              <w:t> </w:t>
            </w:r>
          </w:p>
          <w:p w14:paraId="36A22A4E" w14:textId="77777777" w:rsidR="007557EA" w:rsidRPr="0065551A" w:rsidRDefault="007557EA" w:rsidP="005E2E98">
            <w:pPr>
              <w:pStyle w:val="paragraph"/>
              <w:numPr>
                <w:ilvl w:val="0"/>
                <w:numId w:val="259"/>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Migrant workers - access to public transport/reliance on a single driver</w:t>
            </w:r>
            <w:r w:rsidRPr="0065551A">
              <w:rPr>
                <w:rStyle w:val="eop"/>
                <w:rFonts w:ascii="Microsoft Tai Le" w:hAnsi="Microsoft Tai Le" w:cs="Microsoft Tai Le"/>
                <w:color w:val="000000"/>
              </w:rPr>
              <w:t> </w:t>
            </w:r>
          </w:p>
          <w:p w14:paraId="063DB89F" w14:textId="77777777" w:rsidR="007557EA" w:rsidRPr="0065551A" w:rsidRDefault="007557EA" w:rsidP="005E2E98">
            <w:pPr>
              <w:pStyle w:val="paragraph"/>
              <w:numPr>
                <w:ilvl w:val="0"/>
                <w:numId w:val="260"/>
              </w:numPr>
              <w:spacing w:before="0" w:beforeAutospacing="0" w:after="0" w:afterAutospacing="0"/>
              <w:ind w:left="0" w:firstLine="0"/>
              <w:textAlignment w:val="baseline"/>
              <w:rPr>
                <w:rFonts w:ascii="Microsoft Tai Le" w:hAnsi="Microsoft Tai Le" w:cs="Microsoft Tai Le"/>
                <w:lang w:val="en-US"/>
              </w:rPr>
            </w:pPr>
            <w:r w:rsidRPr="0065551A">
              <w:rPr>
                <w:rStyle w:val="normaltextrun"/>
                <w:rFonts w:ascii="Microsoft Tai Le" w:hAnsi="Microsoft Tai Le" w:cs="Microsoft Tai Le"/>
                <w:color w:val="000000"/>
              </w:rPr>
              <w:t>Lack of access to cultural / religious facilities and support</w:t>
            </w:r>
            <w:r w:rsidRPr="0065551A">
              <w:rPr>
                <w:rStyle w:val="eop"/>
                <w:rFonts w:ascii="Microsoft Tai Le" w:hAnsi="Microsoft Tai Le" w:cs="Microsoft Tai Le"/>
                <w:color w:val="000000"/>
                <w:lang w:val="en-US"/>
              </w:rPr>
              <w:t> </w:t>
            </w:r>
          </w:p>
          <w:p w14:paraId="08E06DC7" w14:textId="77777777" w:rsidR="007557EA" w:rsidRPr="0065551A" w:rsidRDefault="007557EA" w:rsidP="005E2E98">
            <w:pPr>
              <w:pStyle w:val="paragraph"/>
              <w:numPr>
                <w:ilvl w:val="0"/>
                <w:numId w:val="261"/>
              </w:numPr>
              <w:spacing w:before="0" w:beforeAutospacing="0" w:after="0" w:afterAutospacing="0"/>
              <w:ind w:left="0" w:firstLine="0"/>
              <w:textAlignment w:val="baseline"/>
              <w:rPr>
                <w:rFonts w:ascii="Microsoft Tai Le" w:hAnsi="Microsoft Tai Le" w:cs="Microsoft Tai Le"/>
                <w:lang w:val="en-US"/>
              </w:rPr>
            </w:pPr>
            <w:r w:rsidRPr="0065551A">
              <w:rPr>
                <w:rStyle w:val="normaltextrun"/>
                <w:rFonts w:ascii="Microsoft Tai Le" w:hAnsi="Microsoft Tai Le" w:cs="Microsoft Tai Le"/>
                <w:color w:val="000000"/>
              </w:rPr>
              <w:t>Lack of appropriate provision e.g. transit and permanent pitches for gypsy and traveller community</w:t>
            </w:r>
            <w:r w:rsidRPr="0065551A">
              <w:rPr>
                <w:rStyle w:val="eop"/>
                <w:rFonts w:ascii="Microsoft Tai Le" w:hAnsi="Microsoft Tai Le" w:cs="Microsoft Tai Le"/>
                <w:color w:val="000000"/>
                <w:lang w:val="en-US"/>
              </w:rPr>
              <w:t> </w:t>
            </w:r>
          </w:p>
          <w:p w14:paraId="24E01FBF" w14:textId="77777777" w:rsidR="007557EA" w:rsidRPr="0065551A" w:rsidRDefault="007557EA" w:rsidP="005E2E98">
            <w:pPr>
              <w:pStyle w:val="paragraph"/>
              <w:numPr>
                <w:ilvl w:val="0"/>
                <w:numId w:val="262"/>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National data shows that certain ethnic groups are more likely to be homeless or have greater barriers to accessing services. </w:t>
            </w:r>
            <w:r w:rsidRPr="0065551A">
              <w:rPr>
                <w:rStyle w:val="eop"/>
                <w:rFonts w:ascii="Microsoft Tai Le" w:hAnsi="Microsoft Tai Le" w:cs="Microsoft Tai Le"/>
                <w:color w:val="000000"/>
              </w:rPr>
              <w:t> </w:t>
            </w:r>
          </w:p>
          <w:p w14:paraId="361D986F" w14:textId="77777777" w:rsidR="00036CD0" w:rsidRPr="0065551A" w:rsidRDefault="00036CD0" w:rsidP="007557EA">
            <w:pPr>
              <w:rPr>
                <w:rFonts w:ascii="Microsoft Tai Le" w:hAnsi="Microsoft Tai Le" w:cs="Microsoft Tai Le"/>
                <w:sz w:val="24"/>
                <w:szCs w:val="24"/>
              </w:rPr>
            </w:pPr>
          </w:p>
        </w:tc>
        <w:sdt>
          <w:sdtPr>
            <w:rPr>
              <w:rFonts w:ascii="Microsoft New Tai Lue" w:hAnsi="Microsoft New Tai Lue" w:cs="Microsoft New Tai Lue"/>
              <w:color w:val="FFFFFF" w:themeColor="background1"/>
              <w:sz w:val="24"/>
              <w:szCs w:val="24"/>
            </w:rPr>
            <w:id w:val="-1617283621"/>
            <w14:checkbox>
              <w14:checked w14:val="0"/>
              <w14:checkedState w14:val="2612" w14:font="MS Gothic"/>
              <w14:uncheckedState w14:val="2610" w14:font="MS Gothic"/>
            </w14:checkbox>
          </w:sdtPr>
          <w:sdtEndPr/>
          <w:sdtContent>
            <w:tc>
              <w:tcPr>
                <w:tcW w:w="1568" w:type="dxa"/>
                <w:gridSpan w:val="2"/>
                <w:shd w:val="clear" w:color="auto" w:fill="FF0000"/>
                <w:tcMar>
                  <w:top w:w="85" w:type="dxa"/>
                  <w:bottom w:w="85" w:type="dxa"/>
                </w:tcMar>
                <w:vAlign w:val="center"/>
              </w:tcPr>
              <w:p w14:paraId="286DB98F" w14:textId="77777777" w:rsidR="00036CD0" w:rsidRPr="00E41B24" w:rsidRDefault="00036CD0" w:rsidP="00D22866">
                <w:pPr>
                  <w:jc w:val="center"/>
                  <w:rPr>
                    <w:rFonts w:ascii="Microsoft New Tai Lue" w:hAnsi="Microsoft New Tai Lue" w:cs="Microsoft New Tai Lue"/>
                    <w:color w:val="FFFFFF" w:themeColor="background1"/>
                    <w:sz w:val="24"/>
                    <w:szCs w:val="24"/>
                  </w:rPr>
                </w:pPr>
                <w:r w:rsidRPr="00E41B24">
                  <w:rPr>
                    <w:rFonts w:ascii="Segoe UI Symbol" w:eastAsia="MS Gothic" w:hAnsi="Segoe UI Symbol" w:cs="Segoe UI Symbol"/>
                    <w:color w:val="FFFFFF" w:themeColor="background1"/>
                    <w:sz w:val="24"/>
                    <w:szCs w:val="24"/>
                  </w:rPr>
                  <w:t>☐</w:t>
                </w:r>
              </w:p>
            </w:tc>
          </w:sdtContent>
        </w:sdt>
        <w:sdt>
          <w:sdtPr>
            <w:rPr>
              <w:rFonts w:ascii="Microsoft New Tai Lue" w:hAnsi="Microsoft New Tai Lue" w:cs="Microsoft New Tai Lue"/>
              <w:color w:val="FFFFFF" w:themeColor="background1"/>
              <w:sz w:val="24"/>
              <w:szCs w:val="24"/>
            </w:rPr>
            <w:id w:val="269824549"/>
            <w14:checkbox>
              <w14:checked w14:val="0"/>
              <w14:checkedState w14:val="2612" w14:font="MS Gothic"/>
              <w14:uncheckedState w14:val="2610" w14:font="MS Gothic"/>
            </w14:checkbox>
          </w:sdtPr>
          <w:sdtEndPr/>
          <w:sdtContent>
            <w:tc>
              <w:tcPr>
                <w:tcW w:w="1568" w:type="dxa"/>
                <w:gridSpan w:val="2"/>
                <w:shd w:val="clear" w:color="auto" w:fill="FFC000"/>
                <w:tcMar>
                  <w:top w:w="85" w:type="dxa"/>
                  <w:bottom w:w="85" w:type="dxa"/>
                </w:tcMar>
                <w:vAlign w:val="center"/>
              </w:tcPr>
              <w:p w14:paraId="1474779F" w14:textId="77777777" w:rsidR="00036CD0" w:rsidRPr="00E41B24" w:rsidRDefault="00036CD0" w:rsidP="00D22866">
                <w:pPr>
                  <w:jc w:val="center"/>
                  <w:rPr>
                    <w:rFonts w:ascii="Microsoft New Tai Lue" w:hAnsi="Microsoft New Tai Lue" w:cs="Microsoft New Tai Lue"/>
                    <w:color w:val="FFFFFF" w:themeColor="background1"/>
                    <w:sz w:val="24"/>
                    <w:szCs w:val="24"/>
                  </w:rPr>
                </w:pPr>
                <w:r w:rsidRPr="00E41B24">
                  <w:rPr>
                    <w:rFonts w:ascii="Segoe UI Symbol" w:eastAsia="MS Gothic" w:hAnsi="Segoe UI Symbol" w:cs="Segoe UI Symbol"/>
                    <w:color w:val="FFFFFF" w:themeColor="background1"/>
                    <w:sz w:val="24"/>
                    <w:szCs w:val="24"/>
                  </w:rPr>
                  <w:t>☐</w:t>
                </w:r>
              </w:p>
            </w:tc>
          </w:sdtContent>
        </w:sdt>
        <w:sdt>
          <w:sdtPr>
            <w:rPr>
              <w:rFonts w:ascii="Microsoft New Tai Lue" w:hAnsi="Microsoft New Tai Lue" w:cs="Microsoft New Tai Lue"/>
              <w:color w:val="FFFFFF" w:themeColor="background1"/>
              <w:sz w:val="24"/>
              <w:szCs w:val="24"/>
            </w:rPr>
            <w:id w:val="-1398043723"/>
            <w14:checkbox>
              <w14:checked w14:val="1"/>
              <w14:checkedState w14:val="2612" w14:font="MS Gothic"/>
              <w14:uncheckedState w14:val="2610" w14:font="MS Gothic"/>
            </w14:checkbox>
          </w:sdtPr>
          <w:sdtEndPr/>
          <w:sdtContent>
            <w:tc>
              <w:tcPr>
                <w:tcW w:w="1568" w:type="dxa"/>
                <w:gridSpan w:val="2"/>
                <w:shd w:val="clear" w:color="auto" w:fill="00B050"/>
                <w:tcMar>
                  <w:top w:w="85" w:type="dxa"/>
                  <w:bottom w:w="85" w:type="dxa"/>
                </w:tcMar>
                <w:vAlign w:val="center"/>
              </w:tcPr>
              <w:p w14:paraId="3845B845" w14:textId="1A451F6C" w:rsidR="1496F865" w:rsidRDefault="1496F865">
                <w:r w:rsidRPr="1517430D">
                  <w:rPr>
                    <w:rFonts w:ascii="MS Gothic" w:eastAsia="MS Gothic" w:hAnsi="MS Gothic" w:cs="MS Gothic"/>
                  </w:rPr>
                  <w:t>☒</w:t>
                </w:r>
              </w:p>
            </w:tc>
          </w:sdtContent>
        </w:sdt>
      </w:tr>
      <w:tr w:rsidR="00D02F06" w:rsidRPr="00E41B24" w14:paraId="5BC7BF7D" w14:textId="77777777" w:rsidTr="1517430D">
        <w:trPr>
          <w:trHeight w:val="1099"/>
        </w:trPr>
        <w:tc>
          <w:tcPr>
            <w:tcW w:w="784" w:type="dxa"/>
            <w:tcMar>
              <w:top w:w="85" w:type="dxa"/>
              <w:bottom w:w="85" w:type="dxa"/>
            </w:tcMar>
          </w:tcPr>
          <w:p w14:paraId="2CDDDD8E" w14:textId="77777777" w:rsidR="00036CD0" w:rsidRPr="00E41B24" w:rsidRDefault="00036CD0" w:rsidP="00D22866">
            <w:pPr>
              <w:rPr>
                <w:rFonts w:ascii="Microsoft New Tai Lue" w:hAnsi="Microsoft New Tai Lue" w:cs="Microsoft New Tai Lue"/>
                <w:b/>
                <w:sz w:val="24"/>
                <w:szCs w:val="24"/>
              </w:rPr>
            </w:pPr>
            <w:r w:rsidRPr="00E41B24">
              <w:rPr>
                <w:rFonts w:ascii="Microsoft New Tai Lue" w:hAnsi="Microsoft New Tai Lue" w:cs="Microsoft New Tai Lue"/>
                <w:b/>
                <w:sz w:val="24"/>
                <w:szCs w:val="24"/>
              </w:rPr>
              <w:t>Religion or belief</w:t>
            </w:r>
          </w:p>
        </w:tc>
        <w:tc>
          <w:tcPr>
            <w:tcW w:w="8796" w:type="dxa"/>
            <w:gridSpan w:val="11"/>
            <w:tcMar>
              <w:top w:w="85" w:type="dxa"/>
              <w:bottom w:w="85" w:type="dxa"/>
            </w:tcMar>
          </w:tcPr>
          <w:p w14:paraId="22894D52" w14:textId="77777777" w:rsidR="00C57AC3" w:rsidRPr="0065551A" w:rsidRDefault="00C57AC3" w:rsidP="00C57AC3">
            <w:pPr>
              <w:pStyle w:val="paragraph"/>
              <w:spacing w:before="0" w:beforeAutospacing="0" w:after="0" w:afterAutospacing="0"/>
              <w:textAlignment w:val="baseline"/>
              <w:rPr>
                <w:rFonts w:ascii="Microsoft Tai Le" w:hAnsi="Microsoft Tai Le" w:cs="Microsoft Tai Le"/>
                <w:sz w:val="18"/>
                <w:szCs w:val="18"/>
              </w:rPr>
            </w:pPr>
            <w:r w:rsidRPr="0065551A">
              <w:rPr>
                <w:rStyle w:val="normaltextrun"/>
                <w:rFonts w:ascii="Microsoft Tai Le" w:hAnsi="Microsoft Tai Le" w:cs="Microsoft Tai Le"/>
                <w:b/>
                <w:bCs/>
                <w:color w:val="000000"/>
              </w:rPr>
              <w:t>Drivers/contributory factors to homelessness and rough sleeping around equality</w:t>
            </w:r>
            <w:r w:rsidRPr="0065551A">
              <w:rPr>
                <w:rStyle w:val="eop"/>
                <w:rFonts w:ascii="Microsoft Tai Le" w:hAnsi="Microsoft Tai Le" w:cs="Microsoft Tai Le"/>
                <w:color w:val="000000"/>
              </w:rPr>
              <w:t> </w:t>
            </w:r>
          </w:p>
          <w:p w14:paraId="0867F944" w14:textId="77777777" w:rsidR="00C57AC3" w:rsidRPr="0065551A" w:rsidRDefault="00C57AC3" w:rsidP="005E2E98">
            <w:pPr>
              <w:pStyle w:val="paragraph"/>
              <w:numPr>
                <w:ilvl w:val="0"/>
                <w:numId w:val="263"/>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General – impact of hate crime/ASB</w:t>
            </w:r>
            <w:r w:rsidRPr="0065551A">
              <w:rPr>
                <w:rStyle w:val="eop"/>
                <w:rFonts w:ascii="Microsoft Tai Le" w:hAnsi="Microsoft Tai Le" w:cs="Microsoft Tai Le"/>
                <w:color w:val="000000"/>
              </w:rPr>
              <w:t> </w:t>
            </w:r>
          </w:p>
          <w:p w14:paraId="17D25B34" w14:textId="77777777" w:rsidR="00C57AC3" w:rsidRPr="0065551A" w:rsidRDefault="00C57AC3" w:rsidP="005E2E98">
            <w:pPr>
              <w:pStyle w:val="paragraph"/>
              <w:numPr>
                <w:ilvl w:val="0"/>
                <w:numId w:val="264"/>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Cultural competency – shoes on the road as not worn in the house</w:t>
            </w:r>
            <w:r w:rsidRPr="0065551A">
              <w:rPr>
                <w:rStyle w:val="eop"/>
                <w:rFonts w:ascii="Microsoft Tai Le" w:hAnsi="Microsoft Tai Le" w:cs="Microsoft Tai Le"/>
                <w:color w:val="000000"/>
              </w:rPr>
              <w:t> </w:t>
            </w:r>
          </w:p>
          <w:p w14:paraId="7C01A7E3" w14:textId="77777777" w:rsidR="00C57AC3" w:rsidRPr="0065551A" w:rsidRDefault="00C57AC3" w:rsidP="005E2E98">
            <w:pPr>
              <w:pStyle w:val="paragraph"/>
              <w:numPr>
                <w:ilvl w:val="0"/>
                <w:numId w:val="265"/>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Availability of suitably size properties for multigenerational/larger families</w:t>
            </w:r>
            <w:r w:rsidRPr="0065551A">
              <w:rPr>
                <w:rStyle w:val="eop"/>
                <w:rFonts w:ascii="Microsoft Tai Le" w:hAnsi="Microsoft Tai Le" w:cs="Microsoft Tai Le"/>
                <w:color w:val="000000"/>
              </w:rPr>
              <w:t> </w:t>
            </w:r>
          </w:p>
          <w:p w14:paraId="6692B309" w14:textId="77777777" w:rsidR="00C57AC3" w:rsidRPr="0065551A" w:rsidRDefault="00C57AC3" w:rsidP="005E2E98">
            <w:pPr>
              <w:pStyle w:val="paragraph"/>
              <w:numPr>
                <w:ilvl w:val="0"/>
                <w:numId w:val="266"/>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Understanding cost expectations (refugees/migrants)</w:t>
            </w:r>
            <w:r w:rsidRPr="0065551A">
              <w:rPr>
                <w:rStyle w:val="eop"/>
                <w:rFonts w:ascii="Microsoft Tai Le" w:hAnsi="Microsoft Tai Le" w:cs="Microsoft Tai Le"/>
                <w:color w:val="000000"/>
              </w:rPr>
              <w:t> </w:t>
            </w:r>
          </w:p>
          <w:p w14:paraId="24EB5EFA" w14:textId="77777777" w:rsidR="00C57AC3" w:rsidRPr="0065551A" w:rsidRDefault="00C57AC3" w:rsidP="005E2E98">
            <w:pPr>
              <w:pStyle w:val="paragraph"/>
              <w:numPr>
                <w:ilvl w:val="0"/>
                <w:numId w:val="267"/>
              </w:numPr>
              <w:spacing w:before="0" w:beforeAutospacing="0" w:after="0" w:afterAutospacing="0"/>
              <w:ind w:left="0" w:firstLine="0"/>
              <w:textAlignment w:val="baseline"/>
              <w:rPr>
                <w:rStyle w:val="eop"/>
                <w:rFonts w:ascii="Microsoft Tai Le" w:hAnsi="Microsoft Tai Le" w:cs="Microsoft Tai Le"/>
                <w:lang w:val="en-US"/>
              </w:rPr>
            </w:pPr>
            <w:r w:rsidRPr="0065551A">
              <w:rPr>
                <w:rStyle w:val="normaltextrun"/>
                <w:rFonts w:ascii="Microsoft Tai Le" w:hAnsi="Microsoft Tai Le" w:cs="Microsoft Tai Le"/>
                <w:color w:val="000000"/>
              </w:rPr>
              <w:t>Lack of access to cultural / religious facilities and support</w:t>
            </w:r>
            <w:r w:rsidRPr="0065551A">
              <w:rPr>
                <w:rStyle w:val="eop"/>
                <w:rFonts w:ascii="Microsoft Tai Le" w:hAnsi="Microsoft Tai Le" w:cs="Microsoft Tai Le"/>
                <w:color w:val="000000"/>
                <w:lang w:val="en-US"/>
              </w:rPr>
              <w:t> </w:t>
            </w:r>
          </w:p>
          <w:p w14:paraId="438AAA1B" w14:textId="77777777" w:rsidR="00801ECB" w:rsidRPr="0065551A" w:rsidRDefault="00801ECB" w:rsidP="00801ECB">
            <w:pPr>
              <w:pStyle w:val="paragraph"/>
              <w:spacing w:before="0" w:beforeAutospacing="0" w:after="0" w:afterAutospacing="0"/>
              <w:textAlignment w:val="baseline"/>
              <w:rPr>
                <w:rFonts w:ascii="Microsoft Tai Le" w:hAnsi="Microsoft Tai Le" w:cs="Microsoft Tai Le"/>
                <w:lang w:val="en-US"/>
              </w:rPr>
            </w:pPr>
          </w:p>
          <w:p w14:paraId="74A75636" w14:textId="77777777" w:rsidR="00C57AC3" w:rsidRPr="0065551A" w:rsidRDefault="00C57AC3" w:rsidP="00C57AC3">
            <w:pPr>
              <w:pStyle w:val="paragraph"/>
              <w:spacing w:before="0" w:beforeAutospacing="0" w:after="0" w:afterAutospacing="0"/>
              <w:textAlignment w:val="baseline"/>
              <w:rPr>
                <w:rFonts w:ascii="Microsoft Tai Le" w:hAnsi="Microsoft Tai Le" w:cs="Microsoft Tai Le"/>
                <w:sz w:val="18"/>
                <w:szCs w:val="18"/>
              </w:rPr>
            </w:pPr>
            <w:r w:rsidRPr="0065551A">
              <w:rPr>
                <w:rStyle w:val="normaltextrun"/>
                <w:rFonts w:ascii="Microsoft Tai Le" w:hAnsi="Microsoft Tai Le" w:cs="Microsoft Tai Le"/>
                <w:b/>
                <w:bCs/>
                <w:color w:val="000000"/>
              </w:rPr>
              <w:t>Barriers to accessing service</w:t>
            </w:r>
            <w:r w:rsidRPr="0065551A">
              <w:rPr>
                <w:rStyle w:val="eop"/>
                <w:rFonts w:ascii="Microsoft Tai Le" w:hAnsi="Microsoft Tai Le" w:cs="Microsoft Tai Le"/>
                <w:color w:val="000000"/>
              </w:rPr>
              <w:t> </w:t>
            </w:r>
          </w:p>
          <w:p w14:paraId="52A35B10" w14:textId="77777777" w:rsidR="00C57AC3" w:rsidRPr="0065551A" w:rsidRDefault="00C57AC3" w:rsidP="005E2E98">
            <w:pPr>
              <w:pStyle w:val="paragraph"/>
              <w:numPr>
                <w:ilvl w:val="0"/>
                <w:numId w:val="268"/>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Perception (reality in some cases) of staff response to individuals</w:t>
            </w:r>
            <w:r w:rsidRPr="0065551A">
              <w:rPr>
                <w:rStyle w:val="eop"/>
                <w:rFonts w:ascii="Microsoft Tai Le" w:hAnsi="Microsoft Tai Le" w:cs="Microsoft Tai Le"/>
                <w:color w:val="000000"/>
              </w:rPr>
              <w:t> </w:t>
            </w:r>
          </w:p>
          <w:p w14:paraId="5FE961FB" w14:textId="77777777" w:rsidR="00C57AC3" w:rsidRPr="0065551A" w:rsidRDefault="00C57AC3" w:rsidP="005E2E98">
            <w:pPr>
              <w:pStyle w:val="paragraph"/>
              <w:numPr>
                <w:ilvl w:val="0"/>
                <w:numId w:val="269"/>
              </w:numPr>
              <w:spacing w:before="0" w:beforeAutospacing="0" w:after="0" w:afterAutospacing="0"/>
              <w:ind w:left="0" w:firstLine="0"/>
              <w:textAlignment w:val="baseline"/>
              <w:rPr>
                <w:rStyle w:val="eop"/>
                <w:rFonts w:ascii="Microsoft Tai Le" w:hAnsi="Microsoft Tai Le" w:cs="Microsoft Tai Le"/>
              </w:rPr>
            </w:pPr>
            <w:r w:rsidRPr="0065551A">
              <w:rPr>
                <w:rStyle w:val="normaltextrun"/>
                <w:rFonts w:ascii="Microsoft Tai Le" w:hAnsi="Microsoft Tai Le" w:cs="Microsoft Tai Le"/>
                <w:color w:val="000000"/>
              </w:rPr>
              <w:t>Misunderstanding and information incorrect.</w:t>
            </w:r>
            <w:r w:rsidRPr="0065551A">
              <w:rPr>
                <w:rStyle w:val="eop"/>
                <w:rFonts w:ascii="Microsoft Tai Le" w:hAnsi="Microsoft Tai Le" w:cs="Microsoft Tai Le"/>
                <w:color w:val="000000"/>
              </w:rPr>
              <w:t> </w:t>
            </w:r>
          </w:p>
          <w:p w14:paraId="2D58379E" w14:textId="77777777" w:rsidR="00801ECB" w:rsidRPr="0065551A" w:rsidRDefault="00801ECB" w:rsidP="00801ECB">
            <w:pPr>
              <w:pStyle w:val="paragraph"/>
              <w:spacing w:before="0" w:beforeAutospacing="0" w:after="0" w:afterAutospacing="0"/>
              <w:textAlignment w:val="baseline"/>
              <w:rPr>
                <w:rFonts w:ascii="Microsoft Tai Le" w:hAnsi="Microsoft Tai Le" w:cs="Microsoft Tai Le"/>
              </w:rPr>
            </w:pPr>
          </w:p>
          <w:p w14:paraId="1760CCFA" w14:textId="77777777" w:rsidR="00C57AC3" w:rsidRPr="0065551A" w:rsidRDefault="00C57AC3" w:rsidP="00C57AC3">
            <w:pPr>
              <w:pStyle w:val="paragraph"/>
              <w:spacing w:before="0" w:beforeAutospacing="0" w:after="0" w:afterAutospacing="0"/>
              <w:textAlignment w:val="baseline"/>
              <w:rPr>
                <w:rFonts w:ascii="Microsoft Tai Le" w:hAnsi="Microsoft Tai Le" w:cs="Microsoft Tai Le"/>
                <w:sz w:val="18"/>
                <w:szCs w:val="18"/>
              </w:rPr>
            </w:pPr>
            <w:r w:rsidRPr="0065551A">
              <w:rPr>
                <w:rStyle w:val="normaltextrun"/>
                <w:rFonts w:ascii="Microsoft Tai Le" w:hAnsi="Microsoft Tai Le" w:cs="Microsoft Tai Le"/>
                <w:b/>
                <w:bCs/>
                <w:color w:val="000000"/>
              </w:rPr>
              <w:t>Impact on sustaining housing tenancy</w:t>
            </w:r>
            <w:r w:rsidRPr="0065551A">
              <w:rPr>
                <w:rStyle w:val="eop"/>
                <w:rFonts w:ascii="Microsoft Tai Le" w:hAnsi="Microsoft Tai Le" w:cs="Microsoft Tai Le"/>
                <w:color w:val="000000"/>
              </w:rPr>
              <w:t> </w:t>
            </w:r>
          </w:p>
          <w:p w14:paraId="77A450C8" w14:textId="77777777" w:rsidR="00C57AC3" w:rsidRPr="0065551A" w:rsidRDefault="00C57AC3" w:rsidP="005E2E98">
            <w:pPr>
              <w:pStyle w:val="paragraph"/>
              <w:numPr>
                <w:ilvl w:val="0"/>
                <w:numId w:val="270"/>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General – impact of hate crime/ASB</w:t>
            </w:r>
            <w:r w:rsidRPr="0065551A">
              <w:rPr>
                <w:rStyle w:val="eop"/>
                <w:rFonts w:ascii="Microsoft Tai Le" w:hAnsi="Microsoft Tai Le" w:cs="Microsoft Tai Le"/>
                <w:color w:val="000000"/>
              </w:rPr>
              <w:t> </w:t>
            </w:r>
          </w:p>
          <w:p w14:paraId="75BC112C" w14:textId="77777777" w:rsidR="00C57AC3" w:rsidRPr="0065551A" w:rsidRDefault="00C57AC3" w:rsidP="005E2E98">
            <w:pPr>
              <w:pStyle w:val="paragraph"/>
              <w:numPr>
                <w:ilvl w:val="0"/>
                <w:numId w:val="271"/>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t>Understanding cost expectations (refugees/migrants)</w:t>
            </w:r>
            <w:r w:rsidRPr="0065551A">
              <w:rPr>
                <w:rStyle w:val="eop"/>
                <w:rFonts w:ascii="Microsoft Tai Le" w:hAnsi="Microsoft Tai Le" w:cs="Microsoft Tai Le"/>
                <w:color w:val="000000"/>
              </w:rPr>
              <w:t> </w:t>
            </w:r>
          </w:p>
          <w:p w14:paraId="4AEBC363" w14:textId="77777777" w:rsidR="00C57AC3" w:rsidRPr="0065551A" w:rsidRDefault="00C57AC3" w:rsidP="005E2E98">
            <w:pPr>
              <w:pStyle w:val="paragraph"/>
              <w:numPr>
                <w:ilvl w:val="0"/>
                <w:numId w:val="272"/>
              </w:numPr>
              <w:spacing w:before="0" w:beforeAutospacing="0" w:after="0" w:afterAutospacing="0"/>
              <w:ind w:left="0" w:firstLine="0"/>
              <w:textAlignment w:val="baseline"/>
              <w:rPr>
                <w:rFonts w:ascii="Microsoft Tai Le" w:hAnsi="Microsoft Tai Le" w:cs="Microsoft Tai Le"/>
              </w:rPr>
            </w:pPr>
            <w:r w:rsidRPr="0065551A">
              <w:rPr>
                <w:rStyle w:val="normaltextrun"/>
                <w:rFonts w:ascii="Microsoft Tai Le" w:hAnsi="Microsoft Tai Le" w:cs="Microsoft Tai Le"/>
                <w:color w:val="000000"/>
              </w:rPr>
              <w:lastRenderedPageBreak/>
              <w:t>Cultural competency – shoes on the road as not worn in the house</w:t>
            </w:r>
            <w:r w:rsidRPr="0065551A">
              <w:rPr>
                <w:rStyle w:val="eop"/>
                <w:rFonts w:ascii="Microsoft Tai Le" w:hAnsi="Microsoft Tai Le" w:cs="Microsoft Tai Le"/>
                <w:color w:val="000000"/>
              </w:rPr>
              <w:t> </w:t>
            </w:r>
          </w:p>
          <w:p w14:paraId="51B3974A" w14:textId="77777777" w:rsidR="00C57AC3" w:rsidRPr="0065551A" w:rsidRDefault="00C57AC3" w:rsidP="005E2E98">
            <w:pPr>
              <w:pStyle w:val="paragraph"/>
              <w:numPr>
                <w:ilvl w:val="0"/>
                <w:numId w:val="273"/>
              </w:numPr>
              <w:spacing w:before="0" w:beforeAutospacing="0" w:after="0" w:afterAutospacing="0"/>
              <w:ind w:left="0" w:firstLine="0"/>
              <w:textAlignment w:val="baseline"/>
              <w:rPr>
                <w:rFonts w:ascii="Microsoft Tai Le" w:hAnsi="Microsoft Tai Le" w:cs="Microsoft Tai Le"/>
                <w:lang w:val="en-US"/>
              </w:rPr>
            </w:pPr>
            <w:r w:rsidRPr="0065551A">
              <w:rPr>
                <w:rStyle w:val="normaltextrun"/>
                <w:rFonts w:ascii="Microsoft Tai Le" w:hAnsi="Microsoft Tai Le" w:cs="Microsoft Tai Le"/>
                <w:color w:val="000000"/>
              </w:rPr>
              <w:t>Lack of access to cultural / religious facilities and support</w:t>
            </w:r>
            <w:r w:rsidRPr="0065551A">
              <w:rPr>
                <w:rStyle w:val="eop"/>
                <w:rFonts w:ascii="Microsoft Tai Le" w:hAnsi="Microsoft Tai Le" w:cs="Microsoft Tai Le"/>
                <w:color w:val="000000"/>
                <w:lang w:val="en-US"/>
              </w:rPr>
              <w:t> </w:t>
            </w:r>
          </w:p>
          <w:p w14:paraId="56896926" w14:textId="77777777" w:rsidR="00036CD0" w:rsidRPr="0065551A" w:rsidRDefault="00036CD0" w:rsidP="00C57AC3">
            <w:pPr>
              <w:rPr>
                <w:rFonts w:ascii="Microsoft Tai Le" w:hAnsi="Microsoft Tai Le" w:cs="Microsoft Tai Le"/>
                <w:sz w:val="24"/>
                <w:szCs w:val="24"/>
              </w:rPr>
            </w:pPr>
          </w:p>
        </w:tc>
        <w:sdt>
          <w:sdtPr>
            <w:rPr>
              <w:rFonts w:ascii="Microsoft New Tai Lue" w:hAnsi="Microsoft New Tai Lue" w:cs="Microsoft New Tai Lue"/>
              <w:color w:val="FFFFFF" w:themeColor="background1"/>
              <w:sz w:val="24"/>
              <w:szCs w:val="24"/>
            </w:rPr>
            <w:id w:val="1825473980"/>
            <w14:checkbox>
              <w14:checked w14:val="0"/>
              <w14:checkedState w14:val="2612" w14:font="MS Gothic"/>
              <w14:uncheckedState w14:val="2610" w14:font="MS Gothic"/>
            </w14:checkbox>
          </w:sdtPr>
          <w:sdtEndPr/>
          <w:sdtContent>
            <w:tc>
              <w:tcPr>
                <w:tcW w:w="1568" w:type="dxa"/>
                <w:gridSpan w:val="2"/>
                <w:shd w:val="clear" w:color="auto" w:fill="FF0000"/>
                <w:tcMar>
                  <w:top w:w="85" w:type="dxa"/>
                  <w:bottom w:w="85" w:type="dxa"/>
                </w:tcMar>
                <w:vAlign w:val="center"/>
              </w:tcPr>
              <w:p w14:paraId="7093CB77" w14:textId="77777777" w:rsidR="00036CD0" w:rsidRPr="00E41B24" w:rsidRDefault="00036CD0" w:rsidP="00D22866">
                <w:pPr>
                  <w:jc w:val="center"/>
                  <w:rPr>
                    <w:rFonts w:ascii="Microsoft New Tai Lue" w:hAnsi="Microsoft New Tai Lue" w:cs="Microsoft New Tai Lue"/>
                    <w:color w:val="FFFFFF" w:themeColor="background1"/>
                    <w:sz w:val="24"/>
                    <w:szCs w:val="24"/>
                  </w:rPr>
                </w:pPr>
                <w:r w:rsidRPr="00E41B24">
                  <w:rPr>
                    <w:rFonts w:ascii="Segoe UI Symbol" w:eastAsia="MS Gothic" w:hAnsi="Segoe UI Symbol" w:cs="Segoe UI Symbol"/>
                    <w:color w:val="FFFFFF" w:themeColor="background1"/>
                    <w:sz w:val="24"/>
                    <w:szCs w:val="24"/>
                  </w:rPr>
                  <w:t>☐</w:t>
                </w:r>
              </w:p>
            </w:tc>
          </w:sdtContent>
        </w:sdt>
        <w:sdt>
          <w:sdtPr>
            <w:rPr>
              <w:rFonts w:ascii="Microsoft New Tai Lue" w:hAnsi="Microsoft New Tai Lue" w:cs="Microsoft New Tai Lue"/>
              <w:color w:val="FFFFFF" w:themeColor="background1"/>
              <w:sz w:val="24"/>
              <w:szCs w:val="24"/>
            </w:rPr>
            <w:id w:val="416221825"/>
            <w14:checkbox>
              <w14:checked w14:val="0"/>
              <w14:checkedState w14:val="2612" w14:font="MS Gothic"/>
              <w14:uncheckedState w14:val="2610" w14:font="MS Gothic"/>
            </w14:checkbox>
          </w:sdtPr>
          <w:sdtEndPr/>
          <w:sdtContent>
            <w:tc>
              <w:tcPr>
                <w:tcW w:w="1568" w:type="dxa"/>
                <w:gridSpan w:val="2"/>
                <w:shd w:val="clear" w:color="auto" w:fill="FFC000"/>
                <w:tcMar>
                  <w:top w:w="85" w:type="dxa"/>
                  <w:bottom w:w="85" w:type="dxa"/>
                </w:tcMar>
                <w:vAlign w:val="center"/>
              </w:tcPr>
              <w:p w14:paraId="70F18D50" w14:textId="77777777" w:rsidR="00036CD0" w:rsidRPr="00E41B24" w:rsidRDefault="005929A7" w:rsidP="00D22866">
                <w:pPr>
                  <w:jc w:val="center"/>
                  <w:rPr>
                    <w:rFonts w:ascii="Microsoft New Tai Lue" w:hAnsi="Microsoft New Tai Lue" w:cs="Microsoft New Tai Lue"/>
                    <w:color w:val="FFFFFF" w:themeColor="background1"/>
                    <w:sz w:val="24"/>
                    <w:szCs w:val="24"/>
                  </w:rPr>
                </w:pPr>
                <w:r w:rsidRPr="00E41B24">
                  <w:rPr>
                    <w:rFonts w:ascii="Segoe UI Symbol" w:eastAsia="MS Gothic" w:hAnsi="Segoe UI Symbol" w:cs="Segoe UI Symbol"/>
                    <w:color w:val="FFFFFF" w:themeColor="background1"/>
                    <w:sz w:val="24"/>
                    <w:szCs w:val="24"/>
                  </w:rPr>
                  <w:t>☐</w:t>
                </w:r>
              </w:p>
            </w:tc>
          </w:sdtContent>
        </w:sdt>
        <w:sdt>
          <w:sdtPr>
            <w:rPr>
              <w:rFonts w:ascii="Microsoft New Tai Lue" w:hAnsi="Microsoft New Tai Lue" w:cs="Microsoft New Tai Lue"/>
              <w:color w:val="FFFFFF" w:themeColor="background1"/>
              <w:sz w:val="24"/>
              <w:szCs w:val="24"/>
            </w:rPr>
            <w:id w:val="-253590684"/>
            <w14:checkbox>
              <w14:checked w14:val="1"/>
              <w14:checkedState w14:val="2612" w14:font="MS Gothic"/>
              <w14:uncheckedState w14:val="2610" w14:font="MS Gothic"/>
            </w14:checkbox>
          </w:sdtPr>
          <w:sdtEndPr/>
          <w:sdtContent>
            <w:tc>
              <w:tcPr>
                <w:tcW w:w="1568" w:type="dxa"/>
                <w:gridSpan w:val="2"/>
                <w:shd w:val="clear" w:color="auto" w:fill="00B050"/>
                <w:tcMar>
                  <w:top w:w="85" w:type="dxa"/>
                  <w:bottom w:w="85" w:type="dxa"/>
                </w:tcMar>
                <w:vAlign w:val="center"/>
              </w:tcPr>
              <w:p w14:paraId="0728CE6D" w14:textId="76FC01C5" w:rsidR="682A666B" w:rsidRDefault="682A666B">
                <w:r w:rsidRPr="1517430D">
                  <w:rPr>
                    <w:rFonts w:ascii="MS Gothic" w:eastAsia="MS Gothic" w:hAnsi="MS Gothic" w:cs="MS Gothic"/>
                  </w:rPr>
                  <w:t>☒</w:t>
                </w:r>
              </w:p>
            </w:tc>
          </w:sdtContent>
        </w:sdt>
      </w:tr>
      <w:tr w:rsidR="00D02F06" w:rsidRPr="00E41B24" w14:paraId="0FCF8294" w14:textId="77777777" w:rsidTr="1517430D">
        <w:trPr>
          <w:trHeight w:val="962"/>
        </w:trPr>
        <w:tc>
          <w:tcPr>
            <w:tcW w:w="784" w:type="dxa"/>
            <w:tcMar>
              <w:top w:w="85" w:type="dxa"/>
              <w:bottom w:w="85" w:type="dxa"/>
            </w:tcMar>
          </w:tcPr>
          <w:p w14:paraId="1909F674" w14:textId="77777777" w:rsidR="00036CD0" w:rsidRPr="00E41B24" w:rsidRDefault="00036CD0" w:rsidP="00D22866">
            <w:pPr>
              <w:rPr>
                <w:rFonts w:ascii="Microsoft New Tai Lue" w:hAnsi="Microsoft New Tai Lue" w:cs="Microsoft New Tai Lue"/>
                <w:b/>
                <w:sz w:val="24"/>
                <w:szCs w:val="24"/>
              </w:rPr>
            </w:pPr>
            <w:r w:rsidRPr="00E41B24">
              <w:rPr>
                <w:rFonts w:ascii="Microsoft New Tai Lue" w:hAnsi="Microsoft New Tai Lue" w:cs="Microsoft New Tai Lue"/>
                <w:b/>
                <w:sz w:val="24"/>
                <w:szCs w:val="24"/>
              </w:rPr>
              <w:t>Sex</w:t>
            </w:r>
          </w:p>
        </w:tc>
        <w:tc>
          <w:tcPr>
            <w:tcW w:w="8796" w:type="dxa"/>
            <w:gridSpan w:val="11"/>
            <w:tcMar>
              <w:top w:w="85" w:type="dxa"/>
              <w:bottom w:w="85" w:type="dxa"/>
            </w:tcMar>
          </w:tcPr>
          <w:p w14:paraId="12A17013" w14:textId="77777777" w:rsidR="00876331" w:rsidRPr="00FF1697" w:rsidRDefault="00876331" w:rsidP="00770556">
            <w:pPr>
              <w:pStyle w:val="paragraph"/>
              <w:spacing w:before="0" w:beforeAutospacing="0" w:after="0" w:afterAutospacing="0"/>
              <w:textAlignment w:val="baseline"/>
              <w:rPr>
                <w:rFonts w:ascii="Microsoft Tai Le" w:hAnsi="Microsoft Tai Le" w:cs="Microsoft Tai Le"/>
                <w:sz w:val="18"/>
                <w:szCs w:val="18"/>
              </w:rPr>
            </w:pPr>
            <w:r w:rsidRPr="00FF1697">
              <w:rPr>
                <w:rStyle w:val="normaltextrun"/>
                <w:rFonts w:ascii="Microsoft Tai Le" w:hAnsi="Microsoft Tai Le" w:cs="Microsoft Tai Le"/>
                <w:b/>
                <w:bCs/>
                <w:color w:val="000000"/>
              </w:rPr>
              <w:t>Drivers/contributory factors to homelessness and rough sleeping around equality</w:t>
            </w:r>
            <w:r w:rsidRPr="00FF1697">
              <w:rPr>
                <w:rStyle w:val="eop"/>
                <w:rFonts w:ascii="Microsoft Tai Le" w:hAnsi="Microsoft Tai Le" w:cs="Microsoft Tai Le"/>
                <w:color w:val="000000"/>
              </w:rPr>
              <w:t> </w:t>
            </w:r>
          </w:p>
          <w:p w14:paraId="56553136" w14:textId="77777777" w:rsidR="00876331" w:rsidRPr="00FF1697" w:rsidRDefault="00876331" w:rsidP="005E2E98">
            <w:pPr>
              <w:pStyle w:val="paragraph"/>
              <w:numPr>
                <w:ilvl w:val="0"/>
                <w:numId w:val="274"/>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Relationship breakdown</w:t>
            </w:r>
            <w:r w:rsidRPr="00FF1697">
              <w:rPr>
                <w:rStyle w:val="eop"/>
                <w:rFonts w:ascii="Microsoft Tai Le" w:hAnsi="Microsoft Tai Le" w:cs="Microsoft Tai Le"/>
                <w:color w:val="000000"/>
              </w:rPr>
              <w:t> </w:t>
            </w:r>
          </w:p>
          <w:p w14:paraId="1D4DDA2F" w14:textId="77777777" w:rsidR="00876331" w:rsidRPr="00FF1697" w:rsidRDefault="00876331" w:rsidP="005E2E98">
            <w:pPr>
              <w:pStyle w:val="paragraph"/>
              <w:numPr>
                <w:ilvl w:val="0"/>
                <w:numId w:val="275"/>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Domestic Violence</w:t>
            </w:r>
            <w:r w:rsidRPr="00FF1697">
              <w:rPr>
                <w:rStyle w:val="eop"/>
                <w:rFonts w:ascii="Microsoft Tai Le" w:hAnsi="Microsoft Tai Le" w:cs="Microsoft Tai Le"/>
                <w:color w:val="000000"/>
              </w:rPr>
              <w:t> </w:t>
            </w:r>
          </w:p>
          <w:p w14:paraId="4EB7F053" w14:textId="77777777" w:rsidR="00876331" w:rsidRPr="00FF1697" w:rsidRDefault="00876331" w:rsidP="005E2E98">
            <w:pPr>
              <w:pStyle w:val="paragraph"/>
              <w:numPr>
                <w:ilvl w:val="0"/>
                <w:numId w:val="276"/>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Women living longer with potentially smaller pensions</w:t>
            </w:r>
            <w:r w:rsidRPr="00FF1697">
              <w:rPr>
                <w:rStyle w:val="eop"/>
                <w:rFonts w:ascii="Microsoft Tai Le" w:hAnsi="Microsoft Tai Le" w:cs="Microsoft Tai Le"/>
                <w:color w:val="000000"/>
              </w:rPr>
              <w:t> </w:t>
            </w:r>
          </w:p>
          <w:p w14:paraId="018B8349" w14:textId="77777777" w:rsidR="00876331" w:rsidRPr="00FF1697" w:rsidRDefault="00876331" w:rsidP="005E2E98">
            <w:pPr>
              <w:pStyle w:val="paragraph"/>
              <w:numPr>
                <w:ilvl w:val="0"/>
                <w:numId w:val="277"/>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Menopause impact from depression brain fog</w:t>
            </w:r>
            <w:r w:rsidRPr="00FF1697">
              <w:rPr>
                <w:rStyle w:val="eop"/>
                <w:rFonts w:ascii="Microsoft Tai Le" w:hAnsi="Microsoft Tai Le" w:cs="Microsoft Tai Le"/>
                <w:color w:val="000000"/>
              </w:rPr>
              <w:t> </w:t>
            </w:r>
          </w:p>
          <w:p w14:paraId="603846E8" w14:textId="77777777" w:rsidR="00876331" w:rsidRPr="00FF1697" w:rsidRDefault="00876331" w:rsidP="005E2E98">
            <w:pPr>
              <w:pStyle w:val="paragraph"/>
              <w:numPr>
                <w:ilvl w:val="0"/>
                <w:numId w:val="278"/>
              </w:numPr>
              <w:spacing w:before="0" w:beforeAutospacing="0" w:after="0" w:afterAutospacing="0"/>
              <w:ind w:left="0" w:firstLine="0"/>
              <w:textAlignment w:val="baseline"/>
              <w:rPr>
                <w:rFonts w:ascii="Microsoft Tai Le" w:hAnsi="Microsoft Tai Le" w:cs="Microsoft Tai Le"/>
                <w:lang w:val="en-US"/>
              </w:rPr>
            </w:pPr>
            <w:r w:rsidRPr="00FF1697">
              <w:rPr>
                <w:rStyle w:val="normaltextrun"/>
                <w:rFonts w:ascii="Microsoft Tai Le" w:hAnsi="Microsoft Tai Le" w:cs="Microsoft Tai Le"/>
                <w:color w:val="000000"/>
              </w:rPr>
              <w:t>Lack of female only / bespoke accommodation and support</w:t>
            </w:r>
            <w:r w:rsidRPr="00FF1697">
              <w:rPr>
                <w:rStyle w:val="eop"/>
                <w:rFonts w:ascii="Microsoft Tai Le" w:hAnsi="Microsoft Tai Le" w:cs="Microsoft Tai Le"/>
                <w:color w:val="000000"/>
                <w:lang w:val="en-US"/>
              </w:rPr>
              <w:t> </w:t>
            </w:r>
          </w:p>
          <w:p w14:paraId="6A0525BF" w14:textId="77777777" w:rsidR="00876331" w:rsidRPr="00FF1697" w:rsidRDefault="00876331" w:rsidP="005E2E98">
            <w:pPr>
              <w:pStyle w:val="paragraph"/>
              <w:numPr>
                <w:ilvl w:val="0"/>
                <w:numId w:val="279"/>
              </w:numPr>
              <w:spacing w:before="0" w:beforeAutospacing="0" w:after="0" w:afterAutospacing="0"/>
              <w:ind w:left="0" w:firstLine="0"/>
              <w:textAlignment w:val="baseline"/>
              <w:rPr>
                <w:rFonts w:ascii="Microsoft Tai Le" w:hAnsi="Microsoft Tai Le" w:cs="Microsoft Tai Le"/>
                <w:lang w:val="en-US"/>
              </w:rPr>
            </w:pPr>
            <w:r w:rsidRPr="00FF1697">
              <w:rPr>
                <w:rStyle w:val="normaltextrun"/>
                <w:rFonts w:ascii="Microsoft Tai Le" w:hAnsi="Microsoft Tai Le" w:cs="Microsoft Tai Le"/>
                <w:color w:val="000000"/>
              </w:rPr>
              <w:t>Women at higher risk when having to sleep rough </w:t>
            </w:r>
            <w:r w:rsidRPr="00FF1697">
              <w:rPr>
                <w:rStyle w:val="eop"/>
                <w:rFonts w:ascii="Microsoft Tai Le" w:hAnsi="Microsoft Tai Le" w:cs="Microsoft Tai Le"/>
                <w:color w:val="000000"/>
                <w:lang w:val="en-US"/>
              </w:rPr>
              <w:t> </w:t>
            </w:r>
          </w:p>
          <w:p w14:paraId="25703260" w14:textId="77777777" w:rsidR="00A63478" w:rsidRPr="00FF1697" w:rsidRDefault="00876331" w:rsidP="005E2E98">
            <w:pPr>
              <w:pStyle w:val="paragraph"/>
              <w:numPr>
                <w:ilvl w:val="0"/>
                <w:numId w:val="280"/>
              </w:numPr>
              <w:spacing w:before="0" w:beforeAutospacing="0" w:after="0" w:afterAutospacing="0"/>
              <w:ind w:left="0" w:firstLine="0"/>
              <w:textAlignment w:val="baseline"/>
              <w:rPr>
                <w:rStyle w:val="normaltextrun"/>
                <w:rFonts w:ascii="Microsoft Tai Le" w:hAnsi="Microsoft Tai Le" w:cs="Microsoft Tai Le"/>
                <w:lang w:val="en-US"/>
              </w:rPr>
            </w:pPr>
            <w:r w:rsidRPr="00FF1697">
              <w:rPr>
                <w:rStyle w:val="normaltextrun"/>
                <w:rFonts w:ascii="Microsoft Tai Le" w:hAnsi="Microsoft Tai Le" w:cs="Microsoft Tai Le"/>
                <w:color w:val="000000"/>
              </w:rPr>
              <w:t>Men – at higher risk of sleeping rough</w:t>
            </w:r>
          </w:p>
          <w:p w14:paraId="6285F22B" w14:textId="1BABB5F5" w:rsidR="00876331" w:rsidRPr="00FF1697" w:rsidRDefault="00876331" w:rsidP="00A63478">
            <w:pPr>
              <w:pStyle w:val="paragraph"/>
              <w:spacing w:before="0" w:beforeAutospacing="0" w:after="0" w:afterAutospacing="0"/>
              <w:textAlignment w:val="baseline"/>
              <w:rPr>
                <w:rFonts w:ascii="Microsoft Tai Le" w:hAnsi="Microsoft Tai Le" w:cs="Microsoft Tai Le"/>
                <w:lang w:val="en-US"/>
              </w:rPr>
            </w:pPr>
            <w:r w:rsidRPr="00FF1697">
              <w:rPr>
                <w:rStyle w:val="eop"/>
                <w:rFonts w:ascii="Microsoft Tai Le" w:hAnsi="Microsoft Tai Le" w:cs="Microsoft Tai Le"/>
                <w:color w:val="000000"/>
                <w:lang w:val="en-US"/>
              </w:rPr>
              <w:t> </w:t>
            </w:r>
          </w:p>
          <w:p w14:paraId="47A83709" w14:textId="77777777" w:rsidR="00876331" w:rsidRPr="00FF1697" w:rsidRDefault="00876331" w:rsidP="00876331">
            <w:pPr>
              <w:pStyle w:val="paragraph"/>
              <w:spacing w:before="0" w:beforeAutospacing="0" w:after="0" w:afterAutospacing="0"/>
              <w:textAlignment w:val="baseline"/>
              <w:rPr>
                <w:rFonts w:ascii="Microsoft Tai Le" w:hAnsi="Microsoft Tai Le" w:cs="Microsoft Tai Le"/>
                <w:sz w:val="18"/>
                <w:szCs w:val="18"/>
              </w:rPr>
            </w:pPr>
            <w:r w:rsidRPr="00FF1697">
              <w:rPr>
                <w:rStyle w:val="normaltextrun"/>
                <w:rFonts w:ascii="Microsoft Tai Le" w:hAnsi="Microsoft Tai Le" w:cs="Microsoft Tai Le"/>
                <w:b/>
                <w:bCs/>
                <w:color w:val="000000"/>
              </w:rPr>
              <w:t>Barriers to accessing service</w:t>
            </w:r>
            <w:r w:rsidRPr="00FF1697">
              <w:rPr>
                <w:rStyle w:val="eop"/>
                <w:rFonts w:ascii="Microsoft Tai Le" w:hAnsi="Microsoft Tai Le" w:cs="Microsoft Tai Le"/>
                <w:color w:val="000000"/>
              </w:rPr>
              <w:t> </w:t>
            </w:r>
          </w:p>
          <w:p w14:paraId="1B541ED3" w14:textId="77777777" w:rsidR="00876331" w:rsidRPr="00FF1697" w:rsidRDefault="00876331" w:rsidP="005E2E98">
            <w:pPr>
              <w:pStyle w:val="paragraph"/>
              <w:numPr>
                <w:ilvl w:val="0"/>
                <w:numId w:val="281"/>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Security of staff – domestic abuse survivor</w:t>
            </w:r>
            <w:r w:rsidRPr="00FF1697">
              <w:rPr>
                <w:rStyle w:val="eop"/>
                <w:rFonts w:ascii="Microsoft Tai Le" w:hAnsi="Microsoft Tai Le" w:cs="Microsoft Tai Le"/>
                <w:color w:val="000000"/>
              </w:rPr>
              <w:t> </w:t>
            </w:r>
          </w:p>
          <w:p w14:paraId="052F543B" w14:textId="77777777" w:rsidR="00876331" w:rsidRPr="00FF1697" w:rsidRDefault="00876331" w:rsidP="005E2E98">
            <w:pPr>
              <w:pStyle w:val="paragraph"/>
              <w:numPr>
                <w:ilvl w:val="0"/>
                <w:numId w:val="282"/>
              </w:numPr>
              <w:spacing w:before="0" w:beforeAutospacing="0" w:after="0" w:afterAutospacing="0"/>
              <w:ind w:left="0" w:firstLine="0"/>
              <w:textAlignment w:val="baseline"/>
              <w:rPr>
                <w:rStyle w:val="eop"/>
                <w:rFonts w:ascii="Microsoft Tai Le" w:hAnsi="Microsoft Tai Le" w:cs="Microsoft Tai Le"/>
                <w:lang w:val="en-US"/>
              </w:rPr>
            </w:pPr>
            <w:r w:rsidRPr="00FF1697">
              <w:rPr>
                <w:rStyle w:val="normaltextrun"/>
                <w:rFonts w:ascii="Microsoft Tai Le" w:hAnsi="Microsoft Tai Le" w:cs="Microsoft Tai Le"/>
                <w:color w:val="000000"/>
              </w:rPr>
              <w:t>Women – having access to female support workers when necessary</w:t>
            </w:r>
            <w:r w:rsidRPr="00FF1697">
              <w:rPr>
                <w:rStyle w:val="eop"/>
                <w:rFonts w:ascii="Microsoft Tai Le" w:hAnsi="Microsoft Tai Le" w:cs="Microsoft Tai Le"/>
                <w:color w:val="000000"/>
                <w:lang w:val="en-US"/>
              </w:rPr>
              <w:t> </w:t>
            </w:r>
          </w:p>
          <w:p w14:paraId="04138D65" w14:textId="77777777" w:rsidR="00A63478" w:rsidRPr="00FF1697" w:rsidRDefault="00A63478" w:rsidP="00A63478">
            <w:pPr>
              <w:pStyle w:val="paragraph"/>
              <w:spacing w:before="0" w:beforeAutospacing="0" w:after="0" w:afterAutospacing="0"/>
              <w:textAlignment w:val="baseline"/>
              <w:rPr>
                <w:rFonts w:ascii="Microsoft Tai Le" w:hAnsi="Microsoft Tai Le" w:cs="Microsoft Tai Le"/>
                <w:lang w:val="en-US"/>
              </w:rPr>
            </w:pPr>
          </w:p>
          <w:p w14:paraId="03BF0B2B" w14:textId="77777777" w:rsidR="00876331" w:rsidRPr="00FF1697" w:rsidRDefault="00876331" w:rsidP="005E2E98">
            <w:pPr>
              <w:pStyle w:val="paragraph"/>
              <w:numPr>
                <w:ilvl w:val="0"/>
                <w:numId w:val="283"/>
              </w:numPr>
              <w:spacing w:before="0" w:beforeAutospacing="0" w:after="0" w:afterAutospacing="0"/>
              <w:ind w:left="0" w:firstLine="0"/>
              <w:textAlignment w:val="baseline"/>
              <w:rPr>
                <w:rFonts w:ascii="Microsoft Tai Le" w:hAnsi="Microsoft Tai Le" w:cs="Microsoft Tai Le"/>
                <w:lang w:val="en-US"/>
              </w:rPr>
            </w:pPr>
            <w:r w:rsidRPr="00FF1697">
              <w:rPr>
                <w:rStyle w:val="normaltextrun"/>
                <w:rFonts w:ascii="Microsoft Tai Le" w:hAnsi="Microsoft Tai Le" w:cs="Microsoft Tai Le"/>
                <w:color w:val="000000"/>
              </w:rPr>
              <w:t>Men – having access to appropriate mental health support</w:t>
            </w:r>
            <w:r w:rsidRPr="00FF1697">
              <w:rPr>
                <w:rStyle w:val="eop"/>
                <w:rFonts w:ascii="Microsoft Tai Le" w:hAnsi="Microsoft Tai Le" w:cs="Microsoft Tai Le"/>
                <w:color w:val="000000"/>
                <w:lang w:val="en-US"/>
              </w:rPr>
              <w:t> </w:t>
            </w:r>
          </w:p>
          <w:p w14:paraId="531C18C8" w14:textId="77777777" w:rsidR="00876331" w:rsidRPr="00FF1697" w:rsidRDefault="00876331" w:rsidP="00876331">
            <w:pPr>
              <w:pStyle w:val="paragraph"/>
              <w:spacing w:before="0" w:beforeAutospacing="0" w:after="0" w:afterAutospacing="0"/>
              <w:textAlignment w:val="baseline"/>
              <w:rPr>
                <w:rFonts w:ascii="Microsoft Tai Le" w:hAnsi="Microsoft Tai Le" w:cs="Microsoft Tai Le"/>
                <w:sz w:val="18"/>
                <w:szCs w:val="18"/>
              </w:rPr>
            </w:pPr>
            <w:r w:rsidRPr="00FF1697">
              <w:rPr>
                <w:rStyle w:val="normaltextrun"/>
                <w:rFonts w:ascii="Microsoft Tai Le" w:hAnsi="Microsoft Tai Le" w:cs="Microsoft Tai Le"/>
                <w:b/>
                <w:bCs/>
                <w:color w:val="000000"/>
              </w:rPr>
              <w:t>Impact on sustaining housing tenancy</w:t>
            </w:r>
            <w:r w:rsidRPr="00FF1697">
              <w:rPr>
                <w:rStyle w:val="eop"/>
                <w:rFonts w:ascii="Microsoft Tai Le" w:hAnsi="Microsoft Tai Le" w:cs="Microsoft Tai Le"/>
                <w:color w:val="000000"/>
              </w:rPr>
              <w:t> </w:t>
            </w:r>
          </w:p>
          <w:p w14:paraId="77EF9847" w14:textId="77777777" w:rsidR="00876331" w:rsidRPr="00FF1697" w:rsidRDefault="00876331" w:rsidP="005E2E98">
            <w:pPr>
              <w:pStyle w:val="paragraph"/>
              <w:numPr>
                <w:ilvl w:val="0"/>
                <w:numId w:val="284"/>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Relationship breakdown</w:t>
            </w:r>
            <w:r w:rsidRPr="00FF1697">
              <w:rPr>
                <w:rStyle w:val="eop"/>
                <w:rFonts w:ascii="Microsoft Tai Le" w:hAnsi="Microsoft Tai Le" w:cs="Microsoft Tai Le"/>
                <w:color w:val="000000"/>
              </w:rPr>
              <w:t> </w:t>
            </w:r>
          </w:p>
          <w:p w14:paraId="3DB1E403" w14:textId="77777777" w:rsidR="00876331" w:rsidRPr="00FF1697" w:rsidRDefault="00876331" w:rsidP="005E2E98">
            <w:pPr>
              <w:pStyle w:val="paragraph"/>
              <w:numPr>
                <w:ilvl w:val="0"/>
                <w:numId w:val="285"/>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Domestic Violence</w:t>
            </w:r>
            <w:r w:rsidRPr="00FF1697">
              <w:rPr>
                <w:rStyle w:val="eop"/>
                <w:rFonts w:ascii="Microsoft Tai Le" w:hAnsi="Microsoft Tai Le" w:cs="Microsoft Tai Le"/>
                <w:color w:val="000000"/>
              </w:rPr>
              <w:t> </w:t>
            </w:r>
          </w:p>
          <w:p w14:paraId="6C85299E" w14:textId="77777777" w:rsidR="00876331" w:rsidRPr="00FF1697" w:rsidRDefault="00876331" w:rsidP="005E2E98">
            <w:pPr>
              <w:pStyle w:val="paragraph"/>
              <w:numPr>
                <w:ilvl w:val="0"/>
                <w:numId w:val="286"/>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Women living longer with potentially smaller pensions</w:t>
            </w:r>
            <w:r w:rsidRPr="00FF1697">
              <w:rPr>
                <w:rStyle w:val="eop"/>
                <w:rFonts w:ascii="Microsoft Tai Le" w:hAnsi="Microsoft Tai Le" w:cs="Microsoft Tai Le"/>
                <w:color w:val="000000"/>
              </w:rPr>
              <w:t> </w:t>
            </w:r>
          </w:p>
          <w:p w14:paraId="4B9A8D21" w14:textId="77777777" w:rsidR="00876331" w:rsidRPr="00FF1697" w:rsidRDefault="00876331" w:rsidP="005E2E98">
            <w:pPr>
              <w:pStyle w:val="paragraph"/>
              <w:numPr>
                <w:ilvl w:val="0"/>
                <w:numId w:val="287"/>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Menopause impact from depression brain fog</w:t>
            </w:r>
            <w:r w:rsidRPr="00FF1697">
              <w:rPr>
                <w:rStyle w:val="eop"/>
                <w:rFonts w:ascii="Microsoft Tai Le" w:hAnsi="Microsoft Tai Le" w:cs="Microsoft Tai Le"/>
                <w:color w:val="000000"/>
              </w:rPr>
              <w:t> </w:t>
            </w:r>
          </w:p>
          <w:p w14:paraId="03251936" w14:textId="77777777" w:rsidR="00876331" w:rsidRPr="00FF1697" w:rsidRDefault="00876331" w:rsidP="005E2E98">
            <w:pPr>
              <w:pStyle w:val="paragraph"/>
              <w:numPr>
                <w:ilvl w:val="0"/>
                <w:numId w:val="288"/>
              </w:numPr>
              <w:spacing w:before="0" w:beforeAutospacing="0" w:after="0" w:afterAutospacing="0"/>
              <w:ind w:left="0" w:firstLine="0"/>
              <w:textAlignment w:val="baseline"/>
              <w:rPr>
                <w:rFonts w:ascii="Microsoft Tai Le" w:hAnsi="Microsoft Tai Le" w:cs="Microsoft Tai Le"/>
                <w:lang w:val="en-US"/>
              </w:rPr>
            </w:pPr>
            <w:r w:rsidRPr="00FF1697">
              <w:rPr>
                <w:rStyle w:val="normaltextrun"/>
                <w:rFonts w:ascii="Microsoft Tai Le" w:hAnsi="Microsoft Tai Le" w:cs="Microsoft Tai Le"/>
                <w:color w:val="000000"/>
              </w:rPr>
              <w:t>Men – unable/unwilling to access support for mental health and other conditions</w:t>
            </w:r>
            <w:r w:rsidRPr="00FF1697">
              <w:rPr>
                <w:rStyle w:val="eop"/>
                <w:rFonts w:ascii="Microsoft Tai Le" w:hAnsi="Microsoft Tai Le" w:cs="Microsoft Tai Le"/>
                <w:color w:val="000000"/>
                <w:lang w:val="en-US"/>
              </w:rPr>
              <w:t> </w:t>
            </w:r>
          </w:p>
          <w:p w14:paraId="2E408407" w14:textId="77777777" w:rsidR="00036CD0" w:rsidRPr="00801ECB" w:rsidRDefault="00036CD0" w:rsidP="00801ECB">
            <w:pPr>
              <w:rPr>
                <w:rFonts w:ascii="Microsoft New Tai Lue" w:hAnsi="Microsoft New Tai Lue" w:cs="Microsoft New Tai Lue"/>
                <w:sz w:val="24"/>
                <w:szCs w:val="24"/>
              </w:rPr>
            </w:pPr>
          </w:p>
        </w:tc>
        <w:sdt>
          <w:sdtPr>
            <w:rPr>
              <w:rFonts w:ascii="Microsoft New Tai Lue" w:eastAsia="MS Gothic" w:hAnsi="Microsoft New Tai Lue" w:cs="Microsoft New Tai Lue"/>
              <w:color w:val="FFFFFF" w:themeColor="background1"/>
              <w:sz w:val="24"/>
              <w:szCs w:val="24"/>
            </w:rPr>
            <w:id w:val="810981573"/>
            <w14:checkbox>
              <w14:checked w14:val="0"/>
              <w14:checkedState w14:val="2612" w14:font="MS Gothic"/>
              <w14:uncheckedState w14:val="2610" w14:font="MS Gothic"/>
            </w14:checkbox>
          </w:sdtPr>
          <w:sdtEndPr/>
          <w:sdtContent>
            <w:tc>
              <w:tcPr>
                <w:tcW w:w="1568" w:type="dxa"/>
                <w:gridSpan w:val="2"/>
                <w:shd w:val="clear" w:color="auto" w:fill="FF0000"/>
                <w:tcMar>
                  <w:top w:w="85" w:type="dxa"/>
                  <w:bottom w:w="85" w:type="dxa"/>
                </w:tcMar>
                <w:vAlign w:val="center"/>
              </w:tcPr>
              <w:p w14:paraId="7C15C9BF" w14:textId="77777777" w:rsidR="00036CD0" w:rsidRPr="00E41B24" w:rsidRDefault="00036CD0" w:rsidP="00D22866">
                <w:pPr>
                  <w:jc w:val="center"/>
                  <w:rPr>
                    <w:rFonts w:ascii="Microsoft New Tai Lue" w:eastAsia="MS Gothic" w:hAnsi="Microsoft New Tai Lue" w:cs="Microsoft New Tai Lue"/>
                    <w:color w:val="FFFFFF" w:themeColor="background1"/>
                    <w:sz w:val="24"/>
                    <w:szCs w:val="24"/>
                  </w:rPr>
                </w:pPr>
                <w:r w:rsidRPr="00E41B24">
                  <w:rPr>
                    <w:rFonts w:ascii="Segoe UI Symbol" w:eastAsia="MS Gothic" w:hAnsi="Segoe UI Symbol" w:cs="Segoe UI Symbol"/>
                    <w:color w:val="FFFFFF" w:themeColor="background1"/>
                    <w:sz w:val="24"/>
                    <w:szCs w:val="24"/>
                  </w:rPr>
                  <w:t>☐</w:t>
                </w:r>
              </w:p>
            </w:tc>
          </w:sdtContent>
        </w:sdt>
        <w:sdt>
          <w:sdtPr>
            <w:rPr>
              <w:rFonts w:ascii="Microsoft New Tai Lue" w:eastAsia="MS Gothic" w:hAnsi="Microsoft New Tai Lue" w:cs="Microsoft New Tai Lue"/>
              <w:color w:val="FFFFFF" w:themeColor="background1"/>
              <w:sz w:val="24"/>
              <w:szCs w:val="24"/>
            </w:rPr>
            <w:id w:val="1867260613"/>
            <w14:checkbox>
              <w14:checked w14:val="0"/>
              <w14:checkedState w14:val="2612" w14:font="MS Gothic"/>
              <w14:uncheckedState w14:val="2610" w14:font="MS Gothic"/>
            </w14:checkbox>
          </w:sdtPr>
          <w:sdtEndPr/>
          <w:sdtContent>
            <w:tc>
              <w:tcPr>
                <w:tcW w:w="1568" w:type="dxa"/>
                <w:gridSpan w:val="2"/>
                <w:shd w:val="clear" w:color="auto" w:fill="FFC000"/>
                <w:tcMar>
                  <w:top w:w="85" w:type="dxa"/>
                  <w:bottom w:w="85" w:type="dxa"/>
                </w:tcMar>
                <w:vAlign w:val="center"/>
              </w:tcPr>
              <w:p w14:paraId="6AE98FFB" w14:textId="77777777" w:rsidR="00036CD0" w:rsidRPr="00E41B24" w:rsidRDefault="00036CD0" w:rsidP="00D22866">
                <w:pPr>
                  <w:jc w:val="center"/>
                  <w:rPr>
                    <w:rFonts w:ascii="Microsoft New Tai Lue" w:eastAsia="MS Gothic" w:hAnsi="Microsoft New Tai Lue" w:cs="Microsoft New Tai Lue"/>
                    <w:color w:val="FFFFFF" w:themeColor="background1"/>
                    <w:sz w:val="24"/>
                    <w:szCs w:val="24"/>
                  </w:rPr>
                </w:pPr>
                <w:r w:rsidRPr="00E41B24">
                  <w:rPr>
                    <w:rFonts w:ascii="Segoe UI Symbol" w:eastAsia="MS Gothic" w:hAnsi="Segoe UI Symbol" w:cs="Segoe UI Symbol"/>
                    <w:color w:val="FFFFFF" w:themeColor="background1"/>
                    <w:sz w:val="24"/>
                    <w:szCs w:val="24"/>
                  </w:rPr>
                  <w:t>☐</w:t>
                </w:r>
              </w:p>
            </w:tc>
          </w:sdtContent>
        </w:sdt>
        <w:sdt>
          <w:sdtPr>
            <w:rPr>
              <w:rFonts w:ascii="Microsoft New Tai Lue" w:eastAsia="MS Gothic" w:hAnsi="Microsoft New Tai Lue" w:cs="Microsoft New Tai Lue"/>
              <w:color w:val="FFFFFF" w:themeColor="background1"/>
              <w:sz w:val="24"/>
              <w:szCs w:val="24"/>
            </w:rPr>
            <w:id w:val="587191110"/>
            <w14:checkbox>
              <w14:checked w14:val="1"/>
              <w14:checkedState w14:val="2612" w14:font="MS Gothic"/>
              <w14:uncheckedState w14:val="2610" w14:font="MS Gothic"/>
            </w14:checkbox>
          </w:sdtPr>
          <w:sdtEndPr/>
          <w:sdtContent>
            <w:tc>
              <w:tcPr>
                <w:tcW w:w="1568" w:type="dxa"/>
                <w:gridSpan w:val="2"/>
                <w:shd w:val="clear" w:color="auto" w:fill="00B050"/>
                <w:tcMar>
                  <w:top w:w="85" w:type="dxa"/>
                  <w:bottom w:w="85" w:type="dxa"/>
                </w:tcMar>
                <w:vAlign w:val="center"/>
              </w:tcPr>
              <w:p w14:paraId="26C87010" w14:textId="296C1554" w:rsidR="26D086C3" w:rsidRDefault="26D086C3">
                <w:r w:rsidRPr="1517430D">
                  <w:rPr>
                    <w:rFonts w:ascii="MS Gothic" w:eastAsia="MS Gothic" w:hAnsi="MS Gothic" w:cs="MS Gothic"/>
                  </w:rPr>
                  <w:t>☒</w:t>
                </w:r>
              </w:p>
            </w:tc>
          </w:sdtContent>
        </w:sdt>
      </w:tr>
      <w:tr w:rsidR="00D02F06" w:rsidRPr="00E41B24" w14:paraId="1EA39525" w14:textId="77777777" w:rsidTr="1517430D">
        <w:trPr>
          <w:trHeight w:val="1078"/>
        </w:trPr>
        <w:tc>
          <w:tcPr>
            <w:tcW w:w="784" w:type="dxa"/>
            <w:tcMar>
              <w:top w:w="85" w:type="dxa"/>
              <w:bottom w:w="85" w:type="dxa"/>
            </w:tcMar>
          </w:tcPr>
          <w:p w14:paraId="26D122A9" w14:textId="77777777" w:rsidR="00036CD0" w:rsidRPr="00E41B24" w:rsidRDefault="00036CD0" w:rsidP="00D22866">
            <w:pPr>
              <w:rPr>
                <w:rFonts w:ascii="Microsoft New Tai Lue" w:hAnsi="Microsoft New Tai Lue" w:cs="Microsoft New Tai Lue"/>
                <w:b/>
                <w:sz w:val="24"/>
                <w:szCs w:val="24"/>
              </w:rPr>
            </w:pPr>
            <w:r w:rsidRPr="00E41B24">
              <w:rPr>
                <w:rFonts w:ascii="Microsoft New Tai Lue" w:hAnsi="Microsoft New Tai Lue" w:cs="Microsoft New Tai Lue"/>
                <w:b/>
                <w:sz w:val="24"/>
                <w:szCs w:val="24"/>
              </w:rPr>
              <w:lastRenderedPageBreak/>
              <w:t>Sexual orientation</w:t>
            </w:r>
          </w:p>
        </w:tc>
        <w:tc>
          <w:tcPr>
            <w:tcW w:w="8796" w:type="dxa"/>
            <w:gridSpan w:val="11"/>
            <w:tcMar>
              <w:top w:w="85" w:type="dxa"/>
              <w:bottom w:w="85" w:type="dxa"/>
            </w:tcMar>
          </w:tcPr>
          <w:p w14:paraId="624D46B7" w14:textId="77777777" w:rsidR="005F4D87" w:rsidRPr="00FF1697" w:rsidRDefault="005F4D87" w:rsidP="005F4D87">
            <w:pPr>
              <w:pStyle w:val="paragraph"/>
              <w:spacing w:before="0" w:beforeAutospacing="0" w:after="0" w:afterAutospacing="0"/>
              <w:textAlignment w:val="baseline"/>
              <w:rPr>
                <w:rFonts w:ascii="Microsoft Tai Le" w:hAnsi="Microsoft Tai Le" w:cs="Microsoft Tai Le"/>
                <w:sz w:val="18"/>
                <w:szCs w:val="18"/>
              </w:rPr>
            </w:pPr>
            <w:r w:rsidRPr="00FF1697">
              <w:rPr>
                <w:rStyle w:val="normaltextrun"/>
                <w:rFonts w:ascii="Microsoft Tai Le" w:hAnsi="Microsoft Tai Le" w:cs="Microsoft Tai Le"/>
                <w:b/>
                <w:bCs/>
                <w:color w:val="000000"/>
              </w:rPr>
              <w:t>Drivers/contributory factors to homelessness and rough sleeping around equality</w:t>
            </w:r>
            <w:r w:rsidRPr="00FF1697">
              <w:rPr>
                <w:rStyle w:val="eop"/>
                <w:rFonts w:ascii="Microsoft Tai Le" w:hAnsi="Microsoft Tai Le" w:cs="Microsoft Tai Le"/>
                <w:color w:val="000000"/>
              </w:rPr>
              <w:t> </w:t>
            </w:r>
          </w:p>
          <w:p w14:paraId="499EC94D" w14:textId="77777777" w:rsidR="005F4D87" w:rsidRPr="00FF1697" w:rsidRDefault="005F4D87" w:rsidP="005E2E98">
            <w:pPr>
              <w:pStyle w:val="paragraph"/>
              <w:numPr>
                <w:ilvl w:val="0"/>
                <w:numId w:val="289"/>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General – impact of hate crime/ASB</w:t>
            </w:r>
            <w:r w:rsidRPr="00FF1697">
              <w:rPr>
                <w:rStyle w:val="eop"/>
                <w:rFonts w:ascii="Microsoft Tai Le" w:hAnsi="Microsoft Tai Le" w:cs="Microsoft Tai Le"/>
                <w:color w:val="000000"/>
              </w:rPr>
              <w:t> </w:t>
            </w:r>
          </w:p>
          <w:p w14:paraId="6B9D5B3F" w14:textId="77777777" w:rsidR="005F4D87" w:rsidRPr="00FF1697" w:rsidRDefault="005F4D87" w:rsidP="005E2E98">
            <w:pPr>
              <w:pStyle w:val="paragraph"/>
              <w:numPr>
                <w:ilvl w:val="0"/>
                <w:numId w:val="290"/>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Family breakdown (young person/partner) because of coming out.</w:t>
            </w:r>
            <w:r w:rsidRPr="00FF1697">
              <w:rPr>
                <w:rStyle w:val="eop"/>
                <w:rFonts w:ascii="Microsoft Tai Le" w:hAnsi="Microsoft Tai Le" w:cs="Microsoft Tai Le"/>
                <w:color w:val="000000"/>
              </w:rPr>
              <w:t> </w:t>
            </w:r>
          </w:p>
          <w:p w14:paraId="2A78BA68" w14:textId="77777777" w:rsidR="005F4D87" w:rsidRPr="00FF1697" w:rsidRDefault="005F4D87" w:rsidP="005E2E98">
            <w:pPr>
              <w:pStyle w:val="paragraph"/>
              <w:numPr>
                <w:ilvl w:val="0"/>
                <w:numId w:val="291"/>
              </w:numPr>
              <w:spacing w:before="0" w:beforeAutospacing="0" w:after="0" w:afterAutospacing="0"/>
              <w:ind w:left="0" w:firstLine="0"/>
              <w:textAlignment w:val="baseline"/>
              <w:rPr>
                <w:rStyle w:val="normaltextrun"/>
                <w:rFonts w:ascii="Microsoft Tai Le" w:hAnsi="Microsoft Tai Le" w:cs="Microsoft Tai Le"/>
              </w:rPr>
            </w:pPr>
            <w:r w:rsidRPr="00FF1697">
              <w:rPr>
                <w:rStyle w:val="normaltextrun"/>
                <w:rFonts w:ascii="Microsoft Tai Le" w:hAnsi="Microsoft Tai Le" w:cs="Microsoft Tai Le"/>
                <w:color w:val="000000"/>
              </w:rPr>
              <w:t>Relationship breakdown because of transitioning (Landlord or Tenant)</w:t>
            </w:r>
          </w:p>
          <w:p w14:paraId="0EC27CA5" w14:textId="4F7DDC49" w:rsidR="005F4D87" w:rsidRPr="00FF1697" w:rsidRDefault="005F4D87" w:rsidP="005F4D87">
            <w:pPr>
              <w:pStyle w:val="paragraph"/>
              <w:spacing w:before="0" w:beforeAutospacing="0" w:after="0" w:afterAutospacing="0"/>
              <w:textAlignment w:val="baseline"/>
              <w:rPr>
                <w:rFonts w:ascii="Microsoft Tai Le" w:hAnsi="Microsoft Tai Le" w:cs="Microsoft Tai Le"/>
              </w:rPr>
            </w:pPr>
            <w:r w:rsidRPr="00FF1697">
              <w:rPr>
                <w:rStyle w:val="eop"/>
                <w:rFonts w:ascii="Microsoft Tai Le" w:hAnsi="Microsoft Tai Le" w:cs="Microsoft Tai Le"/>
                <w:color w:val="000000"/>
              </w:rPr>
              <w:t> </w:t>
            </w:r>
          </w:p>
          <w:p w14:paraId="56348A0D" w14:textId="77777777" w:rsidR="005F4D87" w:rsidRPr="00FF1697" w:rsidRDefault="005F4D87" w:rsidP="005F4D87">
            <w:pPr>
              <w:pStyle w:val="paragraph"/>
              <w:spacing w:before="0" w:beforeAutospacing="0" w:after="0" w:afterAutospacing="0"/>
              <w:textAlignment w:val="baseline"/>
              <w:rPr>
                <w:rFonts w:ascii="Microsoft Tai Le" w:hAnsi="Microsoft Tai Le" w:cs="Microsoft Tai Le"/>
                <w:sz w:val="18"/>
                <w:szCs w:val="18"/>
              </w:rPr>
            </w:pPr>
            <w:r w:rsidRPr="00FF1697">
              <w:rPr>
                <w:rStyle w:val="normaltextrun"/>
                <w:rFonts w:ascii="Microsoft Tai Le" w:hAnsi="Microsoft Tai Le" w:cs="Microsoft Tai Le"/>
                <w:b/>
                <w:bCs/>
                <w:color w:val="000000"/>
              </w:rPr>
              <w:t>Barriers to accessing service</w:t>
            </w:r>
            <w:r w:rsidRPr="00FF1697">
              <w:rPr>
                <w:rStyle w:val="eop"/>
                <w:rFonts w:ascii="Microsoft Tai Le" w:hAnsi="Microsoft Tai Le" w:cs="Microsoft Tai Le"/>
                <w:color w:val="000000"/>
              </w:rPr>
              <w:t> </w:t>
            </w:r>
          </w:p>
          <w:p w14:paraId="38A0F2D5" w14:textId="77777777" w:rsidR="005F4D87" w:rsidRPr="00FF1697" w:rsidRDefault="005F4D87" w:rsidP="005E2E98">
            <w:pPr>
              <w:pStyle w:val="paragraph"/>
              <w:numPr>
                <w:ilvl w:val="0"/>
                <w:numId w:val="292"/>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Perception of staff response to individuals</w:t>
            </w:r>
            <w:r w:rsidRPr="00FF1697">
              <w:rPr>
                <w:rStyle w:val="eop"/>
                <w:rFonts w:ascii="Microsoft Tai Le" w:hAnsi="Microsoft Tai Le" w:cs="Microsoft Tai Le"/>
                <w:color w:val="000000"/>
              </w:rPr>
              <w:t> </w:t>
            </w:r>
          </w:p>
          <w:p w14:paraId="1190B49E" w14:textId="77777777" w:rsidR="005F4D87" w:rsidRPr="00FF1697" w:rsidRDefault="005F4D87" w:rsidP="005E2E98">
            <w:pPr>
              <w:pStyle w:val="paragraph"/>
              <w:numPr>
                <w:ilvl w:val="0"/>
                <w:numId w:val="293"/>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 xml:space="preserve">Misunderstanding and information </w:t>
            </w:r>
            <w:proofErr w:type="gramStart"/>
            <w:r w:rsidRPr="00FF1697">
              <w:rPr>
                <w:rStyle w:val="normaltextrun"/>
                <w:rFonts w:ascii="Microsoft Tai Le" w:hAnsi="Microsoft Tai Le" w:cs="Microsoft Tai Le"/>
                <w:color w:val="000000"/>
              </w:rPr>
              <w:t>not correct</w:t>
            </w:r>
            <w:proofErr w:type="gramEnd"/>
            <w:r w:rsidRPr="00FF1697">
              <w:rPr>
                <w:rStyle w:val="normaltextrun"/>
                <w:rFonts w:ascii="Microsoft Tai Le" w:hAnsi="Microsoft Tai Le" w:cs="Microsoft Tai Le"/>
                <w:color w:val="000000"/>
              </w:rPr>
              <w:t>.</w:t>
            </w:r>
            <w:r w:rsidRPr="00FF1697">
              <w:rPr>
                <w:rStyle w:val="eop"/>
                <w:rFonts w:ascii="Microsoft Tai Le" w:hAnsi="Microsoft Tai Le" w:cs="Microsoft Tai Le"/>
                <w:color w:val="000000"/>
              </w:rPr>
              <w:t> </w:t>
            </w:r>
          </w:p>
          <w:p w14:paraId="776DBFB3" w14:textId="77777777" w:rsidR="005F4D87" w:rsidRPr="00FF1697" w:rsidRDefault="005F4D87" w:rsidP="005E2E98">
            <w:pPr>
              <w:pStyle w:val="paragraph"/>
              <w:numPr>
                <w:ilvl w:val="0"/>
                <w:numId w:val="294"/>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Referring to wife/husband</w:t>
            </w:r>
            <w:r w:rsidRPr="00FF1697">
              <w:rPr>
                <w:rStyle w:val="eop"/>
                <w:rFonts w:ascii="Microsoft Tai Le" w:hAnsi="Microsoft Tai Le" w:cs="Microsoft Tai Le"/>
                <w:color w:val="000000"/>
              </w:rPr>
              <w:t> </w:t>
            </w:r>
          </w:p>
          <w:p w14:paraId="48603FF8" w14:textId="7493F21B" w:rsidR="005F4D87" w:rsidRPr="00FF1697" w:rsidRDefault="005F4D87" w:rsidP="005E2E98">
            <w:pPr>
              <w:pStyle w:val="paragraph"/>
              <w:numPr>
                <w:ilvl w:val="0"/>
                <w:numId w:val="295"/>
              </w:numPr>
              <w:spacing w:before="0" w:beforeAutospacing="0" w:after="0" w:afterAutospacing="0"/>
              <w:ind w:left="0" w:firstLine="0"/>
              <w:textAlignment w:val="baseline"/>
              <w:rPr>
                <w:rStyle w:val="normaltextrun"/>
                <w:rFonts w:ascii="Microsoft Tai Le" w:hAnsi="Microsoft Tai Le" w:cs="Microsoft Tai Le"/>
                <w:lang w:val="en-US"/>
              </w:rPr>
            </w:pPr>
            <w:r w:rsidRPr="00FF1697">
              <w:rPr>
                <w:rStyle w:val="normaltextrun"/>
                <w:rFonts w:ascii="Microsoft Tai Le" w:hAnsi="Microsoft Tai Le" w:cs="Microsoft Tai Le"/>
                <w:color w:val="000000"/>
              </w:rPr>
              <w:t>Services not promoting inclusivity and welcome mat</w:t>
            </w:r>
          </w:p>
          <w:p w14:paraId="48ED966C" w14:textId="77777777" w:rsidR="005F4D87" w:rsidRPr="00FF1697" w:rsidRDefault="005F4D87" w:rsidP="005F4D87">
            <w:pPr>
              <w:pStyle w:val="paragraph"/>
              <w:spacing w:before="0" w:beforeAutospacing="0" w:after="0" w:afterAutospacing="0"/>
              <w:textAlignment w:val="baseline"/>
              <w:rPr>
                <w:rFonts w:ascii="Microsoft Tai Le" w:hAnsi="Microsoft Tai Le" w:cs="Microsoft Tai Le"/>
                <w:lang w:val="en-US"/>
              </w:rPr>
            </w:pPr>
          </w:p>
          <w:p w14:paraId="2F82F65F" w14:textId="77777777" w:rsidR="005F4D87" w:rsidRPr="00FF1697" w:rsidRDefault="005F4D87" w:rsidP="005F4D87">
            <w:pPr>
              <w:pStyle w:val="paragraph"/>
              <w:spacing w:before="0" w:beforeAutospacing="0" w:after="0" w:afterAutospacing="0"/>
              <w:textAlignment w:val="baseline"/>
              <w:rPr>
                <w:rFonts w:ascii="Microsoft Tai Le" w:hAnsi="Microsoft Tai Le" w:cs="Microsoft Tai Le"/>
                <w:sz w:val="18"/>
                <w:szCs w:val="18"/>
              </w:rPr>
            </w:pPr>
            <w:r w:rsidRPr="00FF1697">
              <w:rPr>
                <w:rStyle w:val="normaltextrun"/>
                <w:rFonts w:ascii="Microsoft Tai Le" w:hAnsi="Microsoft Tai Le" w:cs="Microsoft Tai Le"/>
                <w:b/>
                <w:bCs/>
                <w:color w:val="000000"/>
              </w:rPr>
              <w:t>Impact on sustaining housing tenancy</w:t>
            </w:r>
            <w:r w:rsidRPr="00FF1697">
              <w:rPr>
                <w:rStyle w:val="eop"/>
                <w:rFonts w:ascii="Microsoft Tai Le" w:hAnsi="Microsoft Tai Le" w:cs="Microsoft Tai Le"/>
                <w:color w:val="000000"/>
              </w:rPr>
              <w:t> </w:t>
            </w:r>
          </w:p>
          <w:p w14:paraId="4E3255DB" w14:textId="77777777" w:rsidR="005F4D87" w:rsidRPr="00FF1697" w:rsidRDefault="005F4D87" w:rsidP="005E2E98">
            <w:pPr>
              <w:pStyle w:val="paragraph"/>
              <w:numPr>
                <w:ilvl w:val="0"/>
                <w:numId w:val="296"/>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General – impact of hate crime/ASB</w:t>
            </w:r>
            <w:r w:rsidRPr="00FF1697">
              <w:rPr>
                <w:rStyle w:val="eop"/>
                <w:rFonts w:ascii="Microsoft Tai Le" w:hAnsi="Microsoft Tai Le" w:cs="Microsoft Tai Le"/>
                <w:color w:val="000000"/>
              </w:rPr>
              <w:t> </w:t>
            </w:r>
          </w:p>
          <w:p w14:paraId="7C148700" w14:textId="77777777" w:rsidR="005F4D87" w:rsidRPr="00FF1697" w:rsidRDefault="005F4D87" w:rsidP="005E2E98">
            <w:pPr>
              <w:pStyle w:val="paragraph"/>
              <w:numPr>
                <w:ilvl w:val="0"/>
                <w:numId w:val="297"/>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Family breakdown (young person/partner) because of coming out.</w:t>
            </w:r>
            <w:r w:rsidRPr="00FF1697">
              <w:rPr>
                <w:rStyle w:val="eop"/>
                <w:rFonts w:ascii="Microsoft Tai Le" w:hAnsi="Microsoft Tai Le" w:cs="Microsoft Tai Le"/>
                <w:color w:val="000000"/>
              </w:rPr>
              <w:t> </w:t>
            </w:r>
          </w:p>
          <w:p w14:paraId="3A8C000A" w14:textId="77777777" w:rsidR="005F4D87" w:rsidRPr="00FF1697" w:rsidRDefault="005F4D87" w:rsidP="005E2E98">
            <w:pPr>
              <w:pStyle w:val="paragraph"/>
              <w:numPr>
                <w:ilvl w:val="0"/>
                <w:numId w:val="298"/>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Relationship breakdown because of transitioning (Landlord or Tenant)</w:t>
            </w:r>
            <w:r w:rsidRPr="00FF1697">
              <w:rPr>
                <w:rStyle w:val="eop"/>
                <w:rFonts w:ascii="Microsoft Tai Le" w:hAnsi="Microsoft Tai Le" w:cs="Microsoft Tai Le"/>
                <w:color w:val="000000"/>
              </w:rPr>
              <w:t> </w:t>
            </w:r>
          </w:p>
          <w:p w14:paraId="402B7E64" w14:textId="77777777" w:rsidR="00036CD0" w:rsidRPr="00A63478" w:rsidRDefault="00036CD0" w:rsidP="00A63478">
            <w:pPr>
              <w:rPr>
                <w:rFonts w:ascii="Microsoft New Tai Lue" w:hAnsi="Microsoft New Tai Lue" w:cs="Microsoft New Tai Lue"/>
                <w:sz w:val="24"/>
                <w:szCs w:val="24"/>
              </w:rPr>
            </w:pPr>
          </w:p>
        </w:tc>
        <w:sdt>
          <w:sdtPr>
            <w:rPr>
              <w:rFonts w:ascii="Microsoft New Tai Lue" w:eastAsia="MS Gothic" w:hAnsi="Microsoft New Tai Lue" w:cs="Microsoft New Tai Lue"/>
              <w:color w:val="FFFFFF" w:themeColor="background1"/>
              <w:sz w:val="24"/>
              <w:szCs w:val="24"/>
            </w:rPr>
            <w:id w:val="240449666"/>
            <w14:checkbox>
              <w14:checked w14:val="0"/>
              <w14:checkedState w14:val="2612" w14:font="MS Gothic"/>
              <w14:uncheckedState w14:val="2610" w14:font="MS Gothic"/>
            </w14:checkbox>
          </w:sdtPr>
          <w:sdtEndPr/>
          <w:sdtContent>
            <w:tc>
              <w:tcPr>
                <w:tcW w:w="1568" w:type="dxa"/>
                <w:gridSpan w:val="2"/>
                <w:shd w:val="clear" w:color="auto" w:fill="FF0000"/>
                <w:tcMar>
                  <w:top w:w="85" w:type="dxa"/>
                  <w:bottom w:w="85" w:type="dxa"/>
                </w:tcMar>
                <w:vAlign w:val="center"/>
              </w:tcPr>
              <w:p w14:paraId="5F9CA9BA" w14:textId="77777777" w:rsidR="00036CD0" w:rsidRPr="00E41B24" w:rsidRDefault="00036CD0" w:rsidP="00D22866">
                <w:pPr>
                  <w:jc w:val="center"/>
                  <w:rPr>
                    <w:rFonts w:ascii="Microsoft New Tai Lue" w:eastAsia="MS Gothic" w:hAnsi="Microsoft New Tai Lue" w:cs="Microsoft New Tai Lue"/>
                    <w:color w:val="FFFFFF" w:themeColor="background1"/>
                    <w:sz w:val="24"/>
                    <w:szCs w:val="24"/>
                  </w:rPr>
                </w:pPr>
                <w:r w:rsidRPr="00E41B24">
                  <w:rPr>
                    <w:rFonts w:ascii="Segoe UI Symbol" w:eastAsia="MS Gothic" w:hAnsi="Segoe UI Symbol" w:cs="Segoe UI Symbol"/>
                    <w:color w:val="FFFFFF" w:themeColor="background1"/>
                    <w:sz w:val="24"/>
                    <w:szCs w:val="24"/>
                  </w:rPr>
                  <w:t>☐</w:t>
                </w:r>
              </w:p>
            </w:tc>
          </w:sdtContent>
        </w:sdt>
        <w:sdt>
          <w:sdtPr>
            <w:rPr>
              <w:rFonts w:ascii="Microsoft New Tai Lue" w:eastAsia="MS Gothic" w:hAnsi="Microsoft New Tai Lue" w:cs="Microsoft New Tai Lue"/>
              <w:color w:val="FFFFFF" w:themeColor="background1"/>
              <w:sz w:val="24"/>
              <w:szCs w:val="24"/>
            </w:rPr>
            <w:id w:val="1780838343"/>
            <w14:checkbox>
              <w14:checked w14:val="0"/>
              <w14:checkedState w14:val="2612" w14:font="MS Gothic"/>
              <w14:uncheckedState w14:val="2610" w14:font="MS Gothic"/>
            </w14:checkbox>
          </w:sdtPr>
          <w:sdtEndPr/>
          <w:sdtContent>
            <w:tc>
              <w:tcPr>
                <w:tcW w:w="1568" w:type="dxa"/>
                <w:gridSpan w:val="2"/>
                <w:shd w:val="clear" w:color="auto" w:fill="FFC000"/>
                <w:tcMar>
                  <w:top w:w="85" w:type="dxa"/>
                  <w:bottom w:w="85" w:type="dxa"/>
                </w:tcMar>
                <w:vAlign w:val="center"/>
              </w:tcPr>
              <w:p w14:paraId="182837E3" w14:textId="77777777" w:rsidR="00036CD0" w:rsidRPr="00E41B24" w:rsidRDefault="00036CD0" w:rsidP="00D22866">
                <w:pPr>
                  <w:jc w:val="center"/>
                  <w:rPr>
                    <w:rFonts w:ascii="Microsoft New Tai Lue" w:eastAsia="MS Gothic" w:hAnsi="Microsoft New Tai Lue" w:cs="Microsoft New Tai Lue"/>
                    <w:color w:val="FFFFFF" w:themeColor="background1"/>
                    <w:sz w:val="24"/>
                    <w:szCs w:val="24"/>
                  </w:rPr>
                </w:pPr>
                <w:r w:rsidRPr="00E41B24">
                  <w:rPr>
                    <w:rFonts w:ascii="Segoe UI Symbol" w:eastAsia="MS Gothic" w:hAnsi="Segoe UI Symbol" w:cs="Segoe UI Symbol"/>
                    <w:color w:val="FFFFFF" w:themeColor="background1"/>
                    <w:sz w:val="24"/>
                    <w:szCs w:val="24"/>
                  </w:rPr>
                  <w:t>☐</w:t>
                </w:r>
              </w:p>
            </w:tc>
          </w:sdtContent>
        </w:sdt>
        <w:sdt>
          <w:sdtPr>
            <w:rPr>
              <w:rFonts w:ascii="Microsoft New Tai Lue" w:eastAsia="MS Gothic" w:hAnsi="Microsoft New Tai Lue" w:cs="Microsoft New Tai Lue"/>
              <w:color w:val="FFFFFF" w:themeColor="background1"/>
              <w:sz w:val="24"/>
              <w:szCs w:val="24"/>
            </w:rPr>
            <w:id w:val="-1768532210"/>
            <w14:checkbox>
              <w14:checked w14:val="1"/>
              <w14:checkedState w14:val="2612" w14:font="MS Gothic"/>
              <w14:uncheckedState w14:val="2610" w14:font="MS Gothic"/>
            </w14:checkbox>
          </w:sdtPr>
          <w:sdtEndPr/>
          <w:sdtContent>
            <w:tc>
              <w:tcPr>
                <w:tcW w:w="1568" w:type="dxa"/>
                <w:gridSpan w:val="2"/>
                <w:shd w:val="clear" w:color="auto" w:fill="00B050"/>
                <w:tcMar>
                  <w:top w:w="85" w:type="dxa"/>
                  <w:bottom w:w="85" w:type="dxa"/>
                </w:tcMar>
                <w:vAlign w:val="center"/>
              </w:tcPr>
              <w:p w14:paraId="33457BFF" w14:textId="3566FFDA" w:rsidR="1F440220" w:rsidRDefault="1F440220">
                <w:r w:rsidRPr="1517430D">
                  <w:rPr>
                    <w:rFonts w:ascii="MS Gothic" w:eastAsia="MS Gothic" w:hAnsi="MS Gothic" w:cs="MS Gothic"/>
                  </w:rPr>
                  <w:t>☒</w:t>
                </w:r>
              </w:p>
            </w:tc>
          </w:sdtContent>
        </w:sdt>
      </w:tr>
      <w:tr w:rsidR="00B01ED1" w:rsidRPr="00E41B24" w14:paraId="2C865C4F" w14:textId="77777777" w:rsidTr="1517430D">
        <w:trPr>
          <w:trHeight w:val="1247"/>
        </w:trPr>
        <w:tc>
          <w:tcPr>
            <w:tcW w:w="784" w:type="dxa"/>
            <w:tcMar>
              <w:top w:w="85" w:type="dxa"/>
              <w:bottom w:w="85" w:type="dxa"/>
            </w:tcMar>
          </w:tcPr>
          <w:p w14:paraId="1D007E15" w14:textId="574FDF2C" w:rsidR="00B01ED1" w:rsidRPr="00E41B24" w:rsidRDefault="00B01ED1" w:rsidP="00B01ED1">
            <w:pPr>
              <w:rPr>
                <w:rFonts w:ascii="Microsoft New Tai Lue" w:hAnsi="Microsoft New Tai Lue" w:cs="Microsoft New Tai Lue"/>
                <w:b/>
                <w:sz w:val="24"/>
                <w:szCs w:val="24"/>
              </w:rPr>
            </w:pPr>
            <w:r>
              <w:rPr>
                <w:rFonts w:ascii="Microsoft New Tai Lue" w:hAnsi="Microsoft New Tai Lue" w:cs="Microsoft New Tai Lue"/>
                <w:b/>
                <w:sz w:val="24"/>
                <w:szCs w:val="24"/>
              </w:rPr>
              <w:t xml:space="preserve">Armed Forces (including </w:t>
            </w:r>
            <w:r w:rsidR="0058395B">
              <w:rPr>
                <w:rFonts w:ascii="Microsoft New Tai Lue" w:hAnsi="Microsoft New Tai Lue" w:cs="Microsoft New Tai Lue"/>
                <w:b/>
                <w:sz w:val="24"/>
                <w:szCs w:val="24"/>
              </w:rPr>
              <w:t>serving</w:t>
            </w:r>
            <w:r w:rsidR="00180885">
              <w:rPr>
                <w:rFonts w:ascii="Microsoft New Tai Lue" w:hAnsi="Microsoft New Tai Lue" w:cs="Microsoft New Tai Lue"/>
                <w:b/>
                <w:sz w:val="24"/>
                <w:szCs w:val="24"/>
              </w:rPr>
              <w:t xml:space="preserve"> personnel</w:t>
            </w:r>
            <w:r>
              <w:rPr>
                <w:rFonts w:ascii="Microsoft New Tai Lue" w:hAnsi="Microsoft New Tai Lue" w:cs="Microsoft New Tai Lue"/>
                <w:b/>
                <w:sz w:val="24"/>
                <w:szCs w:val="24"/>
              </w:rPr>
              <w:t>, famil</w:t>
            </w:r>
            <w:r w:rsidR="00550EE3">
              <w:rPr>
                <w:rFonts w:ascii="Microsoft New Tai Lue" w:hAnsi="Microsoft New Tai Lue" w:cs="Microsoft New Tai Lue"/>
                <w:b/>
                <w:sz w:val="24"/>
                <w:szCs w:val="24"/>
              </w:rPr>
              <w:t>ies</w:t>
            </w:r>
            <w:r>
              <w:rPr>
                <w:rFonts w:ascii="Microsoft New Tai Lue" w:hAnsi="Microsoft New Tai Lue" w:cs="Microsoft New Tai Lue"/>
                <w:b/>
                <w:sz w:val="24"/>
                <w:szCs w:val="24"/>
              </w:rPr>
              <w:t xml:space="preserve"> and veterans)</w:t>
            </w:r>
          </w:p>
        </w:tc>
        <w:tc>
          <w:tcPr>
            <w:tcW w:w="8796" w:type="dxa"/>
            <w:gridSpan w:val="11"/>
            <w:tcMar>
              <w:top w:w="85" w:type="dxa"/>
              <w:bottom w:w="85" w:type="dxa"/>
            </w:tcMar>
          </w:tcPr>
          <w:p w14:paraId="08742E2D" w14:textId="77777777" w:rsidR="00A35118" w:rsidRPr="00FF1697" w:rsidRDefault="00A35118" w:rsidP="00A35118">
            <w:pPr>
              <w:pStyle w:val="paragraph"/>
              <w:spacing w:before="0" w:beforeAutospacing="0" w:after="0" w:afterAutospacing="0"/>
              <w:textAlignment w:val="baseline"/>
              <w:rPr>
                <w:rFonts w:ascii="Microsoft Tai Le" w:hAnsi="Microsoft Tai Le" w:cs="Microsoft Tai Le"/>
                <w:sz w:val="18"/>
                <w:szCs w:val="18"/>
              </w:rPr>
            </w:pPr>
            <w:r w:rsidRPr="00FF1697">
              <w:rPr>
                <w:rStyle w:val="normaltextrun"/>
                <w:rFonts w:ascii="Microsoft Tai Le" w:hAnsi="Microsoft Tai Le" w:cs="Microsoft Tai Le"/>
                <w:b/>
                <w:bCs/>
                <w:color w:val="000000"/>
              </w:rPr>
              <w:t>Drivers/contributory factors to homelessness and rough sleeping around equality</w:t>
            </w:r>
            <w:r w:rsidRPr="00FF1697">
              <w:rPr>
                <w:rStyle w:val="eop"/>
                <w:rFonts w:ascii="Microsoft Tai Le" w:hAnsi="Microsoft Tai Le" w:cs="Microsoft Tai Le"/>
                <w:color w:val="000000"/>
              </w:rPr>
              <w:t> </w:t>
            </w:r>
          </w:p>
          <w:p w14:paraId="6C1C1F34" w14:textId="77777777" w:rsidR="00A35118" w:rsidRPr="00FF1697" w:rsidRDefault="00A35118" w:rsidP="005E2E98">
            <w:pPr>
              <w:pStyle w:val="paragraph"/>
              <w:numPr>
                <w:ilvl w:val="0"/>
                <w:numId w:val="299"/>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Mental Health – PTSD and impacts of conflict</w:t>
            </w:r>
            <w:r w:rsidRPr="00FF1697">
              <w:rPr>
                <w:rStyle w:val="eop"/>
                <w:rFonts w:ascii="Microsoft Tai Le" w:hAnsi="Microsoft Tai Le" w:cs="Microsoft Tai Le"/>
                <w:color w:val="000000"/>
              </w:rPr>
              <w:t> </w:t>
            </w:r>
          </w:p>
          <w:p w14:paraId="0DE60A33" w14:textId="77777777" w:rsidR="00A35118" w:rsidRPr="00FF1697" w:rsidRDefault="00A35118" w:rsidP="005E2E98">
            <w:pPr>
              <w:pStyle w:val="paragraph"/>
              <w:numPr>
                <w:ilvl w:val="0"/>
                <w:numId w:val="300"/>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Drug and alcohol usage</w:t>
            </w:r>
            <w:r w:rsidRPr="00FF1697">
              <w:rPr>
                <w:rStyle w:val="eop"/>
                <w:rFonts w:ascii="Microsoft Tai Le" w:hAnsi="Microsoft Tai Le" w:cs="Microsoft Tai Le"/>
                <w:color w:val="000000"/>
              </w:rPr>
              <w:t> </w:t>
            </w:r>
          </w:p>
          <w:p w14:paraId="4D220731" w14:textId="77777777" w:rsidR="00A35118" w:rsidRPr="00FF1697" w:rsidRDefault="00A35118" w:rsidP="005E2E98">
            <w:pPr>
              <w:pStyle w:val="paragraph"/>
              <w:numPr>
                <w:ilvl w:val="0"/>
                <w:numId w:val="301"/>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Relationship breakdown </w:t>
            </w:r>
            <w:r w:rsidRPr="00FF1697">
              <w:rPr>
                <w:rStyle w:val="eop"/>
                <w:rFonts w:ascii="Microsoft Tai Le" w:hAnsi="Microsoft Tai Le" w:cs="Microsoft Tai Le"/>
                <w:color w:val="000000"/>
              </w:rPr>
              <w:t> </w:t>
            </w:r>
          </w:p>
          <w:p w14:paraId="2D7AB346" w14:textId="77777777" w:rsidR="00A35118" w:rsidRPr="00FF1697" w:rsidRDefault="00A35118" w:rsidP="005E2E98">
            <w:pPr>
              <w:pStyle w:val="paragraph"/>
              <w:numPr>
                <w:ilvl w:val="0"/>
                <w:numId w:val="302"/>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Lack of support network – no home or move on accommodation </w:t>
            </w:r>
            <w:r w:rsidRPr="00FF1697">
              <w:rPr>
                <w:rStyle w:val="eop"/>
                <w:rFonts w:ascii="Microsoft Tai Le" w:hAnsi="Microsoft Tai Le" w:cs="Microsoft Tai Le"/>
                <w:color w:val="000000"/>
              </w:rPr>
              <w:t> </w:t>
            </w:r>
          </w:p>
          <w:p w14:paraId="573C616A" w14:textId="77777777" w:rsidR="00A35118" w:rsidRPr="00FF1697" w:rsidRDefault="00A35118" w:rsidP="005E2E98">
            <w:pPr>
              <w:pStyle w:val="paragraph"/>
              <w:numPr>
                <w:ilvl w:val="0"/>
                <w:numId w:val="303"/>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Lack of a social network</w:t>
            </w:r>
            <w:r w:rsidRPr="00FF1697">
              <w:rPr>
                <w:rStyle w:val="eop"/>
                <w:rFonts w:ascii="Microsoft Tai Le" w:hAnsi="Microsoft Tai Le" w:cs="Microsoft Tai Le"/>
                <w:color w:val="000000"/>
              </w:rPr>
              <w:t> </w:t>
            </w:r>
          </w:p>
          <w:p w14:paraId="4272094F" w14:textId="77777777" w:rsidR="00A35118" w:rsidRPr="00FF1697" w:rsidRDefault="00A35118" w:rsidP="005E2E98">
            <w:pPr>
              <w:pStyle w:val="paragraph"/>
              <w:numPr>
                <w:ilvl w:val="0"/>
                <w:numId w:val="304"/>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Lack of purpose</w:t>
            </w:r>
            <w:r w:rsidRPr="00FF1697">
              <w:rPr>
                <w:rStyle w:val="eop"/>
                <w:rFonts w:ascii="Microsoft Tai Le" w:hAnsi="Microsoft Tai Le" w:cs="Microsoft Tai Le"/>
                <w:color w:val="000000"/>
              </w:rPr>
              <w:t> </w:t>
            </w:r>
          </w:p>
          <w:p w14:paraId="38B0962C" w14:textId="77777777" w:rsidR="00A35118" w:rsidRPr="00FF1697" w:rsidRDefault="00A35118" w:rsidP="005E2E98">
            <w:pPr>
              <w:pStyle w:val="paragraph"/>
              <w:numPr>
                <w:ilvl w:val="0"/>
                <w:numId w:val="305"/>
              </w:numPr>
              <w:spacing w:before="0" w:beforeAutospacing="0" w:after="0" w:afterAutospacing="0"/>
              <w:ind w:left="0" w:firstLine="0"/>
              <w:textAlignment w:val="baseline"/>
              <w:rPr>
                <w:rStyle w:val="normaltextrun"/>
                <w:rFonts w:ascii="Microsoft Tai Le" w:hAnsi="Microsoft Tai Le" w:cs="Microsoft Tai Le"/>
              </w:rPr>
            </w:pPr>
            <w:r w:rsidRPr="00FF1697">
              <w:rPr>
                <w:rStyle w:val="normaltextrun"/>
                <w:rFonts w:ascii="Microsoft Tai Le" w:hAnsi="Microsoft Tai Le" w:cs="Microsoft Tai Le"/>
                <w:color w:val="000000"/>
              </w:rPr>
              <w:t>Physical disability because of conflict – accessibility of accommodation and speed at which social support can be removed</w:t>
            </w:r>
          </w:p>
          <w:p w14:paraId="2BDBE176" w14:textId="71B144FD" w:rsidR="00A35118" w:rsidRPr="00FF1697" w:rsidRDefault="00A35118" w:rsidP="00A35118">
            <w:pPr>
              <w:pStyle w:val="paragraph"/>
              <w:spacing w:before="0" w:beforeAutospacing="0" w:after="0" w:afterAutospacing="0"/>
              <w:textAlignment w:val="baseline"/>
              <w:rPr>
                <w:rFonts w:ascii="Microsoft Tai Le" w:hAnsi="Microsoft Tai Le" w:cs="Microsoft Tai Le"/>
              </w:rPr>
            </w:pPr>
            <w:r w:rsidRPr="00FF1697">
              <w:rPr>
                <w:rStyle w:val="eop"/>
                <w:rFonts w:ascii="Microsoft Tai Le" w:hAnsi="Microsoft Tai Le" w:cs="Microsoft Tai Le"/>
                <w:color w:val="000000"/>
              </w:rPr>
              <w:lastRenderedPageBreak/>
              <w:t> </w:t>
            </w:r>
          </w:p>
          <w:p w14:paraId="2D652377" w14:textId="77777777" w:rsidR="00A35118" w:rsidRPr="00FF1697" w:rsidRDefault="00A35118" w:rsidP="00A35118">
            <w:pPr>
              <w:pStyle w:val="paragraph"/>
              <w:spacing w:before="0" w:beforeAutospacing="0" w:after="0" w:afterAutospacing="0"/>
              <w:textAlignment w:val="baseline"/>
              <w:rPr>
                <w:rFonts w:ascii="Microsoft Tai Le" w:hAnsi="Microsoft Tai Le" w:cs="Microsoft Tai Le"/>
                <w:sz w:val="18"/>
                <w:szCs w:val="18"/>
              </w:rPr>
            </w:pPr>
            <w:r w:rsidRPr="00FF1697">
              <w:rPr>
                <w:rStyle w:val="normaltextrun"/>
                <w:rFonts w:ascii="Microsoft Tai Le" w:hAnsi="Microsoft Tai Le" w:cs="Microsoft Tai Le"/>
                <w:b/>
                <w:bCs/>
                <w:color w:val="000000"/>
              </w:rPr>
              <w:t>Barriers to accessing service</w:t>
            </w:r>
            <w:r w:rsidRPr="00FF1697">
              <w:rPr>
                <w:rStyle w:val="eop"/>
                <w:rFonts w:ascii="Microsoft Tai Le" w:hAnsi="Microsoft Tai Le" w:cs="Microsoft Tai Le"/>
                <w:color w:val="000000"/>
              </w:rPr>
              <w:t> </w:t>
            </w:r>
          </w:p>
          <w:p w14:paraId="1C0E5D88" w14:textId="77777777" w:rsidR="00A35118" w:rsidRPr="00FF1697" w:rsidRDefault="00A35118" w:rsidP="005E2E98">
            <w:pPr>
              <w:pStyle w:val="paragraph"/>
              <w:numPr>
                <w:ilvl w:val="0"/>
                <w:numId w:val="306"/>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Too much information and support – not knowing where to go for help because too many options. </w:t>
            </w:r>
            <w:r w:rsidRPr="00FF1697">
              <w:rPr>
                <w:rStyle w:val="eop"/>
                <w:rFonts w:ascii="Microsoft Tai Le" w:hAnsi="Microsoft Tai Le" w:cs="Microsoft Tai Le"/>
                <w:color w:val="000000"/>
              </w:rPr>
              <w:t> </w:t>
            </w:r>
          </w:p>
          <w:p w14:paraId="6E26E0F4" w14:textId="77777777" w:rsidR="00A35118" w:rsidRPr="00FF1697" w:rsidRDefault="00A35118" w:rsidP="005E2E98">
            <w:pPr>
              <w:pStyle w:val="paragraph"/>
              <w:numPr>
                <w:ilvl w:val="0"/>
                <w:numId w:val="307"/>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Mental Health – PTSD and impacts of conflict</w:t>
            </w:r>
            <w:r w:rsidRPr="00FF1697">
              <w:rPr>
                <w:rStyle w:val="eop"/>
                <w:rFonts w:ascii="Microsoft Tai Le" w:hAnsi="Microsoft Tai Le" w:cs="Microsoft Tai Le"/>
                <w:color w:val="000000"/>
              </w:rPr>
              <w:t> </w:t>
            </w:r>
          </w:p>
          <w:p w14:paraId="6490D378" w14:textId="77777777" w:rsidR="00A35118" w:rsidRPr="00FF1697" w:rsidRDefault="00A35118" w:rsidP="005E2E98">
            <w:pPr>
              <w:pStyle w:val="paragraph"/>
              <w:numPr>
                <w:ilvl w:val="0"/>
                <w:numId w:val="308"/>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Knowing what is available as not been part of wider society. </w:t>
            </w:r>
            <w:r w:rsidRPr="00FF1697">
              <w:rPr>
                <w:rStyle w:val="eop"/>
                <w:rFonts w:ascii="Microsoft Tai Le" w:hAnsi="Microsoft Tai Le" w:cs="Microsoft Tai Le"/>
                <w:color w:val="000000"/>
              </w:rPr>
              <w:t> </w:t>
            </w:r>
          </w:p>
          <w:p w14:paraId="230D92EA" w14:textId="77777777" w:rsidR="00A35118" w:rsidRPr="00FF1697" w:rsidRDefault="00A35118" w:rsidP="005E2E98">
            <w:pPr>
              <w:pStyle w:val="paragraph"/>
              <w:numPr>
                <w:ilvl w:val="0"/>
                <w:numId w:val="309"/>
              </w:numPr>
              <w:spacing w:before="0" w:beforeAutospacing="0" w:after="0" w:afterAutospacing="0"/>
              <w:ind w:left="0" w:firstLine="0"/>
              <w:textAlignment w:val="baseline"/>
              <w:rPr>
                <w:rStyle w:val="eop"/>
                <w:rFonts w:ascii="Microsoft Tai Le" w:hAnsi="Microsoft Tai Le" w:cs="Microsoft Tai Le"/>
              </w:rPr>
            </w:pPr>
            <w:r w:rsidRPr="00FF1697">
              <w:rPr>
                <w:rStyle w:val="normaltextrun"/>
                <w:rFonts w:ascii="Microsoft Tai Le" w:hAnsi="Microsoft Tai Le" w:cs="Microsoft Tai Le"/>
                <w:color w:val="000000"/>
              </w:rPr>
              <w:t>Pride</w:t>
            </w:r>
            <w:r w:rsidRPr="00FF1697">
              <w:rPr>
                <w:rStyle w:val="eop"/>
                <w:rFonts w:ascii="Microsoft Tai Le" w:hAnsi="Microsoft Tai Le" w:cs="Microsoft Tai Le"/>
                <w:color w:val="000000"/>
              </w:rPr>
              <w:t> </w:t>
            </w:r>
          </w:p>
          <w:p w14:paraId="1CBA221B" w14:textId="77777777" w:rsidR="00A35118" w:rsidRPr="00FF1697" w:rsidRDefault="00A35118" w:rsidP="00A35118">
            <w:pPr>
              <w:pStyle w:val="paragraph"/>
              <w:spacing w:before="0" w:beforeAutospacing="0" w:after="0" w:afterAutospacing="0"/>
              <w:textAlignment w:val="baseline"/>
              <w:rPr>
                <w:rFonts w:ascii="Microsoft Tai Le" w:hAnsi="Microsoft Tai Le" w:cs="Microsoft Tai Le"/>
              </w:rPr>
            </w:pPr>
          </w:p>
          <w:p w14:paraId="5AC9D932" w14:textId="77777777" w:rsidR="00A35118" w:rsidRPr="00FF1697" w:rsidRDefault="00A35118" w:rsidP="00A35118">
            <w:pPr>
              <w:pStyle w:val="paragraph"/>
              <w:spacing w:before="0" w:beforeAutospacing="0" w:after="0" w:afterAutospacing="0"/>
              <w:textAlignment w:val="baseline"/>
              <w:rPr>
                <w:rFonts w:ascii="Microsoft Tai Le" w:hAnsi="Microsoft Tai Le" w:cs="Microsoft Tai Le"/>
                <w:sz w:val="18"/>
                <w:szCs w:val="18"/>
              </w:rPr>
            </w:pPr>
            <w:r w:rsidRPr="00FF1697">
              <w:rPr>
                <w:rStyle w:val="normaltextrun"/>
                <w:rFonts w:ascii="Microsoft Tai Le" w:hAnsi="Microsoft Tai Le" w:cs="Microsoft Tai Le"/>
                <w:b/>
                <w:bCs/>
                <w:color w:val="000000"/>
              </w:rPr>
              <w:t>Impact on sustaining housing tenancy</w:t>
            </w:r>
            <w:r w:rsidRPr="00FF1697">
              <w:rPr>
                <w:rStyle w:val="eop"/>
                <w:rFonts w:ascii="Microsoft Tai Le" w:hAnsi="Microsoft Tai Le" w:cs="Microsoft Tai Le"/>
                <w:color w:val="000000"/>
              </w:rPr>
              <w:t> </w:t>
            </w:r>
          </w:p>
          <w:p w14:paraId="0C9E4A3B" w14:textId="77777777" w:rsidR="00A35118" w:rsidRPr="00FF1697" w:rsidRDefault="00A35118" w:rsidP="005E2E98">
            <w:pPr>
              <w:pStyle w:val="paragraph"/>
              <w:numPr>
                <w:ilvl w:val="0"/>
                <w:numId w:val="310"/>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Mental Health – PTSD and impacts of conflict</w:t>
            </w:r>
            <w:r w:rsidRPr="00FF1697">
              <w:rPr>
                <w:rStyle w:val="eop"/>
                <w:rFonts w:ascii="Microsoft Tai Le" w:hAnsi="Microsoft Tai Le" w:cs="Microsoft Tai Le"/>
                <w:color w:val="000000"/>
              </w:rPr>
              <w:t> </w:t>
            </w:r>
          </w:p>
          <w:p w14:paraId="2F925E99" w14:textId="77777777" w:rsidR="00A35118" w:rsidRPr="00FF1697" w:rsidRDefault="00A35118" w:rsidP="005E2E98">
            <w:pPr>
              <w:pStyle w:val="paragraph"/>
              <w:numPr>
                <w:ilvl w:val="0"/>
                <w:numId w:val="311"/>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Drug and alcohol usage</w:t>
            </w:r>
            <w:r w:rsidRPr="00FF1697">
              <w:rPr>
                <w:rStyle w:val="eop"/>
                <w:rFonts w:ascii="Microsoft Tai Le" w:hAnsi="Microsoft Tai Le" w:cs="Microsoft Tai Le"/>
                <w:color w:val="000000"/>
              </w:rPr>
              <w:t> </w:t>
            </w:r>
          </w:p>
          <w:p w14:paraId="1D43F105" w14:textId="77777777" w:rsidR="00A35118" w:rsidRPr="00FF1697" w:rsidRDefault="00A35118" w:rsidP="005E2E98">
            <w:pPr>
              <w:pStyle w:val="paragraph"/>
              <w:numPr>
                <w:ilvl w:val="0"/>
                <w:numId w:val="312"/>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Relationship breakdown </w:t>
            </w:r>
            <w:r w:rsidRPr="00FF1697">
              <w:rPr>
                <w:rStyle w:val="eop"/>
                <w:rFonts w:ascii="Microsoft Tai Le" w:hAnsi="Microsoft Tai Le" w:cs="Microsoft Tai Le"/>
                <w:color w:val="000000"/>
              </w:rPr>
              <w:t> </w:t>
            </w:r>
          </w:p>
          <w:p w14:paraId="528213B3" w14:textId="77777777" w:rsidR="00A35118" w:rsidRPr="00FF1697" w:rsidRDefault="00A35118" w:rsidP="005E2E98">
            <w:pPr>
              <w:pStyle w:val="paragraph"/>
              <w:numPr>
                <w:ilvl w:val="0"/>
                <w:numId w:val="313"/>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Lack of a social network</w:t>
            </w:r>
            <w:r w:rsidRPr="00FF1697">
              <w:rPr>
                <w:rStyle w:val="eop"/>
                <w:rFonts w:ascii="Microsoft Tai Le" w:hAnsi="Microsoft Tai Le" w:cs="Microsoft Tai Le"/>
                <w:color w:val="000000"/>
              </w:rPr>
              <w:t> </w:t>
            </w:r>
          </w:p>
          <w:p w14:paraId="633A8D6C" w14:textId="77777777" w:rsidR="00A35118" w:rsidRPr="00FF1697" w:rsidRDefault="00A35118" w:rsidP="005E2E98">
            <w:pPr>
              <w:pStyle w:val="paragraph"/>
              <w:numPr>
                <w:ilvl w:val="0"/>
                <w:numId w:val="314"/>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Lack of purpose</w:t>
            </w:r>
            <w:r w:rsidRPr="00FF1697">
              <w:rPr>
                <w:rStyle w:val="eop"/>
                <w:rFonts w:ascii="Microsoft Tai Le" w:hAnsi="Microsoft Tai Le" w:cs="Microsoft Tai Le"/>
                <w:color w:val="000000"/>
              </w:rPr>
              <w:t> </w:t>
            </w:r>
          </w:p>
          <w:p w14:paraId="58504871" w14:textId="77777777" w:rsidR="00A35118" w:rsidRPr="00FF1697" w:rsidRDefault="00A35118" w:rsidP="005E2E98">
            <w:pPr>
              <w:pStyle w:val="paragraph"/>
              <w:numPr>
                <w:ilvl w:val="0"/>
                <w:numId w:val="315"/>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Physical disability because of conflict – accessibility of accommodation and speed at which social support can be removed.</w:t>
            </w:r>
            <w:r w:rsidRPr="00FF1697">
              <w:rPr>
                <w:rStyle w:val="eop"/>
                <w:rFonts w:ascii="Microsoft Tai Le" w:hAnsi="Microsoft Tai Le" w:cs="Microsoft Tai Le"/>
                <w:color w:val="000000"/>
              </w:rPr>
              <w:t> </w:t>
            </w:r>
          </w:p>
          <w:p w14:paraId="1AF7F996" w14:textId="77777777" w:rsidR="00A35118" w:rsidRPr="00FF1697" w:rsidRDefault="00A35118" w:rsidP="005E2E98">
            <w:pPr>
              <w:pStyle w:val="paragraph"/>
              <w:numPr>
                <w:ilvl w:val="0"/>
                <w:numId w:val="316"/>
              </w:numPr>
              <w:spacing w:before="0" w:beforeAutospacing="0" w:after="0" w:afterAutospacing="0"/>
              <w:ind w:left="0" w:firstLine="0"/>
              <w:textAlignment w:val="baseline"/>
              <w:rPr>
                <w:rFonts w:ascii="Microsoft Tai Le" w:hAnsi="Microsoft Tai Le" w:cs="Microsoft Tai Le"/>
                <w:lang w:val="en-US"/>
              </w:rPr>
            </w:pPr>
            <w:r w:rsidRPr="00FF1697">
              <w:rPr>
                <w:rStyle w:val="normaltextrun"/>
                <w:rFonts w:ascii="Microsoft Tai Le" w:hAnsi="Microsoft Tai Le" w:cs="Microsoft Tai Le"/>
                <w:color w:val="000000"/>
              </w:rPr>
              <w:t>Unable / unwilling to access support for mental health conditions</w:t>
            </w:r>
            <w:r w:rsidRPr="00FF1697">
              <w:rPr>
                <w:rStyle w:val="eop"/>
                <w:rFonts w:ascii="Microsoft Tai Le" w:hAnsi="Microsoft Tai Le" w:cs="Microsoft Tai Le"/>
                <w:color w:val="000000"/>
                <w:lang w:val="en-US"/>
              </w:rPr>
              <w:t> </w:t>
            </w:r>
          </w:p>
          <w:p w14:paraId="36F1BEF3" w14:textId="77777777" w:rsidR="00B01ED1" w:rsidRPr="00FF1697" w:rsidRDefault="00B01ED1" w:rsidP="00A35118">
            <w:pPr>
              <w:rPr>
                <w:rFonts w:ascii="Microsoft Tai Le" w:hAnsi="Microsoft Tai Le" w:cs="Microsoft Tai Le"/>
                <w:sz w:val="24"/>
                <w:szCs w:val="24"/>
              </w:rPr>
            </w:pPr>
          </w:p>
        </w:tc>
        <w:sdt>
          <w:sdtPr>
            <w:rPr>
              <w:rFonts w:ascii="Microsoft New Tai Lue" w:eastAsia="MS Gothic" w:hAnsi="Microsoft New Tai Lue" w:cs="Microsoft New Tai Lue"/>
              <w:color w:val="FFFFFF" w:themeColor="background1"/>
              <w:sz w:val="24"/>
              <w:szCs w:val="24"/>
            </w:rPr>
            <w:id w:val="36625861"/>
            <w14:checkbox>
              <w14:checked w14:val="0"/>
              <w14:checkedState w14:val="2612" w14:font="MS Gothic"/>
              <w14:uncheckedState w14:val="2610" w14:font="MS Gothic"/>
            </w14:checkbox>
          </w:sdtPr>
          <w:sdtEndPr/>
          <w:sdtContent>
            <w:tc>
              <w:tcPr>
                <w:tcW w:w="1568" w:type="dxa"/>
                <w:gridSpan w:val="2"/>
                <w:shd w:val="clear" w:color="auto" w:fill="FF0000"/>
                <w:tcMar>
                  <w:top w:w="85" w:type="dxa"/>
                  <w:bottom w:w="85" w:type="dxa"/>
                </w:tcMar>
                <w:vAlign w:val="center"/>
              </w:tcPr>
              <w:p w14:paraId="73374984" w14:textId="1C6BF5E9" w:rsidR="00B01ED1" w:rsidRDefault="00B01ED1" w:rsidP="00B01ED1">
                <w:pPr>
                  <w:jc w:val="center"/>
                  <w:rPr>
                    <w:rFonts w:ascii="Microsoft New Tai Lue" w:eastAsia="MS Gothic" w:hAnsi="Microsoft New Tai Lue" w:cs="Microsoft New Tai Lue"/>
                    <w:color w:val="FFFFFF" w:themeColor="background1"/>
                    <w:sz w:val="24"/>
                    <w:szCs w:val="24"/>
                  </w:rPr>
                </w:pPr>
                <w:r w:rsidRPr="00E41B24">
                  <w:rPr>
                    <w:rFonts w:ascii="Segoe UI Symbol" w:eastAsia="MS Gothic" w:hAnsi="Segoe UI Symbol" w:cs="Segoe UI Symbol"/>
                    <w:color w:val="FFFFFF" w:themeColor="background1"/>
                    <w:sz w:val="24"/>
                    <w:szCs w:val="24"/>
                  </w:rPr>
                  <w:t>☐</w:t>
                </w:r>
              </w:p>
            </w:tc>
          </w:sdtContent>
        </w:sdt>
        <w:sdt>
          <w:sdtPr>
            <w:rPr>
              <w:rFonts w:ascii="Microsoft New Tai Lue" w:eastAsia="MS Gothic" w:hAnsi="Microsoft New Tai Lue" w:cs="Microsoft New Tai Lue"/>
              <w:color w:val="FFFFFF" w:themeColor="background1"/>
              <w:sz w:val="24"/>
              <w:szCs w:val="24"/>
            </w:rPr>
            <w:id w:val="-376783775"/>
            <w14:checkbox>
              <w14:checked w14:val="0"/>
              <w14:checkedState w14:val="2612" w14:font="MS Gothic"/>
              <w14:uncheckedState w14:val="2610" w14:font="MS Gothic"/>
            </w14:checkbox>
          </w:sdtPr>
          <w:sdtEndPr/>
          <w:sdtContent>
            <w:tc>
              <w:tcPr>
                <w:tcW w:w="1568" w:type="dxa"/>
                <w:gridSpan w:val="2"/>
                <w:shd w:val="clear" w:color="auto" w:fill="FFC000"/>
                <w:tcMar>
                  <w:top w:w="85" w:type="dxa"/>
                  <w:bottom w:w="85" w:type="dxa"/>
                </w:tcMar>
                <w:vAlign w:val="center"/>
              </w:tcPr>
              <w:p w14:paraId="2B0C339B" w14:textId="14F51261" w:rsidR="00B01ED1" w:rsidRDefault="00B01ED1" w:rsidP="00B01ED1">
                <w:pPr>
                  <w:jc w:val="center"/>
                  <w:rPr>
                    <w:rFonts w:ascii="Microsoft New Tai Lue" w:eastAsia="MS Gothic" w:hAnsi="Microsoft New Tai Lue" w:cs="Microsoft New Tai Lue"/>
                    <w:color w:val="FFFFFF" w:themeColor="background1"/>
                    <w:sz w:val="24"/>
                    <w:szCs w:val="24"/>
                  </w:rPr>
                </w:pPr>
                <w:r w:rsidRPr="00E41B24">
                  <w:rPr>
                    <w:rFonts w:ascii="Segoe UI Symbol" w:eastAsia="MS Gothic" w:hAnsi="Segoe UI Symbol" w:cs="Segoe UI Symbol"/>
                    <w:color w:val="FFFFFF" w:themeColor="background1"/>
                    <w:sz w:val="24"/>
                    <w:szCs w:val="24"/>
                  </w:rPr>
                  <w:t>☐</w:t>
                </w:r>
              </w:p>
            </w:tc>
          </w:sdtContent>
        </w:sdt>
        <w:sdt>
          <w:sdtPr>
            <w:rPr>
              <w:rFonts w:ascii="Microsoft New Tai Lue" w:eastAsia="MS Gothic" w:hAnsi="Microsoft New Tai Lue" w:cs="Microsoft New Tai Lue"/>
              <w:color w:val="FFFFFF" w:themeColor="background1"/>
              <w:sz w:val="24"/>
              <w:szCs w:val="24"/>
            </w:rPr>
            <w:id w:val="832414115"/>
            <w14:checkbox>
              <w14:checked w14:val="1"/>
              <w14:checkedState w14:val="2612" w14:font="MS Gothic"/>
              <w14:uncheckedState w14:val="2610" w14:font="MS Gothic"/>
            </w14:checkbox>
          </w:sdtPr>
          <w:sdtEndPr/>
          <w:sdtContent>
            <w:tc>
              <w:tcPr>
                <w:tcW w:w="1568" w:type="dxa"/>
                <w:gridSpan w:val="2"/>
                <w:shd w:val="clear" w:color="auto" w:fill="00B050"/>
                <w:tcMar>
                  <w:top w:w="85" w:type="dxa"/>
                  <w:bottom w:w="85" w:type="dxa"/>
                </w:tcMar>
                <w:vAlign w:val="center"/>
              </w:tcPr>
              <w:p w14:paraId="32E45946" w14:textId="3ADE2E8B" w:rsidR="1EFA5048" w:rsidRDefault="1EFA5048">
                <w:r w:rsidRPr="1517430D">
                  <w:rPr>
                    <w:rFonts w:ascii="MS Gothic" w:eastAsia="MS Gothic" w:hAnsi="MS Gothic" w:cs="MS Gothic"/>
                  </w:rPr>
                  <w:t>☒</w:t>
                </w:r>
              </w:p>
            </w:tc>
          </w:sdtContent>
        </w:sdt>
      </w:tr>
      <w:tr w:rsidR="00B01ED1" w:rsidRPr="00E41B24" w14:paraId="1DD0AFB9" w14:textId="77777777" w:rsidTr="1517430D">
        <w:trPr>
          <w:trHeight w:val="1247"/>
        </w:trPr>
        <w:tc>
          <w:tcPr>
            <w:tcW w:w="784" w:type="dxa"/>
            <w:tcMar>
              <w:top w:w="85" w:type="dxa"/>
              <w:bottom w:w="85" w:type="dxa"/>
            </w:tcMar>
          </w:tcPr>
          <w:p w14:paraId="049D6098" w14:textId="20E4563A" w:rsidR="00B01ED1" w:rsidRPr="00E41B24" w:rsidRDefault="00B01ED1" w:rsidP="00B01ED1">
            <w:pPr>
              <w:rPr>
                <w:rFonts w:ascii="Microsoft New Tai Lue" w:hAnsi="Microsoft New Tai Lue" w:cs="Microsoft New Tai Lue"/>
                <w:b/>
                <w:sz w:val="24"/>
                <w:szCs w:val="24"/>
              </w:rPr>
            </w:pPr>
            <w:r w:rsidRPr="00E41B24">
              <w:rPr>
                <w:rFonts w:ascii="Microsoft New Tai Lue" w:hAnsi="Microsoft New Tai Lue" w:cs="Microsoft New Tai Lue"/>
                <w:b/>
                <w:sz w:val="24"/>
                <w:szCs w:val="24"/>
              </w:rPr>
              <w:t xml:space="preserve">Other, e.g. </w:t>
            </w:r>
            <w:r w:rsidR="00180885" w:rsidRPr="00E41B24">
              <w:rPr>
                <w:rFonts w:ascii="Microsoft New Tai Lue" w:hAnsi="Microsoft New Tai Lue" w:cs="Microsoft New Tai Lue"/>
                <w:b/>
                <w:sz w:val="24"/>
                <w:szCs w:val="24"/>
              </w:rPr>
              <w:t>carers, low</w:t>
            </w:r>
            <w:r w:rsidRPr="00E41B24">
              <w:rPr>
                <w:rFonts w:ascii="Microsoft New Tai Lue" w:hAnsi="Microsoft New Tai Lue" w:cs="Microsoft New Tai Lue"/>
                <w:b/>
                <w:sz w:val="24"/>
                <w:szCs w:val="24"/>
              </w:rPr>
              <w:t xml:space="preserve"> income, rurality/isolation, etc.</w:t>
            </w:r>
          </w:p>
        </w:tc>
        <w:tc>
          <w:tcPr>
            <w:tcW w:w="8796" w:type="dxa"/>
            <w:gridSpan w:val="11"/>
            <w:tcMar>
              <w:top w:w="85" w:type="dxa"/>
              <w:bottom w:w="85" w:type="dxa"/>
            </w:tcMar>
          </w:tcPr>
          <w:p w14:paraId="4324F3C3" w14:textId="77777777" w:rsidR="004A5AAC" w:rsidRPr="00FF1697" w:rsidRDefault="004A5AAC" w:rsidP="004A5AAC">
            <w:pPr>
              <w:pStyle w:val="paragraph"/>
              <w:spacing w:before="0" w:beforeAutospacing="0" w:after="0" w:afterAutospacing="0"/>
              <w:textAlignment w:val="baseline"/>
              <w:rPr>
                <w:rFonts w:ascii="Microsoft Tai Le" w:hAnsi="Microsoft Tai Le" w:cs="Microsoft Tai Le"/>
                <w:sz w:val="18"/>
                <w:szCs w:val="18"/>
              </w:rPr>
            </w:pPr>
            <w:r w:rsidRPr="00FF1697">
              <w:rPr>
                <w:rStyle w:val="normaltextrun"/>
                <w:rFonts w:ascii="Microsoft Tai Le" w:hAnsi="Microsoft Tai Le" w:cs="Microsoft Tai Le"/>
                <w:b/>
                <w:bCs/>
                <w:color w:val="000000"/>
              </w:rPr>
              <w:t>Drivers/contributory factors to homelessness and rough sleeping around equality</w:t>
            </w:r>
            <w:r w:rsidRPr="00FF1697">
              <w:rPr>
                <w:rStyle w:val="eop"/>
                <w:rFonts w:ascii="Microsoft Tai Le" w:hAnsi="Microsoft Tai Le" w:cs="Microsoft Tai Le"/>
                <w:color w:val="000000"/>
              </w:rPr>
              <w:t> </w:t>
            </w:r>
          </w:p>
          <w:p w14:paraId="7BA863B7" w14:textId="77777777" w:rsidR="004A5AAC" w:rsidRPr="00FF1697" w:rsidRDefault="004A5AAC" w:rsidP="005E2E98">
            <w:pPr>
              <w:pStyle w:val="paragraph"/>
              <w:numPr>
                <w:ilvl w:val="0"/>
                <w:numId w:val="317"/>
              </w:numPr>
              <w:spacing w:before="0" w:beforeAutospacing="0" w:after="0" w:afterAutospacing="0"/>
              <w:ind w:left="0" w:firstLine="0"/>
              <w:textAlignment w:val="baseline"/>
              <w:rPr>
                <w:rFonts w:ascii="Microsoft Tai Le" w:hAnsi="Microsoft Tai Le" w:cs="Microsoft Tai Le"/>
                <w:lang w:val="en-US"/>
              </w:rPr>
            </w:pPr>
            <w:r w:rsidRPr="00FF1697">
              <w:rPr>
                <w:rStyle w:val="normaltextrun"/>
                <w:rFonts w:ascii="Microsoft Tai Le" w:hAnsi="Microsoft Tai Le" w:cs="Microsoft Tai Le"/>
                <w:color w:val="000000"/>
              </w:rPr>
              <w:t>Cost of rents/mortgages</w:t>
            </w:r>
            <w:r w:rsidRPr="00FF1697">
              <w:rPr>
                <w:rStyle w:val="eop"/>
                <w:rFonts w:ascii="Microsoft Tai Le" w:hAnsi="Microsoft Tai Le" w:cs="Microsoft Tai Le"/>
                <w:color w:val="000000"/>
                <w:lang w:val="en-US"/>
              </w:rPr>
              <w:t> </w:t>
            </w:r>
          </w:p>
          <w:p w14:paraId="0606688F" w14:textId="77777777" w:rsidR="004A5AAC" w:rsidRPr="00FF1697" w:rsidRDefault="004A5AAC" w:rsidP="005E2E98">
            <w:pPr>
              <w:pStyle w:val="paragraph"/>
              <w:numPr>
                <w:ilvl w:val="0"/>
                <w:numId w:val="318"/>
              </w:numPr>
              <w:spacing w:before="0" w:beforeAutospacing="0" w:after="0" w:afterAutospacing="0"/>
              <w:ind w:left="0" w:firstLine="0"/>
              <w:textAlignment w:val="baseline"/>
              <w:rPr>
                <w:rFonts w:ascii="Microsoft Tai Le" w:hAnsi="Microsoft Tai Le" w:cs="Microsoft Tai Le"/>
                <w:lang w:val="en-US"/>
              </w:rPr>
            </w:pPr>
            <w:r w:rsidRPr="00FF1697">
              <w:rPr>
                <w:rStyle w:val="normaltextrun"/>
                <w:rFonts w:ascii="Microsoft Tai Le" w:hAnsi="Microsoft Tai Le" w:cs="Microsoft Tai Le"/>
                <w:color w:val="000000"/>
              </w:rPr>
              <w:t>Not enough affordable provision, not enough social housing</w:t>
            </w:r>
            <w:r w:rsidRPr="00FF1697">
              <w:rPr>
                <w:rStyle w:val="eop"/>
                <w:rFonts w:ascii="Microsoft Tai Le" w:hAnsi="Microsoft Tai Le" w:cs="Microsoft Tai Le"/>
                <w:color w:val="000000"/>
                <w:lang w:val="en-US"/>
              </w:rPr>
              <w:t> </w:t>
            </w:r>
          </w:p>
          <w:p w14:paraId="3EE5D9D7" w14:textId="77777777" w:rsidR="004A5AAC" w:rsidRPr="00FF1697" w:rsidRDefault="004A5AAC" w:rsidP="005E2E98">
            <w:pPr>
              <w:pStyle w:val="paragraph"/>
              <w:numPr>
                <w:ilvl w:val="0"/>
                <w:numId w:val="319"/>
              </w:numPr>
              <w:spacing w:before="0" w:beforeAutospacing="0" w:after="0" w:afterAutospacing="0"/>
              <w:ind w:left="0" w:firstLine="0"/>
              <w:textAlignment w:val="baseline"/>
              <w:rPr>
                <w:rFonts w:ascii="Microsoft Tai Le" w:hAnsi="Microsoft Tai Le" w:cs="Microsoft Tai Le"/>
                <w:lang w:val="en-US"/>
              </w:rPr>
            </w:pPr>
            <w:r w:rsidRPr="00FF1697">
              <w:rPr>
                <w:rStyle w:val="normaltextrun"/>
                <w:rFonts w:ascii="Microsoft Tai Le" w:hAnsi="Microsoft Tai Le" w:cs="Microsoft Tai Le"/>
                <w:color w:val="000000"/>
              </w:rPr>
              <w:t>When made homeless in a rural community, you may miss out on a local housing allocation because someone (from elsewhere) will be a higher priority. Conversely, people may be allocated rural properties when they do not wish to be a in a rural area.</w:t>
            </w:r>
            <w:r w:rsidRPr="00FF1697">
              <w:rPr>
                <w:rStyle w:val="eop"/>
                <w:rFonts w:ascii="Microsoft Tai Le" w:hAnsi="Microsoft Tai Le" w:cs="Microsoft Tai Le"/>
                <w:color w:val="000000"/>
                <w:lang w:val="en-US"/>
              </w:rPr>
              <w:t> </w:t>
            </w:r>
          </w:p>
          <w:p w14:paraId="12E2E72C" w14:textId="77777777" w:rsidR="004A5AAC" w:rsidRPr="00FF1697" w:rsidRDefault="004A5AAC" w:rsidP="005E2E98">
            <w:pPr>
              <w:pStyle w:val="paragraph"/>
              <w:numPr>
                <w:ilvl w:val="0"/>
                <w:numId w:val="320"/>
              </w:numPr>
              <w:spacing w:before="0" w:beforeAutospacing="0" w:after="0" w:afterAutospacing="0"/>
              <w:ind w:left="0" w:firstLine="0"/>
              <w:textAlignment w:val="baseline"/>
              <w:rPr>
                <w:rFonts w:ascii="Microsoft Tai Le" w:hAnsi="Microsoft Tai Le" w:cs="Microsoft Tai Le"/>
                <w:lang w:val="en-US"/>
              </w:rPr>
            </w:pPr>
            <w:r w:rsidRPr="00FF1697">
              <w:rPr>
                <w:rStyle w:val="normaltextrun"/>
                <w:rFonts w:ascii="Microsoft Tai Le" w:hAnsi="Microsoft Tai Le" w:cs="Microsoft Tai Le"/>
                <w:color w:val="000000"/>
              </w:rPr>
              <w:t>Not enough understanding of rural housing need to influence the provision of new affordable housing in rural areas</w:t>
            </w:r>
            <w:r w:rsidRPr="00FF1697">
              <w:rPr>
                <w:rStyle w:val="eop"/>
                <w:rFonts w:ascii="Microsoft Tai Le" w:hAnsi="Microsoft Tai Le" w:cs="Microsoft Tai Le"/>
                <w:color w:val="000000"/>
                <w:lang w:val="en-US"/>
              </w:rPr>
              <w:t> </w:t>
            </w:r>
          </w:p>
          <w:p w14:paraId="25CB4333" w14:textId="77777777" w:rsidR="004A5AAC" w:rsidRPr="00FF1697" w:rsidRDefault="004A5AAC" w:rsidP="005E2E98">
            <w:pPr>
              <w:pStyle w:val="paragraph"/>
              <w:numPr>
                <w:ilvl w:val="0"/>
                <w:numId w:val="321"/>
              </w:numPr>
              <w:spacing w:before="0" w:beforeAutospacing="0" w:after="0" w:afterAutospacing="0"/>
              <w:ind w:left="0" w:firstLine="0"/>
              <w:textAlignment w:val="baseline"/>
              <w:rPr>
                <w:rStyle w:val="eop"/>
                <w:rFonts w:ascii="Microsoft Tai Le" w:hAnsi="Microsoft Tai Le" w:cs="Microsoft Tai Le"/>
                <w:lang w:val="en-US"/>
              </w:rPr>
            </w:pPr>
            <w:r w:rsidRPr="00FF1697">
              <w:rPr>
                <w:rStyle w:val="normaltextrun"/>
                <w:rFonts w:ascii="Microsoft Tai Le" w:hAnsi="Microsoft Tai Le" w:cs="Microsoft Tai Le"/>
                <w:color w:val="000000"/>
              </w:rPr>
              <w:t>NIMBYism</w:t>
            </w:r>
            <w:r w:rsidRPr="00FF1697">
              <w:rPr>
                <w:rStyle w:val="eop"/>
                <w:rFonts w:ascii="Microsoft Tai Le" w:hAnsi="Microsoft Tai Le" w:cs="Microsoft Tai Le"/>
                <w:color w:val="000000"/>
                <w:lang w:val="en-US"/>
              </w:rPr>
              <w:t> </w:t>
            </w:r>
          </w:p>
          <w:p w14:paraId="275B6496" w14:textId="77777777" w:rsidR="004A5AAC" w:rsidRPr="00FF1697" w:rsidRDefault="004A5AAC" w:rsidP="004A5AAC">
            <w:pPr>
              <w:pStyle w:val="paragraph"/>
              <w:spacing w:before="0" w:beforeAutospacing="0" w:after="0" w:afterAutospacing="0"/>
              <w:ind w:left="720"/>
              <w:textAlignment w:val="baseline"/>
              <w:rPr>
                <w:rFonts w:ascii="Microsoft Tai Le" w:hAnsi="Microsoft Tai Le" w:cs="Microsoft Tai Le"/>
                <w:lang w:val="en-US"/>
              </w:rPr>
            </w:pPr>
          </w:p>
          <w:p w14:paraId="01DDC88F" w14:textId="77777777" w:rsidR="004A5AAC" w:rsidRPr="00FF1697" w:rsidRDefault="004A5AAC" w:rsidP="004A5AAC">
            <w:pPr>
              <w:pStyle w:val="paragraph"/>
              <w:spacing w:before="0" w:beforeAutospacing="0" w:after="0" w:afterAutospacing="0"/>
              <w:textAlignment w:val="baseline"/>
              <w:rPr>
                <w:rFonts w:ascii="Microsoft Tai Le" w:hAnsi="Microsoft Tai Le" w:cs="Microsoft Tai Le"/>
                <w:sz w:val="18"/>
                <w:szCs w:val="18"/>
              </w:rPr>
            </w:pPr>
            <w:r w:rsidRPr="00FF1697">
              <w:rPr>
                <w:rStyle w:val="normaltextrun"/>
                <w:rFonts w:ascii="Microsoft Tai Le" w:hAnsi="Microsoft Tai Le" w:cs="Microsoft Tai Le"/>
                <w:b/>
                <w:bCs/>
                <w:color w:val="000000"/>
              </w:rPr>
              <w:t>Barriers to accessing service</w:t>
            </w:r>
            <w:r w:rsidRPr="00FF1697">
              <w:rPr>
                <w:rStyle w:val="eop"/>
                <w:rFonts w:ascii="Microsoft Tai Le" w:hAnsi="Microsoft Tai Le" w:cs="Microsoft Tai Le"/>
                <w:color w:val="000000"/>
              </w:rPr>
              <w:t> </w:t>
            </w:r>
          </w:p>
          <w:p w14:paraId="3463BEF0" w14:textId="77777777" w:rsidR="004A5AAC" w:rsidRPr="00FF1697" w:rsidRDefault="004A5AAC" w:rsidP="005E2E98">
            <w:pPr>
              <w:pStyle w:val="paragraph"/>
              <w:numPr>
                <w:ilvl w:val="0"/>
                <w:numId w:val="322"/>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lastRenderedPageBreak/>
              <w:t>Internet access</w:t>
            </w:r>
            <w:r w:rsidRPr="00FF1697">
              <w:rPr>
                <w:rStyle w:val="eop"/>
                <w:rFonts w:ascii="Microsoft Tai Le" w:hAnsi="Microsoft Tai Le" w:cs="Microsoft Tai Le"/>
                <w:color w:val="000000"/>
              </w:rPr>
              <w:t> </w:t>
            </w:r>
          </w:p>
          <w:p w14:paraId="71A0BE60" w14:textId="77777777" w:rsidR="004A5AAC" w:rsidRPr="00FF1697" w:rsidRDefault="004A5AAC" w:rsidP="005E2E98">
            <w:pPr>
              <w:pStyle w:val="paragraph"/>
              <w:numPr>
                <w:ilvl w:val="0"/>
                <w:numId w:val="323"/>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Access to public transport</w:t>
            </w:r>
            <w:r w:rsidRPr="00FF1697">
              <w:rPr>
                <w:rStyle w:val="eop"/>
                <w:rFonts w:ascii="Microsoft Tai Le" w:hAnsi="Microsoft Tai Le" w:cs="Microsoft Tai Le"/>
                <w:color w:val="000000"/>
              </w:rPr>
              <w:t> </w:t>
            </w:r>
          </w:p>
          <w:p w14:paraId="3EB45AC4" w14:textId="77777777" w:rsidR="004A5AAC" w:rsidRPr="00FF1697" w:rsidRDefault="004A5AAC" w:rsidP="005E2E98">
            <w:pPr>
              <w:pStyle w:val="paragraph"/>
              <w:numPr>
                <w:ilvl w:val="0"/>
                <w:numId w:val="324"/>
              </w:numPr>
              <w:spacing w:before="0" w:beforeAutospacing="0" w:after="0" w:afterAutospacing="0"/>
              <w:ind w:left="0" w:firstLine="0"/>
              <w:textAlignment w:val="baseline"/>
              <w:rPr>
                <w:rFonts w:ascii="Microsoft Tai Le" w:hAnsi="Microsoft Tai Le" w:cs="Microsoft Tai Le"/>
              </w:rPr>
            </w:pPr>
            <w:r w:rsidRPr="00FF1697">
              <w:rPr>
                <w:rStyle w:val="normaltextrun"/>
                <w:rFonts w:ascii="Microsoft Tai Le" w:hAnsi="Microsoft Tai Le" w:cs="Microsoft Tai Le"/>
                <w:color w:val="000000"/>
              </w:rPr>
              <w:t>Functionality of Homefinder on mobile phone? – cost implication of computer/laptop.  </w:t>
            </w:r>
            <w:r w:rsidRPr="00FF1697">
              <w:rPr>
                <w:rStyle w:val="eop"/>
                <w:rFonts w:ascii="Microsoft Tai Le" w:hAnsi="Microsoft Tai Le" w:cs="Microsoft Tai Le"/>
                <w:color w:val="000000"/>
              </w:rPr>
              <w:t> </w:t>
            </w:r>
          </w:p>
          <w:p w14:paraId="280AEEA4" w14:textId="77777777" w:rsidR="004A5AAC" w:rsidRPr="00FF1697" w:rsidRDefault="004A5AAC" w:rsidP="005E2E98">
            <w:pPr>
              <w:pStyle w:val="paragraph"/>
              <w:numPr>
                <w:ilvl w:val="0"/>
                <w:numId w:val="325"/>
              </w:numPr>
              <w:spacing w:before="0" w:beforeAutospacing="0" w:after="0" w:afterAutospacing="0"/>
              <w:ind w:left="0" w:firstLine="0"/>
              <w:textAlignment w:val="baseline"/>
              <w:rPr>
                <w:rFonts w:ascii="Microsoft Tai Le" w:hAnsi="Microsoft Tai Le" w:cs="Microsoft Tai Le"/>
                <w:lang w:val="en-US"/>
              </w:rPr>
            </w:pPr>
            <w:r w:rsidRPr="00FF1697">
              <w:rPr>
                <w:rStyle w:val="normaltextrun"/>
                <w:rFonts w:ascii="Microsoft Tai Le" w:hAnsi="Microsoft Tai Le" w:cs="Microsoft Tai Le"/>
                <w:color w:val="000000"/>
              </w:rPr>
              <w:t>Not enough income</w:t>
            </w:r>
            <w:r w:rsidRPr="00FF1697">
              <w:rPr>
                <w:rStyle w:val="eop"/>
                <w:rFonts w:ascii="Microsoft Tai Le" w:hAnsi="Microsoft Tai Le" w:cs="Microsoft Tai Le"/>
                <w:color w:val="000000"/>
                <w:lang w:val="en-US"/>
              </w:rPr>
              <w:t> </w:t>
            </w:r>
          </w:p>
          <w:p w14:paraId="4671D076" w14:textId="77777777" w:rsidR="004A5AAC" w:rsidRPr="00FF1697" w:rsidRDefault="004A5AAC" w:rsidP="005E2E98">
            <w:pPr>
              <w:pStyle w:val="paragraph"/>
              <w:numPr>
                <w:ilvl w:val="0"/>
                <w:numId w:val="326"/>
              </w:numPr>
              <w:spacing w:before="0" w:beforeAutospacing="0" w:after="0" w:afterAutospacing="0"/>
              <w:ind w:left="0" w:firstLine="0"/>
              <w:textAlignment w:val="baseline"/>
              <w:rPr>
                <w:rStyle w:val="eop"/>
                <w:rFonts w:ascii="Microsoft Tai Le" w:hAnsi="Microsoft Tai Le" w:cs="Microsoft Tai Le"/>
                <w:lang w:val="en-US"/>
              </w:rPr>
            </w:pPr>
            <w:r w:rsidRPr="00FF1697">
              <w:rPr>
                <w:rStyle w:val="normaltextrun"/>
                <w:rFonts w:ascii="Microsoft Tai Le" w:hAnsi="Microsoft Tai Le" w:cs="Microsoft Tai Le"/>
                <w:color w:val="000000"/>
              </w:rPr>
              <w:t>Not enough affordable housing</w:t>
            </w:r>
            <w:r w:rsidRPr="00FF1697">
              <w:rPr>
                <w:rStyle w:val="eop"/>
                <w:rFonts w:ascii="Microsoft Tai Le" w:hAnsi="Microsoft Tai Le" w:cs="Microsoft Tai Le"/>
                <w:color w:val="000000"/>
                <w:lang w:val="en-US"/>
              </w:rPr>
              <w:t> </w:t>
            </w:r>
          </w:p>
          <w:p w14:paraId="0B974938" w14:textId="77777777" w:rsidR="0067781C" w:rsidRPr="00FF1697" w:rsidRDefault="0067781C" w:rsidP="0067781C">
            <w:pPr>
              <w:pStyle w:val="paragraph"/>
              <w:spacing w:before="0" w:beforeAutospacing="0" w:after="0" w:afterAutospacing="0"/>
              <w:textAlignment w:val="baseline"/>
              <w:rPr>
                <w:rFonts w:ascii="Microsoft Tai Le" w:hAnsi="Microsoft Tai Le" w:cs="Microsoft Tai Le"/>
                <w:lang w:val="en-US"/>
              </w:rPr>
            </w:pPr>
          </w:p>
          <w:p w14:paraId="17571244" w14:textId="77777777" w:rsidR="004A5AAC" w:rsidRPr="00FF1697" w:rsidRDefault="004A5AAC" w:rsidP="004A5AAC">
            <w:pPr>
              <w:pStyle w:val="paragraph"/>
              <w:spacing w:before="0" w:beforeAutospacing="0" w:after="0" w:afterAutospacing="0"/>
              <w:textAlignment w:val="baseline"/>
              <w:rPr>
                <w:rFonts w:ascii="Microsoft Tai Le" w:hAnsi="Microsoft Tai Le" w:cs="Microsoft Tai Le"/>
                <w:sz w:val="18"/>
                <w:szCs w:val="18"/>
              </w:rPr>
            </w:pPr>
            <w:r w:rsidRPr="00FF1697">
              <w:rPr>
                <w:rStyle w:val="normaltextrun"/>
                <w:rFonts w:ascii="Microsoft Tai Le" w:hAnsi="Microsoft Tai Le" w:cs="Microsoft Tai Le"/>
                <w:b/>
                <w:bCs/>
                <w:color w:val="000000"/>
              </w:rPr>
              <w:t>Impact on sustaining housing tenancy</w:t>
            </w:r>
            <w:r w:rsidRPr="00FF1697">
              <w:rPr>
                <w:rStyle w:val="eop"/>
                <w:rFonts w:ascii="Microsoft Tai Le" w:hAnsi="Microsoft Tai Le" w:cs="Microsoft Tai Le"/>
                <w:color w:val="000000"/>
              </w:rPr>
              <w:t> </w:t>
            </w:r>
          </w:p>
          <w:p w14:paraId="248F6AE2" w14:textId="77777777" w:rsidR="00B01ED1" w:rsidRPr="00FF1697" w:rsidRDefault="00B01ED1" w:rsidP="00A35118">
            <w:pPr>
              <w:rPr>
                <w:rFonts w:ascii="Microsoft Tai Le" w:hAnsi="Microsoft Tai Le" w:cs="Microsoft Tai Le"/>
                <w:sz w:val="24"/>
                <w:szCs w:val="24"/>
              </w:rPr>
            </w:pPr>
          </w:p>
        </w:tc>
        <w:sdt>
          <w:sdtPr>
            <w:rPr>
              <w:rFonts w:ascii="Microsoft New Tai Lue" w:eastAsia="MS Gothic" w:hAnsi="Microsoft New Tai Lue" w:cs="Microsoft New Tai Lue"/>
              <w:color w:val="FFFFFF" w:themeColor="background1"/>
              <w:sz w:val="24"/>
              <w:szCs w:val="24"/>
            </w:rPr>
            <w:id w:val="-226915632"/>
            <w14:checkbox>
              <w14:checked w14:val="0"/>
              <w14:checkedState w14:val="2612" w14:font="MS Gothic"/>
              <w14:uncheckedState w14:val="2610" w14:font="MS Gothic"/>
            </w14:checkbox>
          </w:sdtPr>
          <w:sdtEndPr/>
          <w:sdtContent>
            <w:tc>
              <w:tcPr>
                <w:tcW w:w="1568" w:type="dxa"/>
                <w:gridSpan w:val="2"/>
                <w:shd w:val="clear" w:color="auto" w:fill="FF0000"/>
                <w:tcMar>
                  <w:top w:w="85" w:type="dxa"/>
                  <w:bottom w:w="85" w:type="dxa"/>
                </w:tcMar>
                <w:vAlign w:val="center"/>
              </w:tcPr>
              <w:p w14:paraId="2D041467" w14:textId="77777777" w:rsidR="00B01ED1" w:rsidRPr="00E41B24" w:rsidRDefault="00B01ED1" w:rsidP="00B01ED1">
                <w:pPr>
                  <w:jc w:val="center"/>
                  <w:rPr>
                    <w:rFonts w:ascii="Microsoft New Tai Lue" w:eastAsia="MS Gothic" w:hAnsi="Microsoft New Tai Lue" w:cs="Microsoft New Tai Lue"/>
                    <w:color w:val="FFFFFF" w:themeColor="background1"/>
                    <w:sz w:val="24"/>
                    <w:szCs w:val="24"/>
                  </w:rPr>
                </w:pPr>
                <w:r w:rsidRPr="00E41B24">
                  <w:rPr>
                    <w:rFonts w:ascii="Segoe UI Symbol" w:eastAsia="MS Gothic" w:hAnsi="Segoe UI Symbol" w:cs="Segoe UI Symbol"/>
                    <w:color w:val="FFFFFF" w:themeColor="background1"/>
                    <w:sz w:val="24"/>
                    <w:szCs w:val="24"/>
                  </w:rPr>
                  <w:t>☐</w:t>
                </w:r>
              </w:p>
            </w:tc>
          </w:sdtContent>
        </w:sdt>
        <w:sdt>
          <w:sdtPr>
            <w:rPr>
              <w:rFonts w:ascii="Microsoft New Tai Lue" w:eastAsia="MS Gothic" w:hAnsi="Microsoft New Tai Lue" w:cs="Microsoft New Tai Lue"/>
              <w:color w:val="FFFFFF" w:themeColor="background1"/>
              <w:sz w:val="24"/>
              <w:szCs w:val="24"/>
            </w:rPr>
            <w:id w:val="-1253429797"/>
            <w14:checkbox>
              <w14:checked w14:val="0"/>
              <w14:checkedState w14:val="2612" w14:font="MS Gothic"/>
              <w14:uncheckedState w14:val="2610" w14:font="MS Gothic"/>
            </w14:checkbox>
          </w:sdtPr>
          <w:sdtEndPr/>
          <w:sdtContent>
            <w:tc>
              <w:tcPr>
                <w:tcW w:w="1568" w:type="dxa"/>
                <w:gridSpan w:val="2"/>
                <w:shd w:val="clear" w:color="auto" w:fill="FFC000"/>
                <w:tcMar>
                  <w:top w:w="85" w:type="dxa"/>
                  <w:bottom w:w="85" w:type="dxa"/>
                </w:tcMar>
                <w:vAlign w:val="center"/>
              </w:tcPr>
              <w:p w14:paraId="108F8505" w14:textId="77777777" w:rsidR="00B01ED1" w:rsidRPr="00E41B24" w:rsidRDefault="00B01ED1" w:rsidP="00B01ED1">
                <w:pPr>
                  <w:jc w:val="center"/>
                  <w:rPr>
                    <w:rFonts w:ascii="Microsoft New Tai Lue" w:eastAsia="MS Gothic" w:hAnsi="Microsoft New Tai Lue" w:cs="Microsoft New Tai Lue"/>
                    <w:color w:val="FFFFFF" w:themeColor="background1"/>
                    <w:sz w:val="24"/>
                    <w:szCs w:val="24"/>
                  </w:rPr>
                </w:pPr>
                <w:r w:rsidRPr="00E41B24">
                  <w:rPr>
                    <w:rFonts w:ascii="Segoe UI Symbol" w:eastAsia="MS Gothic" w:hAnsi="Segoe UI Symbol" w:cs="Segoe UI Symbol"/>
                    <w:color w:val="FFFFFF" w:themeColor="background1"/>
                    <w:sz w:val="24"/>
                    <w:szCs w:val="24"/>
                  </w:rPr>
                  <w:t>☐</w:t>
                </w:r>
              </w:p>
            </w:tc>
          </w:sdtContent>
        </w:sdt>
        <w:sdt>
          <w:sdtPr>
            <w:rPr>
              <w:rFonts w:ascii="Microsoft New Tai Lue" w:eastAsia="MS Gothic" w:hAnsi="Microsoft New Tai Lue" w:cs="Microsoft New Tai Lue"/>
              <w:color w:val="FFFFFF" w:themeColor="background1"/>
              <w:sz w:val="24"/>
              <w:szCs w:val="24"/>
            </w:rPr>
            <w:id w:val="-74211413"/>
            <w14:checkbox>
              <w14:checked w14:val="1"/>
              <w14:checkedState w14:val="2612" w14:font="MS Gothic"/>
              <w14:uncheckedState w14:val="2610" w14:font="MS Gothic"/>
            </w14:checkbox>
          </w:sdtPr>
          <w:sdtEndPr/>
          <w:sdtContent>
            <w:tc>
              <w:tcPr>
                <w:tcW w:w="1568" w:type="dxa"/>
                <w:gridSpan w:val="2"/>
                <w:shd w:val="clear" w:color="auto" w:fill="00B050"/>
                <w:tcMar>
                  <w:top w:w="85" w:type="dxa"/>
                  <w:bottom w:w="85" w:type="dxa"/>
                </w:tcMar>
                <w:vAlign w:val="center"/>
              </w:tcPr>
              <w:p w14:paraId="13A2E18D" w14:textId="6085BAC0" w:rsidR="78D1DBAF" w:rsidRDefault="78D1DBAF">
                <w:r w:rsidRPr="1517430D">
                  <w:rPr>
                    <w:rFonts w:ascii="MS Gothic" w:eastAsia="MS Gothic" w:hAnsi="MS Gothic" w:cs="MS Gothic"/>
                  </w:rPr>
                  <w:t>☒</w:t>
                </w:r>
              </w:p>
            </w:tc>
          </w:sdtContent>
        </w:sdt>
      </w:tr>
      <w:tr w:rsidR="00B01ED1" w:rsidRPr="00E41B24" w14:paraId="352FDD4A" w14:textId="77777777" w:rsidTr="1517430D">
        <w:trPr>
          <w:tblHeader/>
        </w:trPr>
        <w:tc>
          <w:tcPr>
            <w:tcW w:w="14284" w:type="dxa"/>
            <w:gridSpan w:val="18"/>
            <w:shd w:val="clear" w:color="auto" w:fill="D9D9D9" w:themeFill="background1" w:themeFillShade="D9"/>
            <w:tcMar>
              <w:top w:w="85" w:type="dxa"/>
              <w:bottom w:w="85" w:type="dxa"/>
            </w:tcMar>
          </w:tcPr>
          <w:p w14:paraId="69F217A8" w14:textId="77777777" w:rsidR="00B01ED1" w:rsidRPr="00E41B24" w:rsidRDefault="00B01ED1" w:rsidP="00B01ED1">
            <w:pPr>
              <w:keepNext/>
              <w:rPr>
                <w:rFonts w:ascii="Microsoft New Tai Lue" w:hAnsi="Microsoft New Tai Lue" w:cs="Microsoft New Tai Lue"/>
                <w:sz w:val="24"/>
                <w:szCs w:val="24"/>
              </w:rPr>
            </w:pPr>
            <w:r w:rsidRPr="00E41B24">
              <w:rPr>
                <w:rFonts w:ascii="Microsoft New Tai Lue" w:hAnsi="Microsoft New Tai Lue" w:cs="Microsoft New Tai Lue"/>
                <w:b/>
                <w:sz w:val="24"/>
                <w:szCs w:val="24"/>
              </w:rPr>
              <w:t>Negative outcomes action plan</w:t>
            </w:r>
          </w:p>
          <w:p w14:paraId="078284DE" w14:textId="77777777" w:rsidR="00B01ED1" w:rsidRPr="00E41B24" w:rsidRDefault="00B01ED1" w:rsidP="00B01ED1">
            <w:pPr>
              <w:keepNext/>
              <w:rPr>
                <w:rFonts w:ascii="Microsoft New Tai Lue" w:hAnsi="Microsoft New Tai Lue" w:cs="Microsoft New Tai Lue"/>
                <w:b/>
                <w:sz w:val="24"/>
                <w:szCs w:val="24"/>
              </w:rPr>
            </w:pPr>
            <w:r w:rsidRPr="00E41B24">
              <w:rPr>
                <w:rFonts w:ascii="Microsoft New Tai Lue" w:hAnsi="Microsoft New Tai Lue" w:cs="Microsoft New Tai Lue"/>
                <w:sz w:val="24"/>
                <w:szCs w:val="24"/>
              </w:rPr>
              <w:t>Where you have ascertained that there will potentially be negative outcomes, you are required to mitigate the impact of these.  Please detail below the actions that you intend to take.</w:t>
            </w:r>
          </w:p>
        </w:tc>
      </w:tr>
      <w:tr w:rsidR="00B01ED1" w:rsidRPr="00E41B24" w14:paraId="247B4C92" w14:textId="77777777" w:rsidTr="1517430D">
        <w:trPr>
          <w:tblHeader/>
        </w:trPr>
        <w:tc>
          <w:tcPr>
            <w:tcW w:w="4092" w:type="dxa"/>
            <w:gridSpan w:val="5"/>
            <w:shd w:val="clear" w:color="auto" w:fill="D9D9D9" w:themeFill="background1" w:themeFillShade="D9"/>
            <w:tcMar>
              <w:top w:w="85" w:type="dxa"/>
              <w:bottom w:w="85" w:type="dxa"/>
            </w:tcMar>
            <w:vAlign w:val="center"/>
          </w:tcPr>
          <w:p w14:paraId="084932E8" w14:textId="77777777" w:rsidR="00B01ED1" w:rsidRPr="00E41B24" w:rsidRDefault="00B01ED1" w:rsidP="00B01ED1">
            <w:pPr>
              <w:keepNext/>
              <w:rPr>
                <w:rFonts w:ascii="Microsoft New Tai Lue" w:hAnsi="Microsoft New Tai Lue" w:cs="Microsoft New Tai Lue"/>
                <w:b/>
                <w:sz w:val="24"/>
                <w:szCs w:val="24"/>
              </w:rPr>
            </w:pPr>
            <w:r w:rsidRPr="00E41B24">
              <w:rPr>
                <w:rFonts w:ascii="Microsoft New Tai Lue" w:hAnsi="Microsoft New Tai Lue" w:cs="Microsoft New Tai Lue"/>
                <w:b/>
                <w:sz w:val="24"/>
                <w:szCs w:val="24"/>
              </w:rPr>
              <w:t>Action taken/to be taken</w:t>
            </w:r>
          </w:p>
        </w:tc>
        <w:tc>
          <w:tcPr>
            <w:tcW w:w="2352" w:type="dxa"/>
            <w:gridSpan w:val="3"/>
            <w:shd w:val="clear" w:color="auto" w:fill="D9D9D9" w:themeFill="background1" w:themeFillShade="D9"/>
            <w:tcMar>
              <w:top w:w="85" w:type="dxa"/>
              <w:bottom w:w="85" w:type="dxa"/>
            </w:tcMar>
            <w:vAlign w:val="center"/>
          </w:tcPr>
          <w:p w14:paraId="7B32ABA5" w14:textId="77777777" w:rsidR="00B01ED1" w:rsidRPr="00E41B24" w:rsidRDefault="00B01ED1" w:rsidP="00B01ED1">
            <w:pPr>
              <w:keepNext/>
              <w:jc w:val="center"/>
              <w:rPr>
                <w:rFonts w:ascii="Microsoft New Tai Lue" w:hAnsi="Microsoft New Tai Lue" w:cs="Microsoft New Tai Lue"/>
                <w:b/>
                <w:sz w:val="24"/>
                <w:szCs w:val="24"/>
              </w:rPr>
            </w:pPr>
            <w:r w:rsidRPr="00E41B24">
              <w:rPr>
                <w:rFonts w:ascii="Microsoft New Tai Lue" w:hAnsi="Microsoft New Tai Lue" w:cs="Microsoft New Tai Lue"/>
                <w:b/>
                <w:sz w:val="24"/>
                <w:szCs w:val="24"/>
              </w:rPr>
              <w:t>Date</w:t>
            </w:r>
          </w:p>
        </w:tc>
        <w:tc>
          <w:tcPr>
            <w:tcW w:w="1568" w:type="dxa"/>
            <w:gridSpan w:val="2"/>
            <w:shd w:val="clear" w:color="auto" w:fill="D9D9D9" w:themeFill="background1" w:themeFillShade="D9"/>
            <w:tcMar>
              <w:top w:w="85" w:type="dxa"/>
              <w:bottom w:w="85" w:type="dxa"/>
            </w:tcMar>
            <w:vAlign w:val="center"/>
          </w:tcPr>
          <w:p w14:paraId="61EFD013" w14:textId="77777777" w:rsidR="00B01ED1" w:rsidRPr="00E41B24" w:rsidRDefault="00B01ED1" w:rsidP="00B01ED1">
            <w:pPr>
              <w:keepNext/>
              <w:jc w:val="center"/>
              <w:rPr>
                <w:rFonts w:ascii="Microsoft New Tai Lue" w:hAnsi="Microsoft New Tai Lue" w:cs="Microsoft New Tai Lue"/>
                <w:b/>
                <w:sz w:val="24"/>
                <w:szCs w:val="24"/>
              </w:rPr>
            </w:pPr>
            <w:r w:rsidRPr="00E41B24">
              <w:rPr>
                <w:rFonts w:ascii="Microsoft New Tai Lue" w:hAnsi="Microsoft New Tai Lue" w:cs="Microsoft New Tai Lue"/>
                <w:b/>
                <w:sz w:val="24"/>
                <w:szCs w:val="24"/>
              </w:rPr>
              <w:t>Person responsible</w:t>
            </w:r>
          </w:p>
        </w:tc>
        <w:tc>
          <w:tcPr>
            <w:tcW w:w="3920" w:type="dxa"/>
            <w:gridSpan w:val="5"/>
            <w:shd w:val="clear" w:color="auto" w:fill="D9D9D9" w:themeFill="background1" w:themeFillShade="D9"/>
            <w:vAlign w:val="center"/>
          </w:tcPr>
          <w:p w14:paraId="480E61E9" w14:textId="77777777" w:rsidR="00B01ED1" w:rsidRPr="00E41B24" w:rsidRDefault="00B01ED1" w:rsidP="00B01ED1">
            <w:pPr>
              <w:keepNext/>
              <w:jc w:val="center"/>
              <w:rPr>
                <w:rFonts w:ascii="Microsoft New Tai Lue" w:hAnsi="Microsoft New Tai Lue" w:cs="Microsoft New Tai Lue"/>
                <w:b/>
                <w:sz w:val="24"/>
                <w:szCs w:val="24"/>
              </w:rPr>
            </w:pPr>
            <w:r w:rsidRPr="00E41B24">
              <w:rPr>
                <w:rFonts w:ascii="Microsoft New Tai Lue" w:hAnsi="Microsoft New Tai Lue" w:cs="Microsoft New Tai Lue"/>
                <w:b/>
                <w:sz w:val="24"/>
                <w:szCs w:val="24"/>
              </w:rPr>
              <w:t>How will it be monitored?</w:t>
            </w:r>
          </w:p>
        </w:tc>
        <w:tc>
          <w:tcPr>
            <w:tcW w:w="2352" w:type="dxa"/>
            <w:gridSpan w:val="3"/>
            <w:shd w:val="clear" w:color="auto" w:fill="D9D9D9" w:themeFill="background1" w:themeFillShade="D9"/>
            <w:tcMar>
              <w:top w:w="85" w:type="dxa"/>
              <w:bottom w:w="85" w:type="dxa"/>
            </w:tcMar>
            <w:vAlign w:val="center"/>
          </w:tcPr>
          <w:p w14:paraId="6ACF0EE5" w14:textId="77777777" w:rsidR="00B01ED1" w:rsidRPr="00E41B24" w:rsidRDefault="00B01ED1" w:rsidP="00B01ED1">
            <w:pPr>
              <w:keepNext/>
              <w:jc w:val="center"/>
              <w:rPr>
                <w:rFonts w:ascii="Microsoft New Tai Lue" w:hAnsi="Microsoft New Tai Lue" w:cs="Microsoft New Tai Lue"/>
                <w:b/>
                <w:sz w:val="24"/>
                <w:szCs w:val="24"/>
              </w:rPr>
            </w:pPr>
            <w:r w:rsidRPr="00E41B24">
              <w:rPr>
                <w:rFonts w:ascii="Microsoft New Tai Lue" w:hAnsi="Microsoft New Tai Lue" w:cs="Microsoft New Tai Lue"/>
                <w:b/>
                <w:sz w:val="24"/>
                <w:szCs w:val="24"/>
              </w:rPr>
              <w:t>Action complete</w:t>
            </w:r>
          </w:p>
        </w:tc>
      </w:tr>
      <w:tr w:rsidR="00B01ED1" w:rsidRPr="00E41B24" w14:paraId="4B03269C" w14:textId="77777777" w:rsidTr="1517430D">
        <w:tc>
          <w:tcPr>
            <w:tcW w:w="4092" w:type="dxa"/>
            <w:gridSpan w:val="5"/>
            <w:tcMar>
              <w:top w:w="85" w:type="dxa"/>
              <w:bottom w:w="85" w:type="dxa"/>
            </w:tcMar>
          </w:tcPr>
          <w:p w14:paraId="29354DBD" w14:textId="301C5638" w:rsidR="00B01ED1" w:rsidRPr="00E41B24" w:rsidRDefault="00060886" w:rsidP="00B01ED1">
            <w:pPr>
              <w:rPr>
                <w:rFonts w:ascii="Microsoft New Tai Lue" w:hAnsi="Microsoft New Tai Lue" w:cs="Microsoft New Tai Lue"/>
                <w:sz w:val="24"/>
                <w:szCs w:val="24"/>
              </w:rPr>
            </w:pPr>
            <w:r>
              <w:rPr>
                <w:rStyle w:val="normaltextrun"/>
                <w:rFonts w:ascii="Microsoft New Tai Lue" w:hAnsi="Microsoft New Tai Lue" w:cs="Microsoft New Tai Lue"/>
                <w:color w:val="000000"/>
                <w:shd w:val="clear" w:color="auto" w:fill="FFFFFF"/>
              </w:rPr>
              <w:t xml:space="preserve">Age: </w:t>
            </w:r>
            <w:r w:rsidR="00657529">
              <w:rPr>
                <w:rStyle w:val="normaltextrun"/>
                <w:rFonts w:ascii="Microsoft New Tai Lue" w:hAnsi="Microsoft New Tai Lue" w:cs="Microsoft New Tai Lue"/>
                <w:color w:val="000000"/>
                <w:shd w:val="clear" w:color="auto" w:fill="FFFFFF"/>
              </w:rPr>
              <w:t>Work with young people to continue to coproduce young people housing schemes.</w:t>
            </w:r>
          </w:p>
        </w:tc>
        <w:sdt>
          <w:sdtPr>
            <w:rPr>
              <w:rFonts w:ascii="Microsoft New Tai Lue" w:hAnsi="Microsoft New Tai Lue" w:cs="Microsoft New Tai Lue"/>
              <w:sz w:val="24"/>
              <w:szCs w:val="24"/>
            </w:rPr>
            <w:id w:val="-1551220353"/>
            <w:date>
              <w:dateFormat w:val="dd/MM/yyyy"/>
              <w:lid w:val="en-GB"/>
              <w:storeMappedDataAs w:val="dateTime"/>
              <w:calendar w:val="gregorian"/>
            </w:date>
          </w:sdtPr>
          <w:sdtEndPr/>
          <w:sdtContent>
            <w:tc>
              <w:tcPr>
                <w:tcW w:w="2352" w:type="dxa"/>
                <w:gridSpan w:val="3"/>
                <w:tcMar>
                  <w:top w:w="85" w:type="dxa"/>
                  <w:bottom w:w="85" w:type="dxa"/>
                </w:tcMar>
              </w:tcPr>
              <w:p w14:paraId="7CF4172F" w14:textId="77777777" w:rsidR="00B01ED1" w:rsidRPr="00E41B24" w:rsidRDefault="00B01ED1" w:rsidP="00B01ED1">
                <w:pPr>
                  <w:rPr>
                    <w:rFonts w:ascii="Microsoft New Tai Lue" w:hAnsi="Microsoft New Tai Lue" w:cs="Microsoft New Tai Lue"/>
                    <w:sz w:val="24"/>
                    <w:szCs w:val="24"/>
                  </w:rPr>
                </w:pPr>
                <w:r w:rsidRPr="00E41B24">
                  <w:rPr>
                    <w:rFonts w:ascii="Microsoft New Tai Lue" w:hAnsi="Microsoft New Tai Lue" w:cs="Microsoft New Tai Lue"/>
                    <w:sz w:val="24"/>
                    <w:szCs w:val="24"/>
                  </w:rPr>
                  <w:t>Select date</w:t>
                </w:r>
              </w:p>
            </w:tc>
          </w:sdtContent>
        </w:sdt>
        <w:tc>
          <w:tcPr>
            <w:tcW w:w="1568" w:type="dxa"/>
            <w:gridSpan w:val="2"/>
            <w:tcMar>
              <w:top w:w="85" w:type="dxa"/>
              <w:bottom w:w="85" w:type="dxa"/>
            </w:tcMar>
          </w:tcPr>
          <w:p w14:paraId="3B2A69E0" w14:textId="77777777" w:rsidR="00B01ED1" w:rsidRPr="00E41B24" w:rsidRDefault="00B01ED1" w:rsidP="00B01ED1">
            <w:pPr>
              <w:rPr>
                <w:rFonts w:ascii="Microsoft New Tai Lue" w:hAnsi="Microsoft New Tai Lue" w:cs="Microsoft New Tai Lue"/>
                <w:sz w:val="24"/>
                <w:szCs w:val="24"/>
              </w:rPr>
            </w:pPr>
          </w:p>
        </w:tc>
        <w:tc>
          <w:tcPr>
            <w:tcW w:w="3920" w:type="dxa"/>
            <w:gridSpan w:val="5"/>
          </w:tcPr>
          <w:p w14:paraId="652C7D55" w14:textId="77777777" w:rsidR="00B01ED1" w:rsidRPr="00E41B24" w:rsidRDefault="00B01ED1" w:rsidP="00B01ED1">
            <w:pPr>
              <w:jc w:val="center"/>
              <w:rPr>
                <w:rFonts w:ascii="Microsoft New Tai Lue" w:hAnsi="Microsoft New Tai Lue" w:cs="Microsoft New Tai Lue"/>
                <w:sz w:val="24"/>
                <w:szCs w:val="24"/>
              </w:rPr>
            </w:pPr>
          </w:p>
        </w:tc>
        <w:sdt>
          <w:sdtPr>
            <w:rPr>
              <w:rFonts w:ascii="Microsoft New Tai Lue" w:hAnsi="Microsoft New Tai Lue" w:cs="Microsoft New Tai Lue"/>
              <w:sz w:val="24"/>
              <w:szCs w:val="24"/>
            </w:rPr>
            <w:id w:val="2022658854"/>
            <w14:checkbox>
              <w14:checked w14:val="0"/>
              <w14:checkedState w14:val="2612" w14:font="MS Gothic"/>
              <w14:uncheckedState w14:val="2610" w14:font="MS Gothic"/>
            </w14:checkbox>
          </w:sdtPr>
          <w:sdtEndPr/>
          <w:sdtContent>
            <w:tc>
              <w:tcPr>
                <w:tcW w:w="2352" w:type="dxa"/>
                <w:gridSpan w:val="3"/>
                <w:tcMar>
                  <w:top w:w="85" w:type="dxa"/>
                  <w:bottom w:w="85" w:type="dxa"/>
                </w:tcMar>
                <w:vAlign w:val="center"/>
              </w:tcPr>
              <w:p w14:paraId="76D1003D" w14:textId="77777777" w:rsidR="00B01ED1" w:rsidRPr="00E41B24" w:rsidRDefault="00B01ED1" w:rsidP="00B01ED1">
                <w:pPr>
                  <w:jc w:val="center"/>
                  <w:rPr>
                    <w:rFonts w:ascii="Microsoft New Tai Lue" w:hAnsi="Microsoft New Tai Lue" w:cs="Microsoft New Tai Lue"/>
                    <w:sz w:val="24"/>
                    <w:szCs w:val="24"/>
                  </w:rPr>
                </w:pPr>
                <w:r w:rsidRPr="00E41B24">
                  <w:rPr>
                    <w:rFonts w:ascii="Segoe UI Symbol" w:eastAsia="MS Gothic" w:hAnsi="Segoe UI Symbol" w:cs="Segoe UI Symbol"/>
                    <w:sz w:val="24"/>
                    <w:szCs w:val="24"/>
                  </w:rPr>
                  <w:t>☐</w:t>
                </w:r>
              </w:p>
            </w:tc>
          </w:sdtContent>
        </w:sdt>
      </w:tr>
      <w:tr w:rsidR="00B01ED1" w:rsidRPr="00E41B24" w14:paraId="301956C2" w14:textId="77777777" w:rsidTr="1517430D">
        <w:tc>
          <w:tcPr>
            <w:tcW w:w="4092" w:type="dxa"/>
            <w:gridSpan w:val="5"/>
            <w:tcMar>
              <w:top w:w="85" w:type="dxa"/>
              <w:bottom w:w="85" w:type="dxa"/>
            </w:tcMar>
          </w:tcPr>
          <w:p w14:paraId="52ED11A7" w14:textId="5E2391C3" w:rsidR="00B01ED1" w:rsidRPr="00E41B24" w:rsidRDefault="00060886" w:rsidP="00B01ED1">
            <w:pPr>
              <w:rPr>
                <w:rFonts w:ascii="Microsoft New Tai Lue" w:hAnsi="Microsoft New Tai Lue" w:cs="Microsoft New Tai Lue"/>
                <w:sz w:val="24"/>
                <w:szCs w:val="24"/>
              </w:rPr>
            </w:pPr>
            <w:r>
              <w:rPr>
                <w:rStyle w:val="normaltextrun"/>
                <w:rFonts w:ascii="Microsoft New Tai Lue" w:hAnsi="Microsoft New Tai Lue" w:cs="Microsoft New Tai Lue"/>
                <w:color w:val="000000"/>
                <w:shd w:val="clear" w:color="auto" w:fill="FFFFFF"/>
              </w:rPr>
              <w:t xml:space="preserve">Disability: </w:t>
            </w:r>
            <w:r w:rsidR="00860D1C">
              <w:rPr>
                <w:rStyle w:val="normaltextrun"/>
                <w:rFonts w:ascii="Microsoft New Tai Lue" w:hAnsi="Microsoft New Tai Lue" w:cs="Microsoft New Tai Lue"/>
                <w:color w:val="000000"/>
                <w:shd w:val="clear" w:color="auto" w:fill="FFFFFF"/>
              </w:rPr>
              <w:t xml:space="preserve">Regular promotion of Accessibility/adaptability on Homefinder. </w:t>
            </w:r>
            <w:r w:rsidR="00860D1C">
              <w:rPr>
                <w:rStyle w:val="eop"/>
                <w:rFonts w:ascii="Microsoft New Tai Lue" w:hAnsi="Microsoft New Tai Lue" w:cs="Microsoft New Tai Lue"/>
                <w:color w:val="000000"/>
                <w:shd w:val="clear" w:color="auto" w:fill="FFFFFF"/>
              </w:rPr>
              <w:t> </w:t>
            </w:r>
          </w:p>
        </w:tc>
        <w:sdt>
          <w:sdtPr>
            <w:rPr>
              <w:rFonts w:ascii="Microsoft New Tai Lue" w:hAnsi="Microsoft New Tai Lue" w:cs="Microsoft New Tai Lue"/>
              <w:sz w:val="24"/>
              <w:szCs w:val="24"/>
            </w:rPr>
            <w:id w:val="1159816284"/>
            <w:date>
              <w:dateFormat w:val="dd/MM/yyyy"/>
              <w:lid w:val="en-GB"/>
              <w:storeMappedDataAs w:val="dateTime"/>
              <w:calendar w:val="gregorian"/>
            </w:date>
          </w:sdtPr>
          <w:sdtEndPr/>
          <w:sdtContent>
            <w:tc>
              <w:tcPr>
                <w:tcW w:w="2352" w:type="dxa"/>
                <w:gridSpan w:val="3"/>
                <w:tcMar>
                  <w:top w:w="85" w:type="dxa"/>
                  <w:bottom w:w="85" w:type="dxa"/>
                </w:tcMar>
              </w:tcPr>
              <w:p w14:paraId="6BCB0B7B" w14:textId="77777777" w:rsidR="00B01ED1" w:rsidRPr="00E41B24" w:rsidRDefault="00B01ED1" w:rsidP="00B01ED1">
                <w:pPr>
                  <w:rPr>
                    <w:rFonts w:ascii="Microsoft New Tai Lue" w:hAnsi="Microsoft New Tai Lue" w:cs="Microsoft New Tai Lue"/>
                    <w:sz w:val="24"/>
                    <w:szCs w:val="24"/>
                  </w:rPr>
                </w:pPr>
                <w:r w:rsidRPr="00E41B24">
                  <w:rPr>
                    <w:rFonts w:ascii="Microsoft New Tai Lue" w:hAnsi="Microsoft New Tai Lue" w:cs="Microsoft New Tai Lue"/>
                    <w:sz w:val="24"/>
                    <w:szCs w:val="24"/>
                  </w:rPr>
                  <w:t>Select date</w:t>
                </w:r>
              </w:p>
            </w:tc>
          </w:sdtContent>
        </w:sdt>
        <w:tc>
          <w:tcPr>
            <w:tcW w:w="1568" w:type="dxa"/>
            <w:gridSpan w:val="2"/>
            <w:tcMar>
              <w:top w:w="85" w:type="dxa"/>
              <w:bottom w:w="85" w:type="dxa"/>
            </w:tcMar>
          </w:tcPr>
          <w:p w14:paraId="67846963" w14:textId="77777777" w:rsidR="00B01ED1" w:rsidRPr="00E41B24" w:rsidRDefault="00B01ED1" w:rsidP="00B01ED1">
            <w:pPr>
              <w:rPr>
                <w:rFonts w:ascii="Microsoft New Tai Lue" w:hAnsi="Microsoft New Tai Lue" w:cs="Microsoft New Tai Lue"/>
                <w:sz w:val="24"/>
                <w:szCs w:val="24"/>
              </w:rPr>
            </w:pPr>
          </w:p>
        </w:tc>
        <w:tc>
          <w:tcPr>
            <w:tcW w:w="3920" w:type="dxa"/>
            <w:gridSpan w:val="5"/>
          </w:tcPr>
          <w:p w14:paraId="5DCBF6F8" w14:textId="77777777" w:rsidR="00B01ED1" w:rsidRPr="00E41B24" w:rsidRDefault="00B01ED1" w:rsidP="00B01ED1">
            <w:pPr>
              <w:jc w:val="center"/>
              <w:rPr>
                <w:rFonts w:ascii="Microsoft New Tai Lue" w:hAnsi="Microsoft New Tai Lue" w:cs="Microsoft New Tai Lue"/>
                <w:sz w:val="24"/>
                <w:szCs w:val="24"/>
              </w:rPr>
            </w:pPr>
          </w:p>
        </w:tc>
        <w:sdt>
          <w:sdtPr>
            <w:rPr>
              <w:rFonts w:ascii="Microsoft New Tai Lue" w:hAnsi="Microsoft New Tai Lue" w:cs="Microsoft New Tai Lue"/>
              <w:sz w:val="24"/>
              <w:szCs w:val="24"/>
            </w:rPr>
            <w:id w:val="638839632"/>
            <w14:checkbox>
              <w14:checked w14:val="0"/>
              <w14:checkedState w14:val="2612" w14:font="MS Gothic"/>
              <w14:uncheckedState w14:val="2610" w14:font="MS Gothic"/>
            </w14:checkbox>
          </w:sdtPr>
          <w:sdtEndPr/>
          <w:sdtContent>
            <w:tc>
              <w:tcPr>
                <w:tcW w:w="2352" w:type="dxa"/>
                <w:gridSpan w:val="3"/>
                <w:tcMar>
                  <w:top w:w="85" w:type="dxa"/>
                  <w:bottom w:w="85" w:type="dxa"/>
                </w:tcMar>
                <w:vAlign w:val="center"/>
              </w:tcPr>
              <w:p w14:paraId="74CE7988" w14:textId="77777777" w:rsidR="00B01ED1" w:rsidRPr="00E41B24" w:rsidRDefault="00B01ED1" w:rsidP="00B01ED1">
                <w:pPr>
                  <w:jc w:val="center"/>
                  <w:rPr>
                    <w:rFonts w:ascii="Microsoft New Tai Lue" w:hAnsi="Microsoft New Tai Lue" w:cs="Microsoft New Tai Lue"/>
                    <w:sz w:val="24"/>
                    <w:szCs w:val="24"/>
                  </w:rPr>
                </w:pPr>
                <w:r w:rsidRPr="00E41B24">
                  <w:rPr>
                    <w:rFonts w:ascii="Segoe UI Symbol" w:eastAsia="MS Gothic" w:hAnsi="Segoe UI Symbol" w:cs="Segoe UI Symbol"/>
                    <w:sz w:val="24"/>
                    <w:szCs w:val="24"/>
                  </w:rPr>
                  <w:t>☐</w:t>
                </w:r>
              </w:p>
            </w:tc>
          </w:sdtContent>
        </w:sdt>
      </w:tr>
      <w:tr w:rsidR="00B01ED1" w:rsidRPr="00E41B24" w14:paraId="024700B3" w14:textId="77777777" w:rsidTr="1517430D">
        <w:tc>
          <w:tcPr>
            <w:tcW w:w="4092" w:type="dxa"/>
            <w:gridSpan w:val="5"/>
            <w:tcMar>
              <w:top w:w="85" w:type="dxa"/>
              <w:bottom w:w="85" w:type="dxa"/>
            </w:tcMar>
          </w:tcPr>
          <w:p w14:paraId="57223029" w14:textId="28F64B7D" w:rsidR="00B01ED1" w:rsidRPr="00E41B24" w:rsidRDefault="00060886" w:rsidP="00B01ED1">
            <w:pPr>
              <w:rPr>
                <w:rFonts w:ascii="Microsoft New Tai Lue" w:hAnsi="Microsoft New Tai Lue" w:cs="Microsoft New Tai Lue"/>
                <w:sz w:val="24"/>
                <w:szCs w:val="24"/>
              </w:rPr>
            </w:pPr>
            <w:r>
              <w:rPr>
                <w:rStyle w:val="normaltextrun"/>
                <w:rFonts w:ascii="Microsoft New Tai Lue" w:hAnsi="Microsoft New Tai Lue" w:cs="Microsoft New Tai Lue"/>
                <w:color w:val="000000"/>
                <w:shd w:val="clear" w:color="auto" w:fill="FFFFFF"/>
              </w:rPr>
              <w:t xml:space="preserve">Disability: </w:t>
            </w:r>
            <w:r w:rsidR="00860D1C">
              <w:rPr>
                <w:rStyle w:val="normaltextrun"/>
                <w:rFonts w:ascii="Microsoft New Tai Lue" w:hAnsi="Microsoft New Tai Lue" w:cs="Microsoft New Tai Lue"/>
                <w:color w:val="000000"/>
                <w:shd w:val="clear" w:color="auto" w:fill="FFFFFF"/>
              </w:rPr>
              <w:t>Co-commission different types of accommodation to meet specialist needs such as step down and treatment accommodation</w:t>
            </w:r>
            <w:r w:rsidR="00860D1C">
              <w:rPr>
                <w:rStyle w:val="eop"/>
                <w:rFonts w:ascii="Microsoft New Tai Lue" w:hAnsi="Microsoft New Tai Lue" w:cs="Microsoft New Tai Lue"/>
                <w:color w:val="000000"/>
                <w:shd w:val="clear" w:color="auto" w:fill="FFFFFF"/>
              </w:rPr>
              <w:t> </w:t>
            </w:r>
          </w:p>
        </w:tc>
        <w:sdt>
          <w:sdtPr>
            <w:rPr>
              <w:rFonts w:ascii="Microsoft New Tai Lue" w:hAnsi="Microsoft New Tai Lue" w:cs="Microsoft New Tai Lue"/>
              <w:sz w:val="24"/>
              <w:szCs w:val="24"/>
            </w:rPr>
            <w:id w:val="2040461477"/>
            <w:date>
              <w:dateFormat w:val="dd/MM/yyyy"/>
              <w:lid w:val="en-GB"/>
              <w:storeMappedDataAs w:val="dateTime"/>
              <w:calendar w:val="gregorian"/>
            </w:date>
          </w:sdtPr>
          <w:sdtEndPr/>
          <w:sdtContent>
            <w:tc>
              <w:tcPr>
                <w:tcW w:w="2352" w:type="dxa"/>
                <w:gridSpan w:val="3"/>
                <w:tcMar>
                  <w:top w:w="85" w:type="dxa"/>
                  <w:bottom w:w="85" w:type="dxa"/>
                </w:tcMar>
              </w:tcPr>
              <w:p w14:paraId="559E6D02" w14:textId="77777777" w:rsidR="00B01ED1" w:rsidRPr="00E41B24" w:rsidRDefault="00B01ED1" w:rsidP="00B01ED1">
                <w:pPr>
                  <w:rPr>
                    <w:rFonts w:ascii="Microsoft New Tai Lue" w:hAnsi="Microsoft New Tai Lue" w:cs="Microsoft New Tai Lue"/>
                    <w:sz w:val="24"/>
                    <w:szCs w:val="24"/>
                  </w:rPr>
                </w:pPr>
                <w:r w:rsidRPr="00E41B24">
                  <w:rPr>
                    <w:rFonts w:ascii="Microsoft New Tai Lue" w:hAnsi="Microsoft New Tai Lue" w:cs="Microsoft New Tai Lue"/>
                    <w:sz w:val="24"/>
                    <w:szCs w:val="24"/>
                  </w:rPr>
                  <w:t>Select date</w:t>
                </w:r>
              </w:p>
            </w:tc>
          </w:sdtContent>
        </w:sdt>
        <w:tc>
          <w:tcPr>
            <w:tcW w:w="1568" w:type="dxa"/>
            <w:gridSpan w:val="2"/>
            <w:tcMar>
              <w:top w:w="85" w:type="dxa"/>
              <w:bottom w:w="85" w:type="dxa"/>
            </w:tcMar>
          </w:tcPr>
          <w:p w14:paraId="39C8D6F2" w14:textId="77777777" w:rsidR="00B01ED1" w:rsidRPr="00E41B24" w:rsidRDefault="00B01ED1" w:rsidP="00B01ED1">
            <w:pPr>
              <w:rPr>
                <w:rFonts w:ascii="Microsoft New Tai Lue" w:hAnsi="Microsoft New Tai Lue" w:cs="Microsoft New Tai Lue"/>
                <w:sz w:val="24"/>
                <w:szCs w:val="24"/>
              </w:rPr>
            </w:pPr>
          </w:p>
        </w:tc>
        <w:tc>
          <w:tcPr>
            <w:tcW w:w="3920" w:type="dxa"/>
            <w:gridSpan w:val="5"/>
          </w:tcPr>
          <w:p w14:paraId="68EAC6FF" w14:textId="77777777" w:rsidR="00B01ED1" w:rsidRPr="00E41B24" w:rsidRDefault="00B01ED1" w:rsidP="00B01ED1">
            <w:pPr>
              <w:jc w:val="center"/>
              <w:rPr>
                <w:rFonts w:ascii="Microsoft New Tai Lue" w:hAnsi="Microsoft New Tai Lue" w:cs="Microsoft New Tai Lue"/>
                <w:sz w:val="24"/>
                <w:szCs w:val="24"/>
              </w:rPr>
            </w:pPr>
          </w:p>
        </w:tc>
        <w:sdt>
          <w:sdtPr>
            <w:rPr>
              <w:rFonts w:ascii="Microsoft New Tai Lue" w:hAnsi="Microsoft New Tai Lue" w:cs="Microsoft New Tai Lue"/>
              <w:sz w:val="24"/>
              <w:szCs w:val="24"/>
            </w:rPr>
            <w:id w:val="-1228992358"/>
            <w14:checkbox>
              <w14:checked w14:val="0"/>
              <w14:checkedState w14:val="2612" w14:font="MS Gothic"/>
              <w14:uncheckedState w14:val="2610" w14:font="MS Gothic"/>
            </w14:checkbox>
          </w:sdtPr>
          <w:sdtEndPr/>
          <w:sdtContent>
            <w:tc>
              <w:tcPr>
                <w:tcW w:w="2352" w:type="dxa"/>
                <w:gridSpan w:val="3"/>
                <w:tcMar>
                  <w:top w:w="85" w:type="dxa"/>
                  <w:bottom w:w="85" w:type="dxa"/>
                </w:tcMar>
                <w:vAlign w:val="center"/>
              </w:tcPr>
              <w:p w14:paraId="11E1109D" w14:textId="77777777" w:rsidR="00B01ED1" w:rsidRPr="00E41B24" w:rsidRDefault="00B01ED1" w:rsidP="00B01ED1">
                <w:pPr>
                  <w:jc w:val="center"/>
                  <w:rPr>
                    <w:rFonts w:ascii="Microsoft New Tai Lue" w:hAnsi="Microsoft New Tai Lue" w:cs="Microsoft New Tai Lue"/>
                    <w:sz w:val="24"/>
                    <w:szCs w:val="24"/>
                  </w:rPr>
                </w:pPr>
                <w:r w:rsidRPr="00E41B24">
                  <w:rPr>
                    <w:rFonts w:ascii="Segoe UI Symbol" w:eastAsia="MS Gothic" w:hAnsi="Segoe UI Symbol" w:cs="Segoe UI Symbol"/>
                    <w:sz w:val="24"/>
                    <w:szCs w:val="24"/>
                  </w:rPr>
                  <w:t>☐</w:t>
                </w:r>
              </w:p>
            </w:tc>
          </w:sdtContent>
        </w:sdt>
      </w:tr>
      <w:tr w:rsidR="00B01ED1" w:rsidRPr="00E41B24" w14:paraId="738EA941" w14:textId="77777777" w:rsidTr="1517430D">
        <w:tc>
          <w:tcPr>
            <w:tcW w:w="4092" w:type="dxa"/>
            <w:gridSpan w:val="5"/>
            <w:tcMar>
              <w:top w:w="85" w:type="dxa"/>
              <w:bottom w:w="85" w:type="dxa"/>
            </w:tcMar>
          </w:tcPr>
          <w:p w14:paraId="78F28633" w14:textId="5B083B21" w:rsidR="00B01ED1" w:rsidRPr="00E41B24" w:rsidRDefault="00060886" w:rsidP="00B01ED1">
            <w:pPr>
              <w:rPr>
                <w:rFonts w:ascii="Microsoft New Tai Lue" w:hAnsi="Microsoft New Tai Lue" w:cs="Microsoft New Tai Lue"/>
                <w:sz w:val="24"/>
                <w:szCs w:val="24"/>
              </w:rPr>
            </w:pPr>
            <w:r>
              <w:rPr>
                <w:rStyle w:val="normaltextrun"/>
                <w:rFonts w:ascii="Microsoft New Tai Lue" w:hAnsi="Microsoft New Tai Lue" w:cs="Microsoft New Tai Lue"/>
                <w:color w:val="000000"/>
                <w:shd w:val="clear" w:color="auto" w:fill="FFFFFF"/>
              </w:rPr>
              <w:t xml:space="preserve">Disability: </w:t>
            </w:r>
            <w:r w:rsidR="00860D1C">
              <w:rPr>
                <w:rStyle w:val="normaltextrun"/>
                <w:rFonts w:ascii="Microsoft New Tai Lue" w:hAnsi="Microsoft New Tai Lue" w:cs="Microsoft New Tai Lue"/>
                <w:color w:val="000000"/>
                <w:shd w:val="clear" w:color="auto" w:fill="FFFFFF"/>
              </w:rPr>
              <w:t>Staff need to be upskilled and trauma informed in all housing and related services. </w:t>
            </w:r>
            <w:r w:rsidR="00860D1C">
              <w:rPr>
                <w:rStyle w:val="eop"/>
                <w:rFonts w:ascii="Microsoft New Tai Lue" w:hAnsi="Microsoft New Tai Lue" w:cs="Microsoft New Tai Lue"/>
                <w:color w:val="000000"/>
                <w:shd w:val="clear" w:color="auto" w:fill="FFFFFF"/>
              </w:rPr>
              <w:t> </w:t>
            </w:r>
          </w:p>
        </w:tc>
        <w:sdt>
          <w:sdtPr>
            <w:rPr>
              <w:rFonts w:ascii="Microsoft New Tai Lue" w:hAnsi="Microsoft New Tai Lue" w:cs="Microsoft New Tai Lue"/>
              <w:sz w:val="24"/>
              <w:szCs w:val="24"/>
            </w:rPr>
            <w:id w:val="-1565783886"/>
            <w:date>
              <w:dateFormat w:val="dd/MM/yyyy"/>
              <w:lid w:val="en-GB"/>
              <w:storeMappedDataAs w:val="dateTime"/>
              <w:calendar w:val="gregorian"/>
            </w:date>
          </w:sdtPr>
          <w:sdtEndPr/>
          <w:sdtContent>
            <w:tc>
              <w:tcPr>
                <w:tcW w:w="2352" w:type="dxa"/>
                <w:gridSpan w:val="3"/>
                <w:tcMar>
                  <w:top w:w="85" w:type="dxa"/>
                  <w:bottom w:w="85" w:type="dxa"/>
                </w:tcMar>
              </w:tcPr>
              <w:p w14:paraId="0B13550F" w14:textId="77777777" w:rsidR="00B01ED1" w:rsidRPr="00E41B24" w:rsidRDefault="00B01ED1" w:rsidP="00B01ED1">
                <w:pPr>
                  <w:rPr>
                    <w:rFonts w:ascii="Microsoft New Tai Lue" w:hAnsi="Microsoft New Tai Lue" w:cs="Microsoft New Tai Lue"/>
                    <w:sz w:val="24"/>
                    <w:szCs w:val="24"/>
                  </w:rPr>
                </w:pPr>
                <w:r w:rsidRPr="00E41B24">
                  <w:rPr>
                    <w:rFonts w:ascii="Microsoft New Tai Lue" w:hAnsi="Microsoft New Tai Lue" w:cs="Microsoft New Tai Lue"/>
                    <w:sz w:val="24"/>
                    <w:szCs w:val="24"/>
                  </w:rPr>
                  <w:t>Select date</w:t>
                </w:r>
              </w:p>
            </w:tc>
          </w:sdtContent>
        </w:sdt>
        <w:tc>
          <w:tcPr>
            <w:tcW w:w="1568" w:type="dxa"/>
            <w:gridSpan w:val="2"/>
            <w:tcMar>
              <w:top w:w="85" w:type="dxa"/>
              <w:bottom w:w="85" w:type="dxa"/>
            </w:tcMar>
          </w:tcPr>
          <w:p w14:paraId="7FB2D4AC" w14:textId="77777777" w:rsidR="00B01ED1" w:rsidRPr="00E41B24" w:rsidRDefault="00B01ED1" w:rsidP="00B01ED1">
            <w:pPr>
              <w:rPr>
                <w:rFonts w:ascii="Microsoft New Tai Lue" w:hAnsi="Microsoft New Tai Lue" w:cs="Microsoft New Tai Lue"/>
                <w:sz w:val="24"/>
                <w:szCs w:val="24"/>
              </w:rPr>
            </w:pPr>
          </w:p>
        </w:tc>
        <w:tc>
          <w:tcPr>
            <w:tcW w:w="3920" w:type="dxa"/>
            <w:gridSpan w:val="5"/>
          </w:tcPr>
          <w:p w14:paraId="0A95BB7B" w14:textId="77777777" w:rsidR="00B01ED1" w:rsidRPr="00E41B24" w:rsidRDefault="00B01ED1" w:rsidP="00B01ED1">
            <w:pPr>
              <w:jc w:val="center"/>
              <w:rPr>
                <w:rFonts w:ascii="Microsoft New Tai Lue" w:hAnsi="Microsoft New Tai Lue" w:cs="Microsoft New Tai Lue"/>
                <w:sz w:val="24"/>
                <w:szCs w:val="24"/>
              </w:rPr>
            </w:pPr>
          </w:p>
        </w:tc>
        <w:sdt>
          <w:sdtPr>
            <w:rPr>
              <w:rFonts w:ascii="Microsoft New Tai Lue" w:hAnsi="Microsoft New Tai Lue" w:cs="Microsoft New Tai Lue"/>
              <w:sz w:val="24"/>
              <w:szCs w:val="24"/>
            </w:rPr>
            <w:id w:val="900180357"/>
            <w14:checkbox>
              <w14:checked w14:val="0"/>
              <w14:checkedState w14:val="2612" w14:font="MS Gothic"/>
              <w14:uncheckedState w14:val="2610" w14:font="MS Gothic"/>
            </w14:checkbox>
          </w:sdtPr>
          <w:sdtEndPr/>
          <w:sdtContent>
            <w:tc>
              <w:tcPr>
                <w:tcW w:w="2352" w:type="dxa"/>
                <w:gridSpan w:val="3"/>
                <w:tcMar>
                  <w:top w:w="85" w:type="dxa"/>
                  <w:bottom w:w="85" w:type="dxa"/>
                </w:tcMar>
                <w:vAlign w:val="center"/>
              </w:tcPr>
              <w:p w14:paraId="2D460DDD" w14:textId="77777777" w:rsidR="00B01ED1" w:rsidRPr="00E41B24" w:rsidRDefault="00B01ED1" w:rsidP="00B01ED1">
                <w:pPr>
                  <w:jc w:val="center"/>
                  <w:rPr>
                    <w:rFonts w:ascii="Microsoft New Tai Lue" w:hAnsi="Microsoft New Tai Lue" w:cs="Microsoft New Tai Lue"/>
                    <w:sz w:val="24"/>
                    <w:szCs w:val="24"/>
                  </w:rPr>
                </w:pPr>
                <w:r w:rsidRPr="00E41B24">
                  <w:rPr>
                    <w:rFonts w:ascii="Segoe UI Symbol" w:eastAsia="MS Gothic" w:hAnsi="Segoe UI Symbol" w:cs="Segoe UI Symbol"/>
                    <w:sz w:val="24"/>
                    <w:szCs w:val="24"/>
                  </w:rPr>
                  <w:t>☐</w:t>
                </w:r>
              </w:p>
            </w:tc>
          </w:sdtContent>
        </w:sdt>
      </w:tr>
      <w:tr w:rsidR="00B01ED1" w:rsidRPr="00E41B24" w14:paraId="756A5B85" w14:textId="77777777" w:rsidTr="1517430D">
        <w:tc>
          <w:tcPr>
            <w:tcW w:w="4092" w:type="dxa"/>
            <w:gridSpan w:val="5"/>
            <w:tcMar>
              <w:top w:w="85" w:type="dxa"/>
              <w:bottom w:w="85" w:type="dxa"/>
            </w:tcMar>
          </w:tcPr>
          <w:p w14:paraId="430017E0" w14:textId="2AFA1FD0" w:rsidR="00B01ED1" w:rsidRPr="00E41B24" w:rsidRDefault="00060886" w:rsidP="00B01ED1">
            <w:pPr>
              <w:rPr>
                <w:rFonts w:ascii="Microsoft New Tai Lue" w:hAnsi="Microsoft New Tai Lue" w:cs="Microsoft New Tai Lue"/>
                <w:sz w:val="24"/>
                <w:szCs w:val="24"/>
              </w:rPr>
            </w:pPr>
            <w:r>
              <w:rPr>
                <w:rStyle w:val="normaltextrun"/>
                <w:rFonts w:ascii="Microsoft New Tai Lue" w:hAnsi="Microsoft New Tai Lue" w:cs="Microsoft New Tai Lue"/>
                <w:color w:val="000000"/>
                <w:shd w:val="clear" w:color="auto" w:fill="FFFFFF"/>
              </w:rPr>
              <w:t xml:space="preserve">Disability / others: </w:t>
            </w:r>
            <w:r w:rsidR="002F7DC5">
              <w:rPr>
                <w:rStyle w:val="normaltextrun"/>
                <w:rFonts w:ascii="Microsoft New Tai Lue" w:hAnsi="Microsoft New Tai Lue" w:cs="Microsoft New Tai Lue"/>
                <w:color w:val="000000"/>
                <w:shd w:val="clear" w:color="auto" w:fill="FFFFFF"/>
              </w:rPr>
              <w:t>Continued co-production / co-commissioning to support severe multiple disadvantage (better futures/MEAM)</w:t>
            </w:r>
            <w:r w:rsidR="002F7DC5">
              <w:rPr>
                <w:rStyle w:val="eop"/>
                <w:rFonts w:ascii="Microsoft New Tai Lue" w:hAnsi="Microsoft New Tai Lue" w:cs="Microsoft New Tai Lue"/>
                <w:color w:val="000000"/>
                <w:shd w:val="clear" w:color="auto" w:fill="FFFFFF"/>
              </w:rPr>
              <w:t> </w:t>
            </w:r>
          </w:p>
        </w:tc>
        <w:sdt>
          <w:sdtPr>
            <w:rPr>
              <w:rFonts w:ascii="Microsoft New Tai Lue" w:hAnsi="Microsoft New Tai Lue" w:cs="Microsoft New Tai Lue"/>
              <w:sz w:val="24"/>
              <w:szCs w:val="24"/>
            </w:rPr>
            <w:id w:val="-556003428"/>
            <w:date>
              <w:dateFormat w:val="dd/MM/yyyy"/>
              <w:lid w:val="en-GB"/>
              <w:storeMappedDataAs w:val="dateTime"/>
              <w:calendar w:val="gregorian"/>
            </w:date>
          </w:sdtPr>
          <w:sdtEndPr/>
          <w:sdtContent>
            <w:tc>
              <w:tcPr>
                <w:tcW w:w="2352" w:type="dxa"/>
                <w:gridSpan w:val="3"/>
                <w:tcMar>
                  <w:top w:w="85" w:type="dxa"/>
                  <w:bottom w:w="85" w:type="dxa"/>
                </w:tcMar>
              </w:tcPr>
              <w:p w14:paraId="75A0D08D" w14:textId="77777777" w:rsidR="00B01ED1" w:rsidRPr="00E41B24" w:rsidRDefault="00B01ED1" w:rsidP="00B01ED1">
                <w:pPr>
                  <w:rPr>
                    <w:rFonts w:ascii="Microsoft New Tai Lue" w:hAnsi="Microsoft New Tai Lue" w:cs="Microsoft New Tai Lue"/>
                    <w:sz w:val="24"/>
                    <w:szCs w:val="24"/>
                  </w:rPr>
                </w:pPr>
                <w:r w:rsidRPr="00E41B24">
                  <w:rPr>
                    <w:rFonts w:ascii="Microsoft New Tai Lue" w:hAnsi="Microsoft New Tai Lue" w:cs="Microsoft New Tai Lue"/>
                    <w:sz w:val="24"/>
                    <w:szCs w:val="24"/>
                  </w:rPr>
                  <w:t>Select date</w:t>
                </w:r>
              </w:p>
            </w:tc>
          </w:sdtContent>
        </w:sdt>
        <w:tc>
          <w:tcPr>
            <w:tcW w:w="1568" w:type="dxa"/>
            <w:gridSpan w:val="2"/>
            <w:tcMar>
              <w:top w:w="85" w:type="dxa"/>
              <w:bottom w:w="85" w:type="dxa"/>
            </w:tcMar>
          </w:tcPr>
          <w:p w14:paraId="356DABCE" w14:textId="77777777" w:rsidR="00B01ED1" w:rsidRPr="00E41B24" w:rsidRDefault="00B01ED1" w:rsidP="00B01ED1">
            <w:pPr>
              <w:rPr>
                <w:rFonts w:ascii="Microsoft New Tai Lue" w:hAnsi="Microsoft New Tai Lue" w:cs="Microsoft New Tai Lue"/>
                <w:sz w:val="24"/>
                <w:szCs w:val="24"/>
              </w:rPr>
            </w:pPr>
          </w:p>
        </w:tc>
        <w:tc>
          <w:tcPr>
            <w:tcW w:w="3920" w:type="dxa"/>
            <w:gridSpan w:val="5"/>
          </w:tcPr>
          <w:p w14:paraId="4B64DDF8" w14:textId="77777777" w:rsidR="00B01ED1" w:rsidRPr="00E41B24" w:rsidRDefault="00B01ED1" w:rsidP="00B01ED1">
            <w:pPr>
              <w:jc w:val="center"/>
              <w:rPr>
                <w:rFonts w:ascii="Microsoft New Tai Lue" w:hAnsi="Microsoft New Tai Lue" w:cs="Microsoft New Tai Lue"/>
                <w:sz w:val="24"/>
                <w:szCs w:val="24"/>
              </w:rPr>
            </w:pPr>
          </w:p>
        </w:tc>
        <w:sdt>
          <w:sdtPr>
            <w:rPr>
              <w:rFonts w:ascii="Microsoft New Tai Lue" w:hAnsi="Microsoft New Tai Lue" w:cs="Microsoft New Tai Lue"/>
              <w:sz w:val="24"/>
              <w:szCs w:val="24"/>
            </w:rPr>
            <w:id w:val="-1411304381"/>
            <w14:checkbox>
              <w14:checked w14:val="0"/>
              <w14:checkedState w14:val="2612" w14:font="MS Gothic"/>
              <w14:uncheckedState w14:val="2610" w14:font="MS Gothic"/>
            </w14:checkbox>
          </w:sdtPr>
          <w:sdtEndPr/>
          <w:sdtContent>
            <w:tc>
              <w:tcPr>
                <w:tcW w:w="2352" w:type="dxa"/>
                <w:gridSpan w:val="3"/>
                <w:tcMar>
                  <w:top w:w="85" w:type="dxa"/>
                  <w:bottom w:w="85" w:type="dxa"/>
                </w:tcMar>
                <w:vAlign w:val="center"/>
              </w:tcPr>
              <w:p w14:paraId="77A44EA7" w14:textId="77777777" w:rsidR="00B01ED1" w:rsidRPr="00E41B24" w:rsidRDefault="00B01ED1" w:rsidP="00B01ED1">
                <w:pPr>
                  <w:jc w:val="center"/>
                  <w:rPr>
                    <w:rFonts w:ascii="Microsoft New Tai Lue" w:hAnsi="Microsoft New Tai Lue" w:cs="Microsoft New Tai Lue"/>
                    <w:sz w:val="24"/>
                    <w:szCs w:val="24"/>
                  </w:rPr>
                </w:pPr>
                <w:r w:rsidRPr="00E41B24">
                  <w:rPr>
                    <w:rFonts w:ascii="Segoe UI Symbol" w:eastAsia="MS Gothic" w:hAnsi="Segoe UI Symbol" w:cs="Segoe UI Symbol"/>
                    <w:sz w:val="24"/>
                    <w:szCs w:val="24"/>
                  </w:rPr>
                  <w:t>☐</w:t>
                </w:r>
              </w:p>
            </w:tc>
          </w:sdtContent>
        </w:sdt>
      </w:tr>
      <w:tr w:rsidR="00B01ED1" w:rsidRPr="00E41B24" w14:paraId="2A1AC164" w14:textId="77777777" w:rsidTr="1517430D">
        <w:tc>
          <w:tcPr>
            <w:tcW w:w="4092" w:type="dxa"/>
            <w:gridSpan w:val="5"/>
            <w:tcMar>
              <w:top w:w="85" w:type="dxa"/>
              <w:bottom w:w="85" w:type="dxa"/>
            </w:tcMar>
          </w:tcPr>
          <w:p w14:paraId="0C45EB17" w14:textId="54B00E9E" w:rsidR="00B01ED1" w:rsidRPr="00E41B24" w:rsidRDefault="001F440C" w:rsidP="00B01ED1">
            <w:pPr>
              <w:rPr>
                <w:rFonts w:ascii="Microsoft New Tai Lue" w:hAnsi="Microsoft New Tai Lue" w:cs="Microsoft New Tai Lue"/>
                <w:sz w:val="24"/>
                <w:szCs w:val="24"/>
              </w:rPr>
            </w:pPr>
            <w:r>
              <w:rPr>
                <w:rStyle w:val="normaltextrun"/>
                <w:rFonts w:ascii="Microsoft New Tai Lue" w:hAnsi="Microsoft New Tai Lue" w:cs="Microsoft New Tai Lue"/>
                <w:color w:val="000000"/>
                <w:shd w:val="clear" w:color="auto" w:fill="FFFFFF"/>
              </w:rPr>
              <w:lastRenderedPageBreak/>
              <w:t xml:space="preserve">Disability: </w:t>
            </w:r>
            <w:r w:rsidR="00CF0A44">
              <w:rPr>
                <w:rStyle w:val="normaltextrun"/>
                <w:rFonts w:ascii="Microsoft New Tai Lue" w:hAnsi="Microsoft New Tai Lue" w:cs="Microsoft New Tai Lue"/>
                <w:color w:val="000000"/>
                <w:shd w:val="clear" w:color="auto" w:fill="FFFFFF"/>
              </w:rPr>
              <w:t>Work with Adult Social Care to improve joined up working with, and understanding of</w:t>
            </w:r>
            <w:r w:rsidR="703D088A">
              <w:rPr>
                <w:rStyle w:val="normaltextrun"/>
                <w:rFonts w:ascii="Microsoft New Tai Lue" w:hAnsi="Microsoft New Tai Lue" w:cs="Microsoft New Tai Lue"/>
                <w:color w:val="000000"/>
                <w:shd w:val="clear" w:color="auto" w:fill="FFFFFF"/>
              </w:rPr>
              <w:t>,</w:t>
            </w:r>
            <w:r w:rsidR="00CF0A44">
              <w:rPr>
                <w:rStyle w:val="normaltextrun"/>
                <w:rFonts w:ascii="Microsoft New Tai Lue" w:hAnsi="Microsoft New Tai Lue" w:cs="Microsoft New Tai Lue"/>
                <w:color w:val="000000"/>
                <w:shd w:val="clear" w:color="auto" w:fill="FFFFFF"/>
              </w:rPr>
              <w:t xml:space="preserve"> housing and homelessness services. </w:t>
            </w:r>
            <w:r w:rsidR="00CF0A44">
              <w:rPr>
                <w:rStyle w:val="eop"/>
                <w:rFonts w:ascii="Microsoft New Tai Lue" w:hAnsi="Microsoft New Tai Lue" w:cs="Microsoft New Tai Lue"/>
                <w:color w:val="000000"/>
                <w:shd w:val="clear" w:color="auto" w:fill="FFFFFF"/>
              </w:rPr>
              <w:t> </w:t>
            </w:r>
          </w:p>
        </w:tc>
        <w:sdt>
          <w:sdtPr>
            <w:rPr>
              <w:rFonts w:ascii="Microsoft New Tai Lue" w:hAnsi="Microsoft New Tai Lue" w:cs="Microsoft New Tai Lue"/>
              <w:sz w:val="24"/>
              <w:szCs w:val="24"/>
            </w:rPr>
            <w:id w:val="-656769789"/>
            <w:date>
              <w:dateFormat w:val="dd/MM/yyyy"/>
              <w:lid w:val="en-GB"/>
              <w:storeMappedDataAs w:val="dateTime"/>
              <w:calendar w:val="gregorian"/>
            </w:date>
          </w:sdtPr>
          <w:sdtEndPr/>
          <w:sdtContent>
            <w:tc>
              <w:tcPr>
                <w:tcW w:w="2352" w:type="dxa"/>
                <w:gridSpan w:val="3"/>
                <w:tcMar>
                  <w:top w:w="85" w:type="dxa"/>
                  <w:bottom w:w="85" w:type="dxa"/>
                </w:tcMar>
              </w:tcPr>
              <w:p w14:paraId="715888E0" w14:textId="77777777" w:rsidR="00B01ED1" w:rsidRPr="00E41B24" w:rsidRDefault="00B01ED1" w:rsidP="00B01ED1">
                <w:pPr>
                  <w:rPr>
                    <w:rFonts w:ascii="Microsoft New Tai Lue" w:hAnsi="Microsoft New Tai Lue" w:cs="Microsoft New Tai Lue"/>
                    <w:sz w:val="24"/>
                    <w:szCs w:val="24"/>
                  </w:rPr>
                </w:pPr>
                <w:r w:rsidRPr="00E41B24">
                  <w:rPr>
                    <w:rFonts w:ascii="Microsoft New Tai Lue" w:hAnsi="Microsoft New Tai Lue" w:cs="Microsoft New Tai Lue"/>
                    <w:sz w:val="24"/>
                    <w:szCs w:val="24"/>
                  </w:rPr>
                  <w:t>Select date</w:t>
                </w:r>
              </w:p>
            </w:tc>
          </w:sdtContent>
        </w:sdt>
        <w:tc>
          <w:tcPr>
            <w:tcW w:w="1568" w:type="dxa"/>
            <w:gridSpan w:val="2"/>
            <w:tcMar>
              <w:top w:w="85" w:type="dxa"/>
              <w:bottom w:w="85" w:type="dxa"/>
            </w:tcMar>
          </w:tcPr>
          <w:p w14:paraId="6C87EA11" w14:textId="77777777" w:rsidR="00B01ED1" w:rsidRPr="00E41B24" w:rsidRDefault="00B01ED1" w:rsidP="00B01ED1">
            <w:pPr>
              <w:rPr>
                <w:rFonts w:ascii="Microsoft New Tai Lue" w:hAnsi="Microsoft New Tai Lue" w:cs="Microsoft New Tai Lue"/>
                <w:sz w:val="24"/>
                <w:szCs w:val="24"/>
              </w:rPr>
            </w:pPr>
          </w:p>
        </w:tc>
        <w:tc>
          <w:tcPr>
            <w:tcW w:w="3920" w:type="dxa"/>
            <w:gridSpan w:val="5"/>
          </w:tcPr>
          <w:p w14:paraId="352B6F35" w14:textId="77777777" w:rsidR="00B01ED1" w:rsidRPr="00E41B24" w:rsidRDefault="00B01ED1" w:rsidP="00B01ED1">
            <w:pPr>
              <w:jc w:val="center"/>
              <w:rPr>
                <w:rFonts w:ascii="Microsoft New Tai Lue" w:hAnsi="Microsoft New Tai Lue" w:cs="Microsoft New Tai Lue"/>
                <w:sz w:val="24"/>
                <w:szCs w:val="24"/>
              </w:rPr>
            </w:pPr>
          </w:p>
        </w:tc>
        <w:sdt>
          <w:sdtPr>
            <w:rPr>
              <w:rFonts w:ascii="Microsoft New Tai Lue" w:hAnsi="Microsoft New Tai Lue" w:cs="Microsoft New Tai Lue"/>
              <w:sz w:val="24"/>
              <w:szCs w:val="24"/>
            </w:rPr>
            <w:id w:val="914752098"/>
            <w14:checkbox>
              <w14:checked w14:val="0"/>
              <w14:checkedState w14:val="2612" w14:font="MS Gothic"/>
              <w14:uncheckedState w14:val="2610" w14:font="MS Gothic"/>
            </w14:checkbox>
          </w:sdtPr>
          <w:sdtEndPr/>
          <w:sdtContent>
            <w:tc>
              <w:tcPr>
                <w:tcW w:w="2352" w:type="dxa"/>
                <w:gridSpan w:val="3"/>
                <w:tcMar>
                  <w:top w:w="85" w:type="dxa"/>
                  <w:bottom w:w="85" w:type="dxa"/>
                </w:tcMar>
                <w:vAlign w:val="center"/>
              </w:tcPr>
              <w:p w14:paraId="5E5626C8" w14:textId="77777777" w:rsidR="00B01ED1" w:rsidRPr="00E41B24" w:rsidRDefault="00B01ED1" w:rsidP="00B01ED1">
                <w:pPr>
                  <w:jc w:val="center"/>
                  <w:rPr>
                    <w:rFonts w:ascii="Microsoft New Tai Lue" w:hAnsi="Microsoft New Tai Lue" w:cs="Microsoft New Tai Lue"/>
                    <w:sz w:val="24"/>
                    <w:szCs w:val="24"/>
                  </w:rPr>
                </w:pPr>
                <w:r w:rsidRPr="00E41B24">
                  <w:rPr>
                    <w:rFonts w:ascii="Segoe UI Symbol" w:eastAsia="MS Gothic" w:hAnsi="Segoe UI Symbol" w:cs="Segoe UI Symbol"/>
                    <w:sz w:val="24"/>
                    <w:szCs w:val="24"/>
                  </w:rPr>
                  <w:t>☐</w:t>
                </w:r>
              </w:p>
            </w:tc>
          </w:sdtContent>
        </w:sdt>
      </w:tr>
      <w:tr w:rsidR="00B01ED1" w:rsidRPr="00E41B24" w14:paraId="11646875" w14:textId="77777777" w:rsidTr="1517430D">
        <w:tc>
          <w:tcPr>
            <w:tcW w:w="4092" w:type="dxa"/>
            <w:gridSpan w:val="5"/>
            <w:tcMar>
              <w:top w:w="85" w:type="dxa"/>
              <w:bottom w:w="85" w:type="dxa"/>
            </w:tcMar>
          </w:tcPr>
          <w:p w14:paraId="5F79E108" w14:textId="7039D62E" w:rsidR="00B01ED1" w:rsidRPr="00E41B24" w:rsidRDefault="001F440C" w:rsidP="00B01ED1">
            <w:pPr>
              <w:rPr>
                <w:rFonts w:ascii="Microsoft New Tai Lue" w:hAnsi="Microsoft New Tai Lue" w:cs="Microsoft New Tai Lue"/>
                <w:sz w:val="24"/>
                <w:szCs w:val="24"/>
              </w:rPr>
            </w:pPr>
            <w:r>
              <w:rPr>
                <w:rStyle w:val="normaltextrun"/>
                <w:rFonts w:ascii="Microsoft New Tai Lue" w:hAnsi="Microsoft New Tai Lue" w:cs="Microsoft New Tai Lue"/>
                <w:color w:val="000000"/>
                <w:shd w:val="clear" w:color="auto" w:fill="FFFFFF"/>
              </w:rPr>
              <w:t xml:space="preserve">Disability/Age: </w:t>
            </w:r>
            <w:r w:rsidR="00494B3E">
              <w:rPr>
                <w:rStyle w:val="normaltextrun"/>
                <w:rFonts w:ascii="Microsoft New Tai Lue" w:hAnsi="Microsoft New Tai Lue" w:cs="Microsoft New Tai Lue"/>
                <w:color w:val="000000"/>
                <w:shd w:val="clear" w:color="auto" w:fill="FFFFFF"/>
              </w:rPr>
              <w:t>Autism training for Housing and Homelessness staff. </w:t>
            </w:r>
            <w:r w:rsidR="00494B3E">
              <w:rPr>
                <w:rStyle w:val="eop"/>
                <w:rFonts w:ascii="Microsoft New Tai Lue" w:hAnsi="Microsoft New Tai Lue" w:cs="Microsoft New Tai Lue"/>
                <w:color w:val="000000"/>
                <w:shd w:val="clear" w:color="auto" w:fill="FFFFFF"/>
              </w:rPr>
              <w:t> </w:t>
            </w:r>
          </w:p>
        </w:tc>
        <w:sdt>
          <w:sdtPr>
            <w:rPr>
              <w:rFonts w:ascii="Microsoft New Tai Lue" w:hAnsi="Microsoft New Tai Lue" w:cs="Microsoft New Tai Lue"/>
              <w:sz w:val="24"/>
              <w:szCs w:val="24"/>
            </w:rPr>
            <w:id w:val="870123883"/>
            <w:date>
              <w:dateFormat w:val="dd/MM/yyyy"/>
              <w:lid w:val="en-GB"/>
              <w:storeMappedDataAs w:val="dateTime"/>
              <w:calendar w:val="gregorian"/>
            </w:date>
          </w:sdtPr>
          <w:sdtEndPr/>
          <w:sdtContent>
            <w:tc>
              <w:tcPr>
                <w:tcW w:w="2352" w:type="dxa"/>
                <w:gridSpan w:val="3"/>
                <w:tcMar>
                  <w:top w:w="85" w:type="dxa"/>
                  <w:bottom w:w="85" w:type="dxa"/>
                </w:tcMar>
              </w:tcPr>
              <w:p w14:paraId="61BAE997" w14:textId="77777777" w:rsidR="00B01ED1" w:rsidRPr="00E41B24" w:rsidRDefault="00B01ED1" w:rsidP="00B01ED1">
                <w:pPr>
                  <w:rPr>
                    <w:rFonts w:ascii="Microsoft New Tai Lue" w:hAnsi="Microsoft New Tai Lue" w:cs="Microsoft New Tai Lue"/>
                    <w:sz w:val="24"/>
                    <w:szCs w:val="24"/>
                  </w:rPr>
                </w:pPr>
                <w:r w:rsidRPr="00E41B24">
                  <w:rPr>
                    <w:rFonts w:ascii="Microsoft New Tai Lue" w:hAnsi="Microsoft New Tai Lue" w:cs="Microsoft New Tai Lue"/>
                    <w:sz w:val="24"/>
                    <w:szCs w:val="24"/>
                  </w:rPr>
                  <w:t>Select date</w:t>
                </w:r>
              </w:p>
            </w:tc>
          </w:sdtContent>
        </w:sdt>
        <w:tc>
          <w:tcPr>
            <w:tcW w:w="1568" w:type="dxa"/>
            <w:gridSpan w:val="2"/>
            <w:tcMar>
              <w:top w:w="85" w:type="dxa"/>
              <w:bottom w:w="85" w:type="dxa"/>
            </w:tcMar>
          </w:tcPr>
          <w:p w14:paraId="5AA01F18" w14:textId="77777777" w:rsidR="00B01ED1" w:rsidRPr="00E41B24" w:rsidRDefault="00B01ED1" w:rsidP="00B01ED1">
            <w:pPr>
              <w:rPr>
                <w:rFonts w:ascii="Microsoft New Tai Lue" w:hAnsi="Microsoft New Tai Lue" w:cs="Microsoft New Tai Lue"/>
                <w:sz w:val="24"/>
                <w:szCs w:val="24"/>
              </w:rPr>
            </w:pPr>
          </w:p>
        </w:tc>
        <w:tc>
          <w:tcPr>
            <w:tcW w:w="3920" w:type="dxa"/>
            <w:gridSpan w:val="5"/>
          </w:tcPr>
          <w:p w14:paraId="4BD5C25F" w14:textId="77777777" w:rsidR="00B01ED1" w:rsidRPr="00E41B24" w:rsidRDefault="00B01ED1" w:rsidP="00B01ED1">
            <w:pPr>
              <w:jc w:val="center"/>
              <w:rPr>
                <w:rFonts w:ascii="Microsoft New Tai Lue" w:hAnsi="Microsoft New Tai Lue" w:cs="Microsoft New Tai Lue"/>
                <w:sz w:val="24"/>
                <w:szCs w:val="24"/>
              </w:rPr>
            </w:pPr>
          </w:p>
        </w:tc>
        <w:sdt>
          <w:sdtPr>
            <w:rPr>
              <w:rFonts w:ascii="Microsoft New Tai Lue" w:hAnsi="Microsoft New Tai Lue" w:cs="Microsoft New Tai Lue"/>
              <w:sz w:val="24"/>
              <w:szCs w:val="24"/>
            </w:rPr>
            <w:id w:val="-1170559667"/>
            <w14:checkbox>
              <w14:checked w14:val="0"/>
              <w14:checkedState w14:val="2612" w14:font="MS Gothic"/>
              <w14:uncheckedState w14:val="2610" w14:font="MS Gothic"/>
            </w14:checkbox>
          </w:sdtPr>
          <w:sdtEndPr/>
          <w:sdtContent>
            <w:tc>
              <w:tcPr>
                <w:tcW w:w="2352" w:type="dxa"/>
                <w:gridSpan w:val="3"/>
                <w:tcMar>
                  <w:top w:w="85" w:type="dxa"/>
                  <w:bottom w:w="85" w:type="dxa"/>
                </w:tcMar>
                <w:vAlign w:val="center"/>
              </w:tcPr>
              <w:p w14:paraId="628E8A81" w14:textId="77777777" w:rsidR="00B01ED1" w:rsidRPr="00E41B24" w:rsidRDefault="00B01ED1" w:rsidP="00B01ED1">
                <w:pPr>
                  <w:jc w:val="center"/>
                  <w:rPr>
                    <w:rFonts w:ascii="Microsoft New Tai Lue" w:hAnsi="Microsoft New Tai Lue" w:cs="Microsoft New Tai Lue"/>
                    <w:sz w:val="24"/>
                    <w:szCs w:val="24"/>
                  </w:rPr>
                </w:pPr>
                <w:r w:rsidRPr="00E41B24">
                  <w:rPr>
                    <w:rFonts w:ascii="Segoe UI Symbol" w:eastAsia="MS Gothic" w:hAnsi="Segoe UI Symbol" w:cs="Segoe UI Symbol"/>
                    <w:sz w:val="24"/>
                    <w:szCs w:val="24"/>
                  </w:rPr>
                  <w:t>☐</w:t>
                </w:r>
              </w:p>
            </w:tc>
          </w:sdtContent>
        </w:sdt>
      </w:tr>
      <w:tr w:rsidR="00B01ED1" w:rsidRPr="00E41B24" w14:paraId="26671ACA" w14:textId="77777777" w:rsidTr="1517430D">
        <w:tc>
          <w:tcPr>
            <w:tcW w:w="4092" w:type="dxa"/>
            <w:gridSpan w:val="5"/>
            <w:tcMar>
              <w:top w:w="85" w:type="dxa"/>
              <w:bottom w:w="85" w:type="dxa"/>
            </w:tcMar>
          </w:tcPr>
          <w:p w14:paraId="54081211" w14:textId="2632487C" w:rsidR="00B01ED1" w:rsidRPr="00E41B24" w:rsidRDefault="001F440C" w:rsidP="00B01ED1">
            <w:pPr>
              <w:rPr>
                <w:rFonts w:ascii="Microsoft New Tai Lue" w:hAnsi="Microsoft New Tai Lue" w:cs="Microsoft New Tai Lue"/>
                <w:sz w:val="24"/>
                <w:szCs w:val="24"/>
              </w:rPr>
            </w:pPr>
            <w:r>
              <w:rPr>
                <w:rStyle w:val="normaltextrun"/>
                <w:rFonts w:ascii="Microsoft New Tai Lue" w:hAnsi="Microsoft New Tai Lue" w:cs="Microsoft New Tai Lue"/>
                <w:color w:val="000000"/>
                <w:shd w:val="clear" w:color="auto" w:fill="FFFFFF"/>
              </w:rPr>
              <w:t>Disability</w:t>
            </w:r>
            <w:r w:rsidR="0043558A">
              <w:rPr>
                <w:rStyle w:val="normaltextrun"/>
                <w:rFonts w:ascii="Microsoft New Tai Lue" w:hAnsi="Microsoft New Tai Lue" w:cs="Microsoft New Tai Lue"/>
                <w:color w:val="000000"/>
                <w:shd w:val="clear" w:color="auto" w:fill="FFFFFF"/>
              </w:rPr>
              <w:t xml:space="preserve">: </w:t>
            </w:r>
            <w:r w:rsidR="00494B3E">
              <w:rPr>
                <w:rStyle w:val="normaltextrun"/>
                <w:rFonts w:ascii="Microsoft New Tai Lue" w:hAnsi="Microsoft New Tai Lue" w:cs="Microsoft New Tai Lue"/>
                <w:color w:val="000000"/>
                <w:shd w:val="clear" w:color="auto" w:fill="FFFFFF"/>
              </w:rPr>
              <w:t>Review processes to make sure reasonable adjustments are implemented correctly and staff are aware of the requirements. </w:t>
            </w:r>
            <w:r w:rsidR="00494B3E">
              <w:rPr>
                <w:rStyle w:val="eop"/>
                <w:rFonts w:ascii="Microsoft New Tai Lue" w:hAnsi="Microsoft New Tai Lue" w:cs="Microsoft New Tai Lue"/>
                <w:color w:val="000000"/>
                <w:shd w:val="clear" w:color="auto" w:fill="FFFFFF"/>
              </w:rPr>
              <w:t> </w:t>
            </w:r>
          </w:p>
        </w:tc>
        <w:sdt>
          <w:sdtPr>
            <w:rPr>
              <w:rFonts w:ascii="Microsoft New Tai Lue" w:hAnsi="Microsoft New Tai Lue" w:cs="Microsoft New Tai Lue"/>
              <w:sz w:val="24"/>
              <w:szCs w:val="24"/>
            </w:rPr>
            <w:id w:val="198598180"/>
            <w:date>
              <w:dateFormat w:val="dd/MM/yyyy"/>
              <w:lid w:val="en-GB"/>
              <w:storeMappedDataAs w:val="dateTime"/>
              <w:calendar w:val="gregorian"/>
            </w:date>
          </w:sdtPr>
          <w:sdtEndPr/>
          <w:sdtContent>
            <w:tc>
              <w:tcPr>
                <w:tcW w:w="2352" w:type="dxa"/>
                <w:gridSpan w:val="3"/>
                <w:tcMar>
                  <w:top w:w="85" w:type="dxa"/>
                  <w:bottom w:w="85" w:type="dxa"/>
                </w:tcMar>
              </w:tcPr>
              <w:p w14:paraId="54A9ED8B" w14:textId="77777777" w:rsidR="00B01ED1" w:rsidRPr="00E41B24" w:rsidRDefault="00B01ED1" w:rsidP="00B01ED1">
                <w:pPr>
                  <w:rPr>
                    <w:rFonts w:ascii="Microsoft New Tai Lue" w:hAnsi="Microsoft New Tai Lue" w:cs="Microsoft New Tai Lue"/>
                    <w:sz w:val="24"/>
                    <w:szCs w:val="24"/>
                  </w:rPr>
                </w:pPr>
                <w:r w:rsidRPr="00E41B24">
                  <w:rPr>
                    <w:rFonts w:ascii="Microsoft New Tai Lue" w:hAnsi="Microsoft New Tai Lue" w:cs="Microsoft New Tai Lue"/>
                    <w:sz w:val="24"/>
                    <w:szCs w:val="24"/>
                  </w:rPr>
                  <w:t>Select date</w:t>
                </w:r>
              </w:p>
            </w:tc>
          </w:sdtContent>
        </w:sdt>
        <w:tc>
          <w:tcPr>
            <w:tcW w:w="1568" w:type="dxa"/>
            <w:gridSpan w:val="2"/>
            <w:tcMar>
              <w:top w:w="85" w:type="dxa"/>
              <w:bottom w:w="85" w:type="dxa"/>
            </w:tcMar>
          </w:tcPr>
          <w:p w14:paraId="160ABF65" w14:textId="77777777" w:rsidR="00B01ED1" w:rsidRPr="00E41B24" w:rsidRDefault="00B01ED1" w:rsidP="00B01ED1">
            <w:pPr>
              <w:rPr>
                <w:rFonts w:ascii="Microsoft New Tai Lue" w:hAnsi="Microsoft New Tai Lue" w:cs="Microsoft New Tai Lue"/>
                <w:sz w:val="24"/>
                <w:szCs w:val="24"/>
              </w:rPr>
            </w:pPr>
          </w:p>
        </w:tc>
        <w:tc>
          <w:tcPr>
            <w:tcW w:w="3920" w:type="dxa"/>
            <w:gridSpan w:val="5"/>
          </w:tcPr>
          <w:p w14:paraId="355D4DA0" w14:textId="77777777" w:rsidR="00B01ED1" w:rsidRPr="00E41B24" w:rsidRDefault="00B01ED1" w:rsidP="00B01ED1">
            <w:pPr>
              <w:jc w:val="center"/>
              <w:rPr>
                <w:rFonts w:ascii="Microsoft New Tai Lue" w:hAnsi="Microsoft New Tai Lue" w:cs="Microsoft New Tai Lue"/>
                <w:sz w:val="24"/>
                <w:szCs w:val="24"/>
              </w:rPr>
            </w:pPr>
          </w:p>
        </w:tc>
        <w:sdt>
          <w:sdtPr>
            <w:rPr>
              <w:rFonts w:ascii="Microsoft New Tai Lue" w:hAnsi="Microsoft New Tai Lue" w:cs="Microsoft New Tai Lue"/>
              <w:sz w:val="24"/>
              <w:szCs w:val="24"/>
            </w:rPr>
            <w:id w:val="-1004663231"/>
            <w14:checkbox>
              <w14:checked w14:val="0"/>
              <w14:checkedState w14:val="2612" w14:font="MS Gothic"/>
              <w14:uncheckedState w14:val="2610" w14:font="MS Gothic"/>
            </w14:checkbox>
          </w:sdtPr>
          <w:sdtEndPr/>
          <w:sdtContent>
            <w:tc>
              <w:tcPr>
                <w:tcW w:w="2352" w:type="dxa"/>
                <w:gridSpan w:val="3"/>
                <w:tcMar>
                  <w:top w:w="85" w:type="dxa"/>
                  <w:bottom w:w="85" w:type="dxa"/>
                </w:tcMar>
                <w:vAlign w:val="center"/>
              </w:tcPr>
              <w:p w14:paraId="5777B4FC" w14:textId="77777777" w:rsidR="00B01ED1" w:rsidRPr="00E41B24" w:rsidRDefault="00B01ED1" w:rsidP="00B01ED1">
                <w:pPr>
                  <w:jc w:val="center"/>
                  <w:rPr>
                    <w:rFonts w:ascii="Microsoft New Tai Lue" w:hAnsi="Microsoft New Tai Lue" w:cs="Microsoft New Tai Lue"/>
                    <w:sz w:val="24"/>
                    <w:szCs w:val="24"/>
                  </w:rPr>
                </w:pPr>
                <w:r w:rsidRPr="00E41B24">
                  <w:rPr>
                    <w:rFonts w:ascii="Segoe UI Symbol" w:eastAsia="MS Gothic" w:hAnsi="Segoe UI Symbol" w:cs="Segoe UI Symbol"/>
                    <w:sz w:val="24"/>
                    <w:szCs w:val="24"/>
                  </w:rPr>
                  <w:t>☐</w:t>
                </w:r>
              </w:p>
            </w:tc>
          </w:sdtContent>
        </w:sdt>
      </w:tr>
      <w:tr w:rsidR="00CF0A44" w:rsidRPr="00E41B24" w14:paraId="36E9205C" w14:textId="77777777" w:rsidTr="1517430D">
        <w:tc>
          <w:tcPr>
            <w:tcW w:w="4092" w:type="dxa"/>
            <w:gridSpan w:val="5"/>
            <w:tcMar>
              <w:top w:w="85" w:type="dxa"/>
              <w:bottom w:w="85" w:type="dxa"/>
            </w:tcMar>
          </w:tcPr>
          <w:p w14:paraId="4734F926" w14:textId="0A4B591E" w:rsidR="00CF0A44" w:rsidRPr="00E41B24" w:rsidRDefault="162278CC" w:rsidP="00B01ED1">
            <w:pPr>
              <w:rPr>
                <w:rFonts w:ascii="Microsoft New Tai Lue" w:hAnsi="Microsoft New Tai Lue" w:cs="Microsoft New Tai Lue"/>
                <w:sz w:val="24"/>
                <w:szCs w:val="24"/>
              </w:rPr>
            </w:pPr>
            <w:r>
              <w:rPr>
                <w:rStyle w:val="normaltextrun"/>
                <w:rFonts w:ascii="Microsoft New Tai Lue" w:hAnsi="Microsoft New Tai Lue" w:cs="Microsoft New Tai Lue"/>
                <w:color w:val="000000"/>
                <w:shd w:val="clear" w:color="auto" w:fill="FFFFFF"/>
              </w:rPr>
              <w:t>Sexual Orientation/Gender Reassignment</w:t>
            </w:r>
            <w:r w:rsidR="4122C45D">
              <w:rPr>
                <w:rStyle w:val="normaltextrun"/>
                <w:rFonts w:ascii="Microsoft New Tai Lue" w:hAnsi="Microsoft New Tai Lue" w:cs="Microsoft New Tai Lue"/>
                <w:color w:val="000000"/>
                <w:shd w:val="clear" w:color="auto" w:fill="FFFFFF"/>
              </w:rPr>
              <w:t xml:space="preserve">: </w:t>
            </w:r>
            <w:r w:rsidR="6A9F70D6">
              <w:rPr>
                <w:rStyle w:val="normaltextrun"/>
                <w:rFonts w:ascii="Microsoft New Tai Lue" w:hAnsi="Microsoft New Tai Lue" w:cs="Microsoft New Tai Lue"/>
                <w:color w:val="000000"/>
                <w:shd w:val="clear" w:color="auto" w:fill="FFFFFF"/>
              </w:rPr>
              <w:t>Ensure that policies and publications (including web) use inclusive language and imagery.</w:t>
            </w:r>
            <w:r w:rsidR="6A9F70D6">
              <w:rPr>
                <w:rStyle w:val="eop"/>
                <w:rFonts w:ascii="Microsoft New Tai Lue" w:hAnsi="Microsoft New Tai Lue" w:cs="Microsoft New Tai Lue"/>
                <w:color w:val="000000"/>
                <w:shd w:val="clear" w:color="auto" w:fill="FFFFFF"/>
              </w:rPr>
              <w:t> </w:t>
            </w:r>
          </w:p>
        </w:tc>
        <w:sdt>
          <w:sdtPr>
            <w:rPr>
              <w:rFonts w:ascii="Microsoft New Tai Lue" w:hAnsi="Microsoft New Tai Lue" w:cs="Microsoft New Tai Lue"/>
              <w:sz w:val="24"/>
              <w:szCs w:val="24"/>
            </w:rPr>
            <w:id w:val="-940911214"/>
            <w:date>
              <w:dateFormat w:val="dd/MM/yyyy"/>
              <w:lid w:val="en-GB"/>
              <w:storeMappedDataAs w:val="dateTime"/>
              <w:calendar w:val="gregorian"/>
            </w:date>
          </w:sdtPr>
          <w:sdtEndPr/>
          <w:sdtContent>
            <w:tc>
              <w:tcPr>
                <w:tcW w:w="2352" w:type="dxa"/>
                <w:gridSpan w:val="3"/>
                <w:tcMar>
                  <w:top w:w="85" w:type="dxa"/>
                  <w:bottom w:w="85" w:type="dxa"/>
                </w:tcMar>
              </w:tcPr>
              <w:p w14:paraId="5646F720" w14:textId="58683E53" w:rsidR="00CF0A44" w:rsidRDefault="00060886" w:rsidP="00B01ED1">
                <w:pPr>
                  <w:rPr>
                    <w:rFonts w:ascii="Microsoft New Tai Lue" w:hAnsi="Microsoft New Tai Lue" w:cs="Microsoft New Tai Lue"/>
                    <w:sz w:val="24"/>
                    <w:szCs w:val="24"/>
                  </w:rPr>
                </w:pPr>
                <w:r w:rsidRPr="00E41B24">
                  <w:rPr>
                    <w:rFonts w:ascii="Microsoft New Tai Lue" w:hAnsi="Microsoft New Tai Lue" w:cs="Microsoft New Tai Lue"/>
                    <w:sz w:val="24"/>
                    <w:szCs w:val="24"/>
                  </w:rPr>
                  <w:t>Select date</w:t>
                </w:r>
              </w:p>
            </w:tc>
          </w:sdtContent>
        </w:sdt>
        <w:tc>
          <w:tcPr>
            <w:tcW w:w="1568" w:type="dxa"/>
            <w:gridSpan w:val="2"/>
            <w:tcMar>
              <w:top w:w="85" w:type="dxa"/>
              <w:bottom w:w="85" w:type="dxa"/>
            </w:tcMar>
          </w:tcPr>
          <w:p w14:paraId="7B837C09" w14:textId="77777777" w:rsidR="00CF0A44" w:rsidRPr="00E41B24" w:rsidRDefault="00CF0A44" w:rsidP="00B01ED1">
            <w:pPr>
              <w:rPr>
                <w:rFonts w:ascii="Microsoft New Tai Lue" w:hAnsi="Microsoft New Tai Lue" w:cs="Microsoft New Tai Lue"/>
                <w:sz w:val="24"/>
                <w:szCs w:val="24"/>
              </w:rPr>
            </w:pPr>
          </w:p>
        </w:tc>
        <w:tc>
          <w:tcPr>
            <w:tcW w:w="3920" w:type="dxa"/>
            <w:gridSpan w:val="5"/>
          </w:tcPr>
          <w:p w14:paraId="7E3A574F" w14:textId="77777777" w:rsidR="00CF0A44" w:rsidRPr="00E41B24" w:rsidRDefault="00CF0A44" w:rsidP="00B01ED1">
            <w:pPr>
              <w:jc w:val="center"/>
              <w:rPr>
                <w:rFonts w:ascii="Microsoft New Tai Lue" w:hAnsi="Microsoft New Tai Lue" w:cs="Microsoft New Tai Lue"/>
                <w:sz w:val="24"/>
                <w:szCs w:val="24"/>
              </w:rPr>
            </w:pPr>
          </w:p>
        </w:tc>
        <w:sdt>
          <w:sdtPr>
            <w:rPr>
              <w:rFonts w:ascii="Microsoft New Tai Lue" w:hAnsi="Microsoft New Tai Lue" w:cs="Microsoft New Tai Lue"/>
              <w:sz w:val="24"/>
              <w:szCs w:val="24"/>
            </w:rPr>
            <w:id w:val="329805492"/>
            <w14:checkbox>
              <w14:checked w14:val="0"/>
              <w14:checkedState w14:val="2612" w14:font="MS Gothic"/>
              <w14:uncheckedState w14:val="2610" w14:font="MS Gothic"/>
            </w14:checkbox>
          </w:sdtPr>
          <w:sdtEndPr/>
          <w:sdtContent>
            <w:tc>
              <w:tcPr>
                <w:tcW w:w="2352" w:type="dxa"/>
                <w:gridSpan w:val="3"/>
                <w:tcMar>
                  <w:top w:w="85" w:type="dxa"/>
                  <w:bottom w:w="85" w:type="dxa"/>
                </w:tcMar>
                <w:vAlign w:val="center"/>
              </w:tcPr>
              <w:p w14:paraId="1F345D39" w14:textId="2B4916F2" w:rsidR="00CF0A44" w:rsidRDefault="00060886" w:rsidP="00B01ED1">
                <w:pPr>
                  <w:jc w:val="center"/>
                  <w:rPr>
                    <w:rFonts w:ascii="Microsoft New Tai Lue" w:hAnsi="Microsoft New Tai Lue" w:cs="Microsoft New Tai Lue"/>
                    <w:sz w:val="24"/>
                    <w:szCs w:val="24"/>
                  </w:rPr>
                </w:pPr>
                <w:r w:rsidRPr="00E41B24">
                  <w:rPr>
                    <w:rFonts w:ascii="Segoe UI Symbol" w:eastAsia="MS Gothic" w:hAnsi="Segoe UI Symbol" w:cs="Segoe UI Symbol"/>
                    <w:sz w:val="24"/>
                    <w:szCs w:val="24"/>
                  </w:rPr>
                  <w:t>☐</w:t>
                </w:r>
              </w:p>
            </w:tc>
          </w:sdtContent>
        </w:sdt>
      </w:tr>
      <w:tr w:rsidR="00CF0A44" w:rsidRPr="00E41B24" w14:paraId="1AC9EBF3" w14:textId="77777777" w:rsidTr="1517430D">
        <w:tc>
          <w:tcPr>
            <w:tcW w:w="4092" w:type="dxa"/>
            <w:gridSpan w:val="5"/>
            <w:tcMar>
              <w:top w:w="85" w:type="dxa"/>
              <w:bottom w:w="85" w:type="dxa"/>
            </w:tcMar>
          </w:tcPr>
          <w:p w14:paraId="288B3C4B" w14:textId="5E2B65CB" w:rsidR="00CF0A44" w:rsidRPr="00E41B24" w:rsidRDefault="7ADB5786" w:rsidP="00B01ED1">
            <w:pPr>
              <w:rPr>
                <w:rFonts w:ascii="Microsoft New Tai Lue" w:hAnsi="Microsoft New Tai Lue" w:cs="Microsoft New Tai Lue"/>
                <w:sz w:val="24"/>
                <w:szCs w:val="24"/>
              </w:rPr>
            </w:pPr>
            <w:r>
              <w:rPr>
                <w:rStyle w:val="normaltextrun"/>
                <w:rFonts w:ascii="Microsoft New Tai Lue" w:hAnsi="Microsoft New Tai Lue" w:cs="Microsoft New Tai Lue"/>
                <w:color w:val="000000"/>
                <w:shd w:val="clear" w:color="auto" w:fill="FFFFFF"/>
              </w:rPr>
              <w:t>Sexual Orientation/Gender Reassignment</w:t>
            </w:r>
            <w:r w:rsidR="4122C45D">
              <w:rPr>
                <w:rStyle w:val="normaltextrun"/>
                <w:rFonts w:ascii="Microsoft New Tai Lue" w:hAnsi="Microsoft New Tai Lue" w:cs="Microsoft New Tai Lue"/>
                <w:color w:val="000000"/>
                <w:shd w:val="clear" w:color="auto" w:fill="FFFFFF"/>
              </w:rPr>
              <w:t>:</w:t>
            </w:r>
            <w:r w:rsidR="169B753F">
              <w:rPr>
                <w:rStyle w:val="normaltextrun"/>
                <w:rFonts w:ascii="Microsoft New Tai Lue" w:hAnsi="Microsoft New Tai Lue" w:cs="Microsoft New Tai Lue"/>
                <w:color w:val="000000"/>
                <w:shd w:val="clear" w:color="auto" w:fill="FFFFFF"/>
              </w:rPr>
              <w:t xml:space="preserve"> </w:t>
            </w:r>
            <w:r w:rsidR="17CAF2F3">
              <w:rPr>
                <w:rStyle w:val="normaltextrun"/>
                <w:rFonts w:ascii="Microsoft New Tai Lue" w:hAnsi="Microsoft New Tai Lue" w:cs="Microsoft New Tai Lue"/>
                <w:color w:val="000000"/>
                <w:shd w:val="clear" w:color="auto" w:fill="FFFFFF"/>
              </w:rPr>
              <w:t>Train staff in what to ask, how to ask it and why it matters. </w:t>
            </w:r>
            <w:r w:rsidR="17CAF2F3">
              <w:rPr>
                <w:rStyle w:val="eop"/>
                <w:rFonts w:ascii="Microsoft New Tai Lue" w:hAnsi="Microsoft New Tai Lue" w:cs="Microsoft New Tai Lue"/>
                <w:color w:val="000000"/>
                <w:shd w:val="clear" w:color="auto" w:fill="FFFFFF"/>
              </w:rPr>
              <w:t> </w:t>
            </w:r>
          </w:p>
        </w:tc>
        <w:sdt>
          <w:sdtPr>
            <w:rPr>
              <w:rFonts w:ascii="Microsoft New Tai Lue" w:hAnsi="Microsoft New Tai Lue" w:cs="Microsoft New Tai Lue"/>
              <w:sz w:val="24"/>
              <w:szCs w:val="24"/>
            </w:rPr>
            <w:id w:val="1683467388"/>
            <w:date>
              <w:dateFormat w:val="dd/MM/yyyy"/>
              <w:lid w:val="en-GB"/>
              <w:storeMappedDataAs w:val="dateTime"/>
              <w:calendar w:val="gregorian"/>
            </w:date>
          </w:sdtPr>
          <w:sdtEndPr/>
          <w:sdtContent>
            <w:tc>
              <w:tcPr>
                <w:tcW w:w="2352" w:type="dxa"/>
                <w:gridSpan w:val="3"/>
                <w:tcMar>
                  <w:top w:w="85" w:type="dxa"/>
                  <w:bottom w:w="85" w:type="dxa"/>
                </w:tcMar>
              </w:tcPr>
              <w:p w14:paraId="0094DF0B" w14:textId="3932455E" w:rsidR="00CF0A44" w:rsidRDefault="00060886" w:rsidP="00B01ED1">
                <w:pPr>
                  <w:rPr>
                    <w:rFonts w:ascii="Microsoft New Tai Lue" w:hAnsi="Microsoft New Tai Lue" w:cs="Microsoft New Tai Lue"/>
                    <w:sz w:val="24"/>
                    <w:szCs w:val="24"/>
                  </w:rPr>
                </w:pPr>
                <w:r w:rsidRPr="00E41B24">
                  <w:rPr>
                    <w:rFonts w:ascii="Microsoft New Tai Lue" w:hAnsi="Microsoft New Tai Lue" w:cs="Microsoft New Tai Lue"/>
                    <w:sz w:val="24"/>
                    <w:szCs w:val="24"/>
                  </w:rPr>
                  <w:t>Select date</w:t>
                </w:r>
              </w:p>
            </w:tc>
          </w:sdtContent>
        </w:sdt>
        <w:tc>
          <w:tcPr>
            <w:tcW w:w="1568" w:type="dxa"/>
            <w:gridSpan w:val="2"/>
            <w:tcMar>
              <w:top w:w="85" w:type="dxa"/>
              <w:bottom w:w="85" w:type="dxa"/>
            </w:tcMar>
          </w:tcPr>
          <w:p w14:paraId="6A3D5BA5" w14:textId="77777777" w:rsidR="00CF0A44" w:rsidRPr="00E41B24" w:rsidRDefault="00CF0A44" w:rsidP="00B01ED1">
            <w:pPr>
              <w:rPr>
                <w:rFonts w:ascii="Microsoft New Tai Lue" w:hAnsi="Microsoft New Tai Lue" w:cs="Microsoft New Tai Lue"/>
                <w:sz w:val="24"/>
                <w:szCs w:val="24"/>
              </w:rPr>
            </w:pPr>
          </w:p>
        </w:tc>
        <w:tc>
          <w:tcPr>
            <w:tcW w:w="3920" w:type="dxa"/>
            <w:gridSpan w:val="5"/>
          </w:tcPr>
          <w:p w14:paraId="4EF1C10D" w14:textId="77777777" w:rsidR="00CF0A44" w:rsidRPr="00E41B24" w:rsidRDefault="00CF0A44" w:rsidP="00B01ED1">
            <w:pPr>
              <w:jc w:val="center"/>
              <w:rPr>
                <w:rFonts w:ascii="Microsoft New Tai Lue" w:hAnsi="Microsoft New Tai Lue" w:cs="Microsoft New Tai Lue"/>
                <w:sz w:val="24"/>
                <w:szCs w:val="24"/>
              </w:rPr>
            </w:pPr>
          </w:p>
        </w:tc>
        <w:sdt>
          <w:sdtPr>
            <w:rPr>
              <w:rFonts w:ascii="Microsoft New Tai Lue" w:hAnsi="Microsoft New Tai Lue" w:cs="Microsoft New Tai Lue"/>
              <w:sz w:val="24"/>
              <w:szCs w:val="24"/>
            </w:rPr>
            <w:id w:val="1543716141"/>
            <w14:checkbox>
              <w14:checked w14:val="0"/>
              <w14:checkedState w14:val="2612" w14:font="MS Gothic"/>
              <w14:uncheckedState w14:val="2610" w14:font="MS Gothic"/>
            </w14:checkbox>
          </w:sdtPr>
          <w:sdtEndPr/>
          <w:sdtContent>
            <w:tc>
              <w:tcPr>
                <w:tcW w:w="2352" w:type="dxa"/>
                <w:gridSpan w:val="3"/>
                <w:tcMar>
                  <w:top w:w="85" w:type="dxa"/>
                  <w:bottom w:w="85" w:type="dxa"/>
                </w:tcMar>
                <w:vAlign w:val="center"/>
              </w:tcPr>
              <w:p w14:paraId="2B87FB8C" w14:textId="200190FE" w:rsidR="00CF0A44" w:rsidRDefault="00060886" w:rsidP="00B01ED1">
                <w:pPr>
                  <w:jc w:val="center"/>
                  <w:rPr>
                    <w:rFonts w:ascii="Microsoft New Tai Lue" w:hAnsi="Microsoft New Tai Lue" w:cs="Microsoft New Tai Lue"/>
                    <w:sz w:val="24"/>
                    <w:szCs w:val="24"/>
                  </w:rPr>
                </w:pPr>
                <w:r w:rsidRPr="00E41B24">
                  <w:rPr>
                    <w:rFonts w:ascii="Segoe UI Symbol" w:eastAsia="MS Gothic" w:hAnsi="Segoe UI Symbol" w:cs="Segoe UI Symbol"/>
                    <w:sz w:val="24"/>
                    <w:szCs w:val="24"/>
                  </w:rPr>
                  <w:t>☐</w:t>
                </w:r>
              </w:p>
            </w:tc>
          </w:sdtContent>
        </w:sdt>
      </w:tr>
      <w:tr w:rsidR="00CF0A44" w:rsidRPr="00E41B24" w14:paraId="7F5E576D" w14:textId="77777777" w:rsidTr="1517430D">
        <w:tc>
          <w:tcPr>
            <w:tcW w:w="4092" w:type="dxa"/>
            <w:gridSpan w:val="5"/>
            <w:tcMar>
              <w:top w:w="85" w:type="dxa"/>
              <w:bottom w:w="85" w:type="dxa"/>
            </w:tcMar>
          </w:tcPr>
          <w:p w14:paraId="13DBE3C4" w14:textId="24210ECA" w:rsidR="00CF0A44" w:rsidRPr="00E41B24" w:rsidRDefault="2972331B" w:rsidP="00B01ED1">
            <w:pPr>
              <w:rPr>
                <w:rFonts w:ascii="Microsoft New Tai Lue" w:hAnsi="Microsoft New Tai Lue" w:cs="Microsoft New Tai Lue"/>
                <w:sz w:val="24"/>
                <w:szCs w:val="24"/>
              </w:rPr>
            </w:pPr>
            <w:r>
              <w:rPr>
                <w:rStyle w:val="normaltextrun"/>
                <w:rFonts w:ascii="Microsoft New Tai Lue" w:hAnsi="Microsoft New Tai Lue" w:cs="Microsoft New Tai Lue"/>
                <w:color w:val="000000"/>
                <w:shd w:val="clear" w:color="auto" w:fill="FFFFFF"/>
              </w:rPr>
              <w:t>Sexual Orientation/Gender Reassignment/Race and</w:t>
            </w:r>
            <w:r w:rsidR="3566051B">
              <w:rPr>
                <w:rStyle w:val="normaltextrun"/>
                <w:rFonts w:ascii="Microsoft New Tai Lue" w:hAnsi="Microsoft New Tai Lue" w:cs="Microsoft New Tai Lue"/>
                <w:color w:val="000000"/>
                <w:shd w:val="clear" w:color="auto" w:fill="FFFFFF"/>
              </w:rPr>
              <w:t xml:space="preserve"> Ethnicity</w:t>
            </w:r>
            <w:r w:rsidR="4122C45D">
              <w:rPr>
                <w:rStyle w:val="normaltextrun"/>
                <w:rFonts w:ascii="Microsoft New Tai Lue" w:hAnsi="Microsoft New Tai Lue" w:cs="Microsoft New Tai Lue"/>
                <w:color w:val="000000"/>
                <w:shd w:val="clear" w:color="auto" w:fill="FFFFFF"/>
              </w:rPr>
              <w:t xml:space="preserve">: </w:t>
            </w:r>
            <w:r w:rsidR="17CAF2F3">
              <w:rPr>
                <w:rStyle w:val="normaltextrun"/>
                <w:rFonts w:ascii="Microsoft New Tai Lue" w:hAnsi="Microsoft New Tai Lue" w:cs="Microsoft New Tai Lue"/>
                <w:color w:val="000000"/>
                <w:shd w:val="clear" w:color="auto" w:fill="FFFFFF"/>
              </w:rPr>
              <w:t>Contact groups and organisations that provide support to LGBTQ+, BME and other minority communities. Make organisations aware of what is going on, about issues relating to homelessness and rough sleeping, make connections and signpost</w:t>
            </w:r>
            <w:r w:rsidR="17CAF2F3">
              <w:rPr>
                <w:rStyle w:val="eop"/>
                <w:rFonts w:ascii="Microsoft New Tai Lue" w:hAnsi="Microsoft New Tai Lue" w:cs="Microsoft New Tai Lue"/>
                <w:color w:val="000000"/>
                <w:shd w:val="clear" w:color="auto" w:fill="FFFFFF"/>
              </w:rPr>
              <w:t> </w:t>
            </w:r>
          </w:p>
        </w:tc>
        <w:sdt>
          <w:sdtPr>
            <w:rPr>
              <w:rFonts w:ascii="Microsoft New Tai Lue" w:hAnsi="Microsoft New Tai Lue" w:cs="Microsoft New Tai Lue"/>
              <w:sz w:val="24"/>
              <w:szCs w:val="24"/>
            </w:rPr>
            <w:id w:val="-1321736116"/>
            <w:date>
              <w:dateFormat w:val="dd/MM/yyyy"/>
              <w:lid w:val="en-GB"/>
              <w:storeMappedDataAs w:val="dateTime"/>
              <w:calendar w:val="gregorian"/>
            </w:date>
          </w:sdtPr>
          <w:sdtEndPr/>
          <w:sdtContent>
            <w:tc>
              <w:tcPr>
                <w:tcW w:w="2352" w:type="dxa"/>
                <w:gridSpan w:val="3"/>
                <w:tcMar>
                  <w:top w:w="85" w:type="dxa"/>
                  <w:bottom w:w="85" w:type="dxa"/>
                </w:tcMar>
              </w:tcPr>
              <w:p w14:paraId="75BD9776" w14:textId="07AF73CA" w:rsidR="00CF0A44" w:rsidRDefault="00060886" w:rsidP="00B01ED1">
                <w:pPr>
                  <w:rPr>
                    <w:rFonts w:ascii="Microsoft New Tai Lue" w:hAnsi="Microsoft New Tai Lue" w:cs="Microsoft New Tai Lue"/>
                    <w:sz w:val="24"/>
                    <w:szCs w:val="24"/>
                  </w:rPr>
                </w:pPr>
                <w:r w:rsidRPr="00E41B24">
                  <w:rPr>
                    <w:rFonts w:ascii="Microsoft New Tai Lue" w:hAnsi="Microsoft New Tai Lue" w:cs="Microsoft New Tai Lue"/>
                    <w:sz w:val="24"/>
                    <w:szCs w:val="24"/>
                  </w:rPr>
                  <w:t>Select date</w:t>
                </w:r>
              </w:p>
            </w:tc>
          </w:sdtContent>
        </w:sdt>
        <w:tc>
          <w:tcPr>
            <w:tcW w:w="1568" w:type="dxa"/>
            <w:gridSpan w:val="2"/>
            <w:tcMar>
              <w:top w:w="85" w:type="dxa"/>
              <w:bottom w:w="85" w:type="dxa"/>
            </w:tcMar>
          </w:tcPr>
          <w:p w14:paraId="05689217" w14:textId="77777777" w:rsidR="00CF0A44" w:rsidRPr="00E41B24" w:rsidRDefault="00CF0A44" w:rsidP="00B01ED1">
            <w:pPr>
              <w:rPr>
                <w:rFonts w:ascii="Microsoft New Tai Lue" w:hAnsi="Microsoft New Tai Lue" w:cs="Microsoft New Tai Lue"/>
                <w:sz w:val="24"/>
                <w:szCs w:val="24"/>
              </w:rPr>
            </w:pPr>
          </w:p>
        </w:tc>
        <w:tc>
          <w:tcPr>
            <w:tcW w:w="3920" w:type="dxa"/>
            <w:gridSpan w:val="5"/>
          </w:tcPr>
          <w:p w14:paraId="17B93887" w14:textId="77777777" w:rsidR="00CF0A44" w:rsidRPr="00E41B24" w:rsidRDefault="00CF0A44" w:rsidP="00B01ED1">
            <w:pPr>
              <w:jc w:val="center"/>
              <w:rPr>
                <w:rFonts w:ascii="Microsoft New Tai Lue" w:hAnsi="Microsoft New Tai Lue" w:cs="Microsoft New Tai Lue"/>
                <w:sz w:val="24"/>
                <w:szCs w:val="24"/>
              </w:rPr>
            </w:pPr>
          </w:p>
        </w:tc>
        <w:sdt>
          <w:sdtPr>
            <w:rPr>
              <w:rFonts w:ascii="Microsoft New Tai Lue" w:hAnsi="Microsoft New Tai Lue" w:cs="Microsoft New Tai Lue"/>
              <w:sz w:val="24"/>
              <w:szCs w:val="24"/>
            </w:rPr>
            <w:id w:val="-297302727"/>
            <w14:checkbox>
              <w14:checked w14:val="0"/>
              <w14:checkedState w14:val="2612" w14:font="MS Gothic"/>
              <w14:uncheckedState w14:val="2610" w14:font="MS Gothic"/>
            </w14:checkbox>
          </w:sdtPr>
          <w:sdtEndPr/>
          <w:sdtContent>
            <w:tc>
              <w:tcPr>
                <w:tcW w:w="2352" w:type="dxa"/>
                <w:gridSpan w:val="3"/>
                <w:tcMar>
                  <w:top w:w="85" w:type="dxa"/>
                  <w:bottom w:w="85" w:type="dxa"/>
                </w:tcMar>
                <w:vAlign w:val="center"/>
              </w:tcPr>
              <w:p w14:paraId="37BA410D" w14:textId="18D580A4" w:rsidR="00CF0A44" w:rsidRDefault="00060886" w:rsidP="00B01ED1">
                <w:pPr>
                  <w:jc w:val="center"/>
                  <w:rPr>
                    <w:rFonts w:ascii="Microsoft New Tai Lue" w:hAnsi="Microsoft New Tai Lue" w:cs="Microsoft New Tai Lue"/>
                    <w:sz w:val="24"/>
                    <w:szCs w:val="24"/>
                  </w:rPr>
                </w:pPr>
                <w:r w:rsidRPr="00E41B24">
                  <w:rPr>
                    <w:rFonts w:ascii="Segoe UI Symbol" w:eastAsia="MS Gothic" w:hAnsi="Segoe UI Symbol" w:cs="Segoe UI Symbol"/>
                    <w:sz w:val="24"/>
                    <w:szCs w:val="24"/>
                  </w:rPr>
                  <w:t>☐</w:t>
                </w:r>
              </w:p>
            </w:tc>
          </w:sdtContent>
        </w:sdt>
      </w:tr>
      <w:tr w:rsidR="00CF0A44" w:rsidRPr="00E41B24" w14:paraId="1002B1EF" w14:textId="77777777" w:rsidTr="1517430D">
        <w:tc>
          <w:tcPr>
            <w:tcW w:w="4092" w:type="dxa"/>
            <w:gridSpan w:val="5"/>
            <w:tcMar>
              <w:top w:w="85" w:type="dxa"/>
              <w:bottom w:w="85" w:type="dxa"/>
            </w:tcMar>
          </w:tcPr>
          <w:p w14:paraId="614CEA48" w14:textId="6512DD71" w:rsidR="00CF0A44" w:rsidRPr="00E41B24" w:rsidRDefault="0043558A" w:rsidP="00B01ED1">
            <w:pPr>
              <w:rPr>
                <w:rFonts w:ascii="Microsoft New Tai Lue" w:hAnsi="Microsoft New Tai Lue" w:cs="Microsoft New Tai Lue"/>
                <w:sz w:val="24"/>
                <w:szCs w:val="24"/>
              </w:rPr>
            </w:pPr>
            <w:r>
              <w:rPr>
                <w:rStyle w:val="normaltextrun"/>
                <w:rFonts w:ascii="Microsoft New Tai Lue" w:hAnsi="Microsoft New Tai Lue" w:cs="Microsoft New Tai Lue"/>
                <w:color w:val="000000"/>
                <w:shd w:val="clear" w:color="auto" w:fill="FFFFFF"/>
              </w:rPr>
              <w:t xml:space="preserve">Age/Disability: </w:t>
            </w:r>
            <w:r w:rsidR="00446E44">
              <w:rPr>
                <w:rStyle w:val="normaltextrun"/>
                <w:rFonts w:ascii="Microsoft New Tai Lue" w:hAnsi="Microsoft New Tai Lue" w:cs="Microsoft New Tai Lue"/>
                <w:color w:val="000000"/>
                <w:shd w:val="clear" w:color="auto" w:fill="FFFFFF"/>
              </w:rPr>
              <w:t>Supported and Specialist Housing Strategy</w:t>
            </w:r>
            <w:r w:rsidR="00446E44">
              <w:rPr>
                <w:rStyle w:val="eop"/>
                <w:rFonts w:ascii="Microsoft New Tai Lue" w:hAnsi="Microsoft New Tai Lue" w:cs="Microsoft New Tai Lue"/>
                <w:color w:val="000000"/>
                <w:shd w:val="clear" w:color="auto" w:fill="FFFFFF"/>
              </w:rPr>
              <w:t> </w:t>
            </w:r>
          </w:p>
        </w:tc>
        <w:sdt>
          <w:sdtPr>
            <w:rPr>
              <w:rFonts w:ascii="Microsoft New Tai Lue" w:hAnsi="Microsoft New Tai Lue" w:cs="Microsoft New Tai Lue"/>
              <w:sz w:val="24"/>
              <w:szCs w:val="24"/>
            </w:rPr>
            <w:id w:val="-504205342"/>
            <w:date>
              <w:dateFormat w:val="dd/MM/yyyy"/>
              <w:lid w:val="en-GB"/>
              <w:storeMappedDataAs w:val="dateTime"/>
              <w:calendar w:val="gregorian"/>
            </w:date>
          </w:sdtPr>
          <w:sdtEndPr/>
          <w:sdtContent>
            <w:tc>
              <w:tcPr>
                <w:tcW w:w="2352" w:type="dxa"/>
                <w:gridSpan w:val="3"/>
                <w:tcMar>
                  <w:top w:w="85" w:type="dxa"/>
                  <w:bottom w:w="85" w:type="dxa"/>
                </w:tcMar>
              </w:tcPr>
              <w:p w14:paraId="5EC4A565" w14:textId="4E0207D2" w:rsidR="00CF0A44" w:rsidRDefault="00060886" w:rsidP="00B01ED1">
                <w:pPr>
                  <w:rPr>
                    <w:rFonts w:ascii="Microsoft New Tai Lue" w:hAnsi="Microsoft New Tai Lue" w:cs="Microsoft New Tai Lue"/>
                    <w:sz w:val="24"/>
                    <w:szCs w:val="24"/>
                  </w:rPr>
                </w:pPr>
                <w:r w:rsidRPr="00E41B24">
                  <w:rPr>
                    <w:rFonts w:ascii="Microsoft New Tai Lue" w:hAnsi="Microsoft New Tai Lue" w:cs="Microsoft New Tai Lue"/>
                    <w:sz w:val="24"/>
                    <w:szCs w:val="24"/>
                  </w:rPr>
                  <w:t>Select date</w:t>
                </w:r>
              </w:p>
            </w:tc>
          </w:sdtContent>
        </w:sdt>
        <w:tc>
          <w:tcPr>
            <w:tcW w:w="1568" w:type="dxa"/>
            <w:gridSpan w:val="2"/>
            <w:tcMar>
              <w:top w:w="85" w:type="dxa"/>
              <w:bottom w:w="85" w:type="dxa"/>
            </w:tcMar>
          </w:tcPr>
          <w:p w14:paraId="3909FA58" w14:textId="77777777" w:rsidR="00CF0A44" w:rsidRPr="00E41B24" w:rsidRDefault="00CF0A44" w:rsidP="00B01ED1">
            <w:pPr>
              <w:rPr>
                <w:rFonts w:ascii="Microsoft New Tai Lue" w:hAnsi="Microsoft New Tai Lue" w:cs="Microsoft New Tai Lue"/>
                <w:sz w:val="24"/>
                <w:szCs w:val="24"/>
              </w:rPr>
            </w:pPr>
          </w:p>
        </w:tc>
        <w:tc>
          <w:tcPr>
            <w:tcW w:w="3920" w:type="dxa"/>
            <w:gridSpan w:val="5"/>
          </w:tcPr>
          <w:p w14:paraId="4ED5D5F6" w14:textId="77777777" w:rsidR="00CF0A44" w:rsidRPr="00E41B24" w:rsidRDefault="00CF0A44" w:rsidP="00B01ED1">
            <w:pPr>
              <w:jc w:val="center"/>
              <w:rPr>
                <w:rFonts w:ascii="Microsoft New Tai Lue" w:hAnsi="Microsoft New Tai Lue" w:cs="Microsoft New Tai Lue"/>
                <w:sz w:val="24"/>
                <w:szCs w:val="24"/>
              </w:rPr>
            </w:pPr>
          </w:p>
        </w:tc>
        <w:sdt>
          <w:sdtPr>
            <w:rPr>
              <w:rFonts w:ascii="Microsoft New Tai Lue" w:hAnsi="Microsoft New Tai Lue" w:cs="Microsoft New Tai Lue"/>
              <w:sz w:val="24"/>
              <w:szCs w:val="24"/>
            </w:rPr>
            <w:id w:val="-1553449880"/>
            <w14:checkbox>
              <w14:checked w14:val="0"/>
              <w14:checkedState w14:val="2612" w14:font="MS Gothic"/>
              <w14:uncheckedState w14:val="2610" w14:font="MS Gothic"/>
            </w14:checkbox>
          </w:sdtPr>
          <w:sdtEndPr/>
          <w:sdtContent>
            <w:tc>
              <w:tcPr>
                <w:tcW w:w="2352" w:type="dxa"/>
                <w:gridSpan w:val="3"/>
                <w:tcMar>
                  <w:top w:w="85" w:type="dxa"/>
                  <w:bottom w:w="85" w:type="dxa"/>
                </w:tcMar>
                <w:vAlign w:val="center"/>
              </w:tcPr>
              <w:p w14:paraId="7C7E2FF5" w14:textId="510AE141" w:rsidR="00CF0A44" w:rsidRDefault="00060886" w:rsidP="00B01ED1">
                <w:pPr>
                  <w:jc w:val="center"/>
                  <w:rPr>
                    <w:rFonts w:ascii="Microsoft New Tai Lue" w:hAnsi="Microsoft New Tai Lue" w:cs="Microsoft New Tai Lue"/>
                    <w:sz w:val="24"/>
                    <w:szCs w:val="24"/>
                  </w:rPr>
                </w:pPr>
                <w:r w:rsidRPr="00E41B24">
                  <w:rPr>
                    <w:rFonts w:ascii="Segoe UI Symbol" w:eastAsia="MS Gothic" w:hAnsi="Segoe UI Symbol" w:cs="Segoe UI Symbol"/>
                    <w:sz w:val="24"/>
                    <w:szCs w:val="24"/>
                  </w:rPr>
                  <w:t>☐</w:t>
                </w:r>
              </w:p>
            </w:tc>
          </w:sdtContent>
        </w:sdt>
      </w:tr>
      <w:tr w:rsidR="00CF0A44" w:rsidRPr="00E41B24" w14:paraId="4C0FE849" w14:textId="77777777" w:rsidTr="1517430D">
        <w:tc>
          <w:tcPr>
            <w:tcW w:w="4092" w:type="dxa"/>
            <w:gridSpan w:val="5"/>
            <w:tcMar>
              <w:top w:w="85" w:type="dxa"/>
              <w:bottom w:w="85" w:type="dxa"/>
            </w:tcMar>
          </w:tcPr>
          <w:p w14:paraId="5270CEE7" w14:textId="269098AE" w:rsidR="00CF0A44" w:rsidRPr="00E41B24" w:rsidRDefault="0043558A" w:rsidP="00B01ED1">
            <w:pPr>
              <w:rPr>
                <w:rFonts w:ascii="Microsoft New Tai Lue" w:hAnsi="Microsoft New Tai Lue" w:cs="Microsoft New Tai Lue"/>
                <w:sz w:val="24"/>
                <w:szCs w:val="24"/>
              </w:rPr>
            </w:pPr>
            <w:r>
              <w:rPr>
                <w:rStyle w:val="normaltextrun"/>
                <w:rFonts w:ascii="Microsoft New Tai Lue" w:hAnsi="Microsoft New Tai Lue" w:cs="Microsoft New Tai Lue"/>
                <w:color w:val="000000"/>
                <w:shd w:val="clear" w:color="auto" w:fill="FFFFFF"/>
              </w:rPr>
              <w:t xml:space="preserve">Various: </w:t>
            </w:r>
            <w:r w:rsidR="00FD63A4">
              <w:rPr>
                <w:rStyle w:val="normaltextrun"/>
                <w:rFonts w:ascii="Microsoft New Tai Lue" w:hAnsi="Microsoft New Tai Lue" w:cs="Microsoft New Tai Lue"/>
                <w:color w:val="000000"/>
                <w:shd w:val="clear" w:color="auto" w:fill="FFFFFF"/>
              </w:rPr>
              <w:t>Lived experience (including LGBTQ+ and BME). Seek input from specialist organisations, advisers, trainers and partners.</w:t>
            </w:r>
            <w:r w:rsidR="00FD63A4">
              <w:rPr>
                <w:rStyle w:val="eop"/>
                <w:rFonts w:ascii="Microsoft New Tai Lue" w:hAnsi="Microsoft New Tai Lue" w:cs="Microsoft New Tai Lue"/>
                <w:color w:val="000000"/>
                <w:shd w:val="clear" w:color="auto" w:fill="FFFFFF"/>
              </w:rPr>
              <w:t> </w:t>
            </w:r>
          </w:p>
        </w:tc>
        <w:sdt>
          <w:sdtPr>
            <w:rPr>
              <w:rFonts w:ascii="Microsoft New Tai Lue" w:hAnsi="Microsoft New Tai Lue" w:cs="Microsoft New Tai Lue"/>
              <w:sz w:val="24"/>
              <w:szCs w:val="24"/>
            </w:rPr>
            <w:id w:val="-285358783"/>
            <w:date>
              <w:dateFormat w:val="dd/MM/yyyy"/>
              <w:lid w:val="en-GB"/>
              <w:storeMappedDataAs w:val="dateTime"/>
              <w:calendar w:val="gregorian"/>
            </w:date>
          </w:sdtPr>
          <w:sdtEndPr/>
          <w:sdtContent>
            <w:tc>
              <w:tcPr>
                <w:tcW w:w="2352" w:type="dxa"/>
                <w:gridSpan w:val="3"/>
                <w:tcMar>
                  <w:top w:w="85" w:type="dxa"/>
                  <w:bottom w:w="85" w:type="dxa"/>
                </w:tcMar>
              </w:tcPr>
              <w:p w14:paraId="4CBE4CC8" w14:textId="5D0491EF" w:rsidR="00CF0A44" w:rsidRDefault="00060886" w:rsidP="00B01ED1">
                <w:pPr>
                  <w:rPr>
                    <w:rFonts w:ascii="Microsoft New Tai Lue" w:hAnsi="Microsoft New Tai Lue" w:cs="Microsoft New Tai Lue"/>
                    <w:sz w:val="24"/>
                    <w:szCs w:val="24"/>
                  </w:rPr>
                </w:pPr>
                <w:r w:rsidRPr="00E41B24">
                  <w:rPr>
                    <w:rFonts w:ascii="Microsoft New Tai Lue" w:hAnsi="Microsoft New Tai Lue" w:cs="Microsoft New Tai Lue"/>
                    <w:sz w:val="24"/>
                    <w:szCs w:val="24"/>
                  </w:rPr>
                  <w:t>Select date</w:t>
                </w:r>
              </w:p>
            </w:tc>
          </w:sdtContent>
        </w:sdt>
        <w:tc>
          <w:tcPr>
            <w:tcW w:w="1568" w:type="dxa"/>
            <w:gridSpan w:val="2"/>
            <w:tcMar>
              <w:top w:w="85" w:type="dxa"/>
              <w:bottom w:w="85" w:type="dxa"/>
            </w:tcMar>
          </w:tcPr>
          <w:p w14:paraId="3B947ED5" w14:textId="77777777" w:rsidR="00CF0A44" w:rsidRPr="00E41B24" w:rsidRDefault="00CF0A44" w:rsidP="00B01ED1">
            <w:pPr>
              <w:rPr>
                <w:rFonts w:ascii="Microsoft New Tai Lue" w:hAnsi="Microsoft New Tai Lue" w:cs="Microsoft New Tai Lue"/>
                <w:sz w:val="24"/>
                <w:szCs w:val="24"/>
              </w:rPr>
            </w:pPr>
          </w:p>
        </w:tc>
        <w:tc>
          <w:tcPr>
            <w:tcW w:w="3920" w:type="dxa"/>
            <w:gridSpan w:val="5"/>
          </w:tcPr>
          <w:p w14:paraId="4AD2739D" w14:textId="77777777" w:rsidR="00CF0A44" w:rsidRPr="00E41B24" w:rsidRDefault="00CF0A44" w:rsidP="00B01ED1">
            <w:pPr>
              <w:jc w:val="center"/>
              <w:rPr>
                <w:rFonts w:ascii="Microsoft New Tai Lue" w:hAnsi="Microsoft New Tai Lue" w:cs="Microsoft New Tai Lue"/>
                <w:sz w:val="24"/>
                <w:szCs w:val="24"/>
              </w:rPr>
            </w:pPr>
          </w:p>
        </w:tc>
        <w:sdt>
          <w:sdtPr>
            <w:rPr>
              <w:rFonts w:ascii="Microsoft New Tai Lue" w:hAnsi="Microsoft New Tai Lue" w:cs="Microsoft New Tai Lue"/>
              <w:sz w:val="24"/>
              <w:szCs w:val="24"/>
            </w:rPr>
            <w:id w:val="1390454818"/>
            <w14:checkbox>
              <w14:checked w14:val="0"/>
              <w14:checkedState w14:val="2612" w14:font="MS Gothic"/>
              <w14:uncheckedState w14:val="2610" w14:font="MS Gothic"/>
            </w14:checkbox>
          </w:sdtPr>
          <w:sdtEndPr/>
          <w:sdtContent>
            <w:tc>
              <w:tcPr>
                <w:tcW w:w="2352" w:type="dxa"/>
                <w:gridSpan w:val="3"/>
                <w:tcMar>
                  <w:top w:w="85" w:type="dxa"/>
                  <w:bottom w:w="85" w:type="dxa"/>
                </w:tcMar>
                <w:vAlign w:val="center"/>
              </w:tcPr>
              <w:p w14:paraId="06AA3DC2" w14:textId="3F77B0DB" w:rsidR="00CF0A44" w:rsidRDefault="00060886" w:rsidP="00B01ED1">
                <w:pPr>
                  <w:jc w:val="center"/>
                  <w:rPr>
                    <w:rFonts w:ascii="Microsoft New Tai Lue" w:hAnsi="Microsoft New Tai Lue" w:cs="Microsoft New Tai Lue"/>
                    <w:sz w:val="24"/>
                    <w:szCs w:val="24"/>
                  </w:rPr>
                </w:pPr>
                <w:r w:rsidRPr="00E41B24">
                  <w:rPr>
                    <w:rFonts w:ascii="Segoe UI Symbol" w:eastAsia="MS Gothic" w:hAnsi="Segoe UI Symbol" w:cs="Segoe UI Symbol"/>
                    <w:sz w:val="24"/>
                    <w:szCs w:val="24"/>
                  </w:rPr>
                  <w:t>☐</w:t>
                </w:r>
              </w:p>
            </w:tc>
          </w:sdtContent>
        </w:sdt>
      </w:tr>
      <w:tr w:rsidR="00CF0A44" w:rsidRPr="00E41B24" w14:paraId="5614E752" w14:textId="77777777" w:rsidTr="1517430D">
        <w:tc>
          <w:tcPr>
            <w:tcW w:w="4092" w:type="dxa"/>
            <w:gridSpan w:val="5"/>
            <w:tcMar>
              <w:top w:w="85" w:type="dxa"/>
              <w:bottom w:w="85" w:type="dxa"/>
            </w:tcMar>
          </w:tcPr>
          <w:p w14:paraId="194F03D3" w14:textId="2442FBE1" w:rsidR="00CF0A44" w:rsidRPr="00E41B24" w:rsidRDefault="0043558A" w:rsidP="00B01ED1">
            <w:pPr>
              <w:rPr>
                <w:rFonts w:ascii="Microsoft New Tai Lue" w:hAnsi="Microsoft New Tai Lue" w:cs="Microsoft New Tai Lue"/>
                <w:sz w:val="24"/>
                <w:szCs w:val="24"/>
              </w:rPr>
            </w:pPr>
            <w:r>
              <w:rPr>
                <w:rStyle w:val="normaltextrun"/>
                <w:rFonts w:ascii="Microsoft New Tai Lue" w:hAnsi="Microsoft New Tai Lue" w:cs="Microsoft New Tai Lue"/>
                <w:color w:val="000000"/>
                <w:shd w:val="clear" w:color="auto" w:fill="FFFFFF"/>
              </w:rPr>
              <w:t xml:space="preserve">Gender: </w:t>
            </w:r>
            <w:r w:rsidR="000836A1">
              <w:rPr>
                <w:rStyle w:val="normaltextrun"/>
                <w:rFonts w:ascii="Microsoft New Tai Lue" w:hAnsi="Microsoft New Tai Lue" w:cs="Microsoft New Tai Lue"/>
                <w:color w:val="000000"/>
                <w:shd w:val="clear" w:color="auto" w:fill="FFFFFF"/>
              </w:rPr>
              <w:t>There is a need for f</w:t>
            </w:r>
            <w:r w:rsidR="00FD63A4">
              <w:rPr>
                <w:rStyle w:val="normaltextrun"/>
                <w:rFonts w:ascii="Microsoft New Tai Lue" w:hAnsi="Microsoft New Tai Lue" w:cs="Microsoft New Tai Lue"/>
                <w:color w:val="000000"/>
                <w:shd w:val="clear" w:color="auto" w:fill="FFFFFF"/>
              </w:rPr>
              <w:t>emale only accommodation</w:t>
            </w:r>
            <w:r w:rsidR="000836A1">
              <w:rPr>
                <w:rStyle w:val="normaltextrun"/>
                <w:rFonts w:ascii="Microsoft New Tai Lue" w:hAnsi="Microsoft New Tai Lue" w:cs="Microsoft New Tai Lue"/>
                <w:color w:val="000000"/>
                <w:shd w:val="clear" w:color="auto" w:fill="FFFFFF"/>
              </w:rPr>
              <w:t xml:space="preserve"> to support victims of domestic abuse, as well as to </w:t>
            </w:r>
            <w:r w:rsidR="00572C5F">
              <w:rPr>
                <w:rStyle w:val="normaltextrun"/>
                <w:rFonts w:ascii="Microsoft New Tai Lue" w:hAnsi="Microsoft New Tai Lue" w:cs="Microsoft New Tai Lue"/>
                <w:color w:val="000000"/>
                <w:shd w:val="clear" w:color="auto" w:fill="FFFFFF"/>
              </w:rPr>
              <w:t>provide support for those who have been sleeping rough</w:t>
            </w:r>
            <w:r w:rsidR="00FD63A4">
              <w:rPr>
                <w:rStyle w:val="eop"/>
                <w:rFonts w:ascii="Microsoft New Tai Lue" w:hAnsi="Microsoft New Tai Lue" w:cs="Microsoft New Tai Lue"/>
                <w:color w:val="000000"/>
                <w:shd w:val="clear" w:color="auto" w:fill="FFFFFF"/>
              </w:rPr>
              <w:t> </w:t>
            </w:r>
          </w:p>
        </w:tc>
        <w:sdt>
          <w:sdtPr>
            <w:rPr>
              <w:rFonts w:ascii="Microsoft New Tai Lue" w:hAnsi="Microsoft New Tai Lue" w:cs="Microsoft New Tai Lue"/>
              <w:sz w:val="24"/>
              <w:szCs w:val="24"/>
            </w:rPr>
            <w:id w:val="650024443"/>
            <w:date>
              <w:dateFormat w:val="dd/MM/yyyy"/>
              <w:lid w:val="en-GB"/>
              <w:storeMappedDataAs w:val="dateTime"/>
              <w:calendar w:val="gregorian"/>
            </w:date>
          </w:sdtPr>
          <w:sdtEndPr/>
          <w:sdtContent>
            <w:tc>
              <w:tcPr>
                <w:tcW w:w="2352" w:type="dxa"/>
                <w:gridSpan w:val="3"/>
                <w:tcMar>
                  <w:top w:w="85" w:type="dxa"/>
                  <w:bottom w:w="85" w:type="dxa"/>
                </w:tcMar>
              </w:tcPr>
              <w:p w14:paraId="07527E30" w14:textId="05EAD43E" w:rsidR="00CF0A44" w:rsidRDefault="00060886" w:rsidP="00B01ED1">
                <w:pPr>
                  <w:rPr>
                    <w:rFonts w:ascii="Microsoft New Tai Lue" w:hAnsi="Microsoft New Tai Lue" w:cs="Microsoft New Tai Lue"/>
                    <w:sz w:val="24"/>
                    <w:szCs w:val="24"/>
                  </w:rPr>
                </w:pPr>
                <w:r w:rsidRPr="00E41B24">
                  <w:rPr>
                    <w:rFonts w:ascii="Microsoft New Tai Lue" w:hAnsi="Microsoft New Tai Lue" w:cs="Microsoft New Tai Lue"/>
                    <w:sz w:val="24"/>
                    <w:szCs w:val="24"/>
                  </w:rPr>
                  <w:t>Select date</w:t>
                </w:r>
              </w:p>
            </w:tc>
          </w:sdtContent>
        </w:sdt>
        <w:tc>
          <w:tcPr>
            <w:tcW w:w="1568" w:type="dxa"/>
            <w:gridSpan w:val="2"/>
            <w:tcMar>
              <w:top w:w="85" w:type="dxa"/>
              <w:bottom w:w="85" w:type="dxa"/>
            </w:tcMar>
          </w:tcPr>
          <w:p w14:paraId="02BFA453" w14:textId="77777777" w:rsidR="00CF0A44" w:rsidRPr="00E41B24" w:rsidRDefault="00CF0A44" w:rsidP="00B01ED1">
            <w:pPr>
              <w:rPr>
                <w:rFonts w:ascii="Microsoft New Tai Lue" w:hAnsi="Microsoft New Tai Lue" w:cs="Microsoft New Tai Lue"/>
                <w:sz w:val="24"/>
                <w:szCs w:val="24"/>
              </w:rPr>
            </w:pPr>
          </w:p>
        </w:tc>
        <w:tc>
          <w:tcPr>
            <w:tcW w:w="3920" w:type="dxa"/>
            <w:gridSpan w:val="5"/>
          </w:tcPr>
          <w:p w14:paraId="0D0FB010" w14:textId="77777777" w:rsidR="00CF0A44" w:rsidRPr="00E41B24" w:rsidRDefault="00CF0A44" w:rsidP="00B01ED1">
            <w:pPr>
              <w:jc w:val="center"/>
              <w:rPr>
                <w:rFonts w:ascii="Microsoft New Tai Lue" w:hAnsi="Microsoft New Tai Lue" w:cs="Microsoft New Tai Lue"/>
                <w:sz w:val="24"/>
                <w:szCs w:val="24"/>
              </w:rPr>
            </w:pPr>
          </w:p>
        </w:tc>
        <w:sdt>
          <w:sdtPr>
            <w:rPr>
              <w:rFonts w:ascii="Microsoft New Tai Lue" w:hAnsi="Microsoft New Tai Lue" w:cs="Microsoft New Tai Lue"/>
              <w:sz w:val="24"/>
              <w:szCs w:val="24"/>
            </w:rPr>
            <w:id w:val="-611286336"/>
            <w14:checkbox>
              <w14:checked w14:val="0"/>
              <w14:checkedState w14:val="2612" w14:font="MS Gothic"/>
              <w14:uncheckedState w14:val="2610" w14:font="MS Gothic"/>
            </w14:checkbox>
          </w:sdtPr>
          <w:sdtEndPr/>
          <w:sdtContent>
            <w:tc>
              <w:tcPr>
                <w:tcW w:w="2352" w:type="dxa"/>
                <w:gridSpan w:val="3"/>
                <w:tcMar>
                  <w:top w:w="85" w:type="dxa"/>
                  <w:bottom w:w="85" w:type="dxa"/>
                </w:tcMar>
                <w:vAlign w:val="center"/>
              </w:tcPr>
              <w:p w14:paraId="2DE21A3A" w14:textId="34147D83" w:rsidR="00CF0A44" w:rsidRDefault="00060886" w:rsidP="00B01ED1">
                <w:pPr>
                  <w:jc w:val="center"/>
                  <w:rPr>
                    <w:rFonts w:ascii="Microsoft New Tai Lue" w:hAnsi="Microsoft New Tai Lue" w:cs="Microsoft New Tai Lue"/>
                    <w:sz w:val="24"/>
                    <w:szCs w:val="24"/>
                  </w:rPr>
                </w:pPr>
                <w:r w:rsidRPr="00E41B24">
                  <w:rPr>
                    <w:rFonts w:ascii="Segoe UI Symbol" w:eastAsia="MS Gothic" w:hAnsi="Segoe UI Symbol" w:cs="Segoe UI Symbol"/>
                    <w:sz w:val="24"/>
                    <w:szCs w:val="24"/>
                  </w:rPr>
                  <w:t>☐</w:t>
                </w:r>
              </w:p>
            </w:tc>
          </w:sdtContent>
        </w:sdt>
      </w:tr>
      <w:tr w:rsidR="00CF0A44" w:rsidRPr="00E41B24" w14:paraId="09D782C3" w14:textId="77777777" w:rsidTr="1517430D">
        <w:tc>
          <w:tcPr>
            <w:tcW w:w="4092" w:type="dxa"/>
            <w:gridSpan w:val="5"/>
            <w:tcMar>
              <w:top w:w="85" w:type="dxa"/>
              <w:bottom w:w="85" w:type="dxa"/>
            </w:tcMar>
          </w:tcPr>
          <w:p w14:paraId="180C7A9F" w14:textId="3A753671" w:rsidR="00CF0A44" w:rsidRPr="00E41B24" w:rsidRDefault="00572C5F" w:rsidP="00B01ED1">
            <w:pPr>
              <w:rPr>
                <w:rFonts w:ascii="Microsoft New Tai Lue" w:hAnsi="Microsoft New Tai Lue" w:cs="Microsoft New Tai Lue"/>
                <w:sz w:val="24"/>
                <w:szCs w:val="24"/>
              </w:rPr>
            </w:pPr>
            <w:r>
              <w:rPr>
                <w:rStyle w:val="normaltextrun"/>
                <w:rFonts w:ascii="Microsoft New Tai Lue" w:hAnsi="Microsoft New Tai Lue" w:cs="Microsoft New Tai Lue"/>
                <w:color w:val="000000"/>
                <w:shd w:val="clear" w:color="auto" w:fill="FFFFFF"/>
              </w:rPr>
              <w:lastRenderedPageBreak/>
              <w:t xml:space="preserve">Disability: </w:t>
            </w:r>
            <w:r w:rsidR="00FD63A4">
              <w:rPr>
                <w:rStyle w:val="normaltextrun"/>
                <w:rFonts w:ascii="Microsoft New Tai Lue" w:hAnsi="Microsoft New Tai Lue" w:cs="Microsoft New Tai Lue"/>
                <w:color w:val="000000"/>
                <w:shd w:val="clear" w:color="auto" w:fill="FFFFFF"/>
              </w:rPr>
              <w:t>Bespoke accommodation such as step down and treatment accommodation</w:t>
            </w:r>
            <w:r w:rsidR="00FD63A4">
              <w:rPr>
                <w:rStyle w:val="eop"/>
                <w:rFonts w:ascii="Microsoft New Tai Lue" w:hAnsi="Microsoft New Tai Lue" w:cs="Microsoft New Tai Lue"/>
                <w:color w:val="000000"/>
                <w:shd w:val="clear" w:color="auto" w:fill="FFFFFF"/>
              </w:rPr>
              <w:t> </w:t>
            </w:r>
          </w:p>
        </w:tc>
        <w:sdt>
          <w:sdtPr>
            <w:rPr>
              <w:rFonts w:ascii="Microsoft New Tai Lue" w:hAnsi="Microsoft New Tai Lue" w:cs="Microsoft New Tai Lue"/>
              <w:sz w:val="24"/>
              <w:szCs w:val="24"/>
            </w:rPr>
            <w:id w:val="968477749"/>
            <w:date>
              <w:dateFormat w:val="dd/MM/yyyy"/>
              <w:lid w:val="en-GB"/>
              <w:storeMappedDataAs w:val="dateTime"/>
              <w:calendar w:val="gregorian"/>
            </w:date>
          </w:sdtPr>
          <w:sdtEndPr/>
          <w:sdtContent>
            <w:tc>
              <w:tcPr>
                <w:tcW w:w="2352" w:type="dxa"/>
                <w:gridSpan w:val="3"/>
                <w:tcMar>
                  <w:top w:w="85" w:type="dxa"/>
                  <w:bottom w:w="85" w:type="dxa"/>
                </w:tcMar>
              </w:tcPr>
              <w:p w14:paraId="31C8ED65" w14:textId="3F627E48" w:rsidR="00CF0A44" w:rsidRDefault="00060886" w:rsidP="00B01ED1">
                <w:pPr>
                  <w:rPr>
                    <w:rFonts w:ascii="Microsoft New Tai Lue" w:hAnsi="Microsoft New Tai Lue" w:cs="Microsoft New Tai Lue"/>
                    <w:sz w:val="24"/>
                    <w:szCs w:val="24"/>
                  </w:rPr>
                </w:pPr>
                <w:r w:rsidRPr="00E41B24">
                  <w:rPr>
                    <w:rFonts w:ascii="Microsoft New Tai Lue" w:hAnsi="Microsoft New Tai Lue" w:cs="Microsoft New Tai Lue"/>
                    <w:sz w:val="24"/>
                    <w:szCs w:val="24"/>
                  </w:rPr>
                  <w:t>Select date</w:t>
                </w:r>
              </w:p>
            </w:tc>
          </w:sdtContent>
        </w:sdt>
        <w:tc>
          <w:tcPr>
            <w:tcW w:w="1568" w:type="dxa"/>
            <w:gridSpan w:val="2"/>
            <w:tcMar>
              <w:top w:w="85" w:type="dxa"/>
              <w:bottom w:w="85" w:type="dxa"/>
            </w:tcMar>
          </w:tcPr>
          <w:p w14:paraId="0448080C" w14:textId="77777777" w:rsidR="00CF0A44" w:rsidRPr="00E41B24" w:rsidRDefault="00CF0A44" w:rsidP="00B01ED1">
            <w:pPr>
              <w:rPr>
                <w:rFonts w:ascii="Microsoft New Tai Lue" w:hAnsi="Microsoft New Tai Lue" w:cs="Microsoft New Tai Lue"/>
                <w:sz w:val="24"/>
                <w:szCs w:val="24"/>
              </w:rPr>
            </w:pPr>
          </w:p>
        </w:tc>
        <w:tc>
          <w:tcPr>
            <w:tcW w:w="3920" w:type="dxa"/>
            <w:gridSpan w:val="5"/>
          </w:tcPr>
          <w:p w14:paraId="5A696B5B" w14:textId="77777777" w:rsidR="00CF0A44" w:rsidRPr="00E41B24" w:rsidRDefault="00CF0A44" w:rsidP="00B01ED1">
            <w:pPr>
              <w:jc w:val="center"/>
              <w:rPr>
                <w:rFonts w:ascii="Microsoft New Tai Lue" w:hAnsi="Microsoft New Tai Lue" w:cs="Microsoft New Tai Lue"/>
                <w:sz w:val="24"/>
                <w:szCs w:val="24"/>
              </w:rPr>
            </w:pPr>
          </w:p>
        </w:tc>
        <w:sdt>
          <w:sdtPr>
            <w:rPr>
              <w:rFonts w:ascii="Microsoft New Tai Lue" w:hAnsi="Microsoft New Tai Lue" w:cs="Microsoft New Tai Lue"/>
              <w:sz w:val="24"/>
              <w:szCs w:val="24"/>
            </w:rPr>
            <w:id w:val="574560903"/>
            <w14:checkbox>
              <w14:checked w14:val="0"/>
              <w14:checkedState w14:val="2612" w14:font="MS Gothic"/>
              <w14:uncheckedState w14:val="2610" w14:font="MS Gothic"/>
            </w14:checkbox>
          </w:sdtPr>
          <w:sdtEndPr/>
          <w:sdtContent>
            <w:tc>
              <w:tcPr>
                <w:tcW w:w="2352" w:type="dxa"/>
                <w:gridSpan w:val="3"/>
                <w:tcMar>
                  <w:top w:w="85" w:type="dxa"/>
                  <w:bottom w:w="85" w:type="dxa"/>
                </w:tcMar>
                <w:vAlign w:val="center"/>
              </w:tcPr>
              <w:p w14:paraId="19486857" w14:textId="75C0256F" w:rsidR="00CF0A44" w:rsidRDefault="00060886" w:rsidP="00B01ED1">
                <w:pPr>
                  <w:jc w:val="center"/>
                  <w:rPr>
                    <w:rFonts w:ascii="Microsoft New Tai Lue" w:hAnsi="Microsoft New Tai Lue" w:cs="Microsoft New Tai Lue"/>
                    <w:sz w:val="24"/>
                    <w:szCs w:val="24"/>
                  </w:rPr>
                </w:pPr>
                <w:r w:rsidRPr="00E41B24">
                  <w:rPr>
                    <w:rFonts w:ascii="Segoe UI Symbol" w:eastAsia="MS Gothic" w:hAnsi="Segoe UI Symbol" w:cs="Segoe UI Symbol"/>
                    <w:sz w:val="24"/>
                    <w:szCs w:val="24"/>
                  </w:rPr>
                  <w:t>☐</w:t>
                </w:r>
              </w:p>
            </w:tc>
          </w:sdtContent>
        </w:sdt>
      </w:tr>
      <w:tr w:rsidR="00CF0A44" w:rsidRPr="00E41B24" w14:paraId="3665D282" w14:textId="77777777" w:rsidTr="1517430D">
        <w:tc>
          <w:tcPr>
            <w:tcW w:w="4092" w:type="dxa"/>
            <w:gridSpan w:val="5"/>
            <w:tcMar>
              <w:top w:w="85" w:type="dxa"/>
              <w:bottom w:w="85" w:type="dxa"/>
            </w:tcMar>
          </w:tcPr>
          <w:p w14:paraId="2BC02C50" w14:textId="58FA4701" w:rsidR="00CF0A44" w:rsidRPr="00E41B24" w:rsidRDefault="00173418" w:rsidP="00B01ED1">
            <w:pPr>
              <w:rPr>
                <w:rFonts w:ascii="Microsoft New Tai Lue" w:hAnsi="Microsoft New Tai Lue" w:cs="Microsoft New Tai Lue"/>
                <w:sz w:val="24"/>
                <w:szCs w:val="24"/>
              </w:rPr>
            </w:pPr>
            <w:r>
              <w:rPr>
                <w:rStyle w:val="normaltextrun"/>
                <w:rFonts w:ascii="Microsoft New Tai Lue" w:hAnsi="Microsoft New Tai Lue" w:cs="Microsoft New Tai Lue"/>
                <w:color w:val="000000"/>
                <w:shd w:val="clear" w:color="auto" w:fill="FFFFFF"/>
              </w:rPr>
              <w:t xml:space="preserve">Disability: </w:t>
            </w:r>
            <w:r w:rsidR="00611660">
              <w:rPr>
                <w:rStyle w:val="normaltextrun"/>
                <w:rFonts w:ascii="Microsoft New Tai Lue" w:hAnsi="Microsoft New Tai Lue" w:cs="Microsoft New Tai Lue"/>
                <w:color w:val="000000"/>
                <w:shd w:val="clear" w:color="auto" w:fill="FFFFFF"/>
              </w:rPr>
              <w:t xml:space="preserve">Adaptations – need more - </w:t>
            </w:r>
            <w:r w:rsidR="00C7580D">
              <w:rPr>
                <w:rStyle w:val="normaltextrun"/>
                <w:rFonts w:ascii="Microsoft New Tai Lue" w:hAnsi="Microsoft New Tai Lue" w:cs="Microsoft New Tai Lue"/>
                <w:color w:val="000000"/>
                <w:shd w:val="clear" w:color="auto" w:fill="FFFFFF"/>
              </w:rPr>
              <w:t>Direct matching / traffic light system</w:t>
            </w:r>
            <w:r w:rsidR="00C7580D">
              <w:rPr>
                <w:rStyle w:val="eop"/>
                <w:rFonts w:ascii="Microsoft New Tai Lue" w:hAnsi="Microsoft New Tai Lue" w:cs="Microsoft New Tai Lue"/>
                <w:color w:val="000000"/>
                <w:shd w:val="clear" w:color="auto" w:fill="FFFFFF"/>
              </w:rPr>
              <w:t> </w:t>
            </w:r>
          </w:p>
        </w:tc>
        <w:sdt>
          <w:sdtPr>
            <w:rPr>
              <w:rFonts w:ascii="Microsoft New Tai Lue" w:hAnsi="Microsoft New Tai Lue" w:cs="Microsoft New Tai Lue"/>
              <w:sz w:val="24"/>
              <w:szCs w:val="24"/>
            </w:rPr>
            <w:id w:val="-2128157209"/>
            <w:date>
              <w:dateFormat w:val="dd/MM/yyyy"/>
              <w:lid w:val="en-GB"/>
              <w:storeMappedDataAs w:val="dateTime"/>
              <w:calendar w:val="gregorian"/>
            </w:date>
          </w:sdtPr>
          <w:sdtEndPr/>
          <w:sdtContent>
            <w:tc>
              <w:tcPr>
                <w:tcW w:w="2352" w:type="dxa"/>
                <w:gridSpan w:val="3"/>
                <w:tcMar>
                  <w:top w:w="85" w:type="dxa"/>
                  <w:bottom w:w="85" w:type="dxa"/>
                </w:tcMar>
              </w:tcPr>
              <w:p w14:paraId="0670B8C1" w14:textId="2035C914" w:rsidR="00CF0A44" w:rsidRDefault="00060886" w:rsidP="00B01ED1">
                <w:pPr>
                  <w:rPr>
                    <w:rFonts w:ascii="Microsoft New Tai Lue" w:hAnsi="Microsoft New Tai Lue" w:cs="Microsoft New Tai Lue"/>
                    <w:sz w:val="24"/>
                    <w:szCs w:val="24"/>
                  </w:rPr>
                </w:pPr>
                <w:r w:rsidRPr="00E41B24">
                  <w:rPr>
                    <w:rFonts w:ascii="Microsoft New Tai Lue" w:hAnsi="Microsoft New Tai Lue" w:cs="Microsoft New Tai Lue"/>
                    <w:sz w:val="24"/>
                    <w:szCs w:val="24"/>
                  </w:rPr>
                  <w:t>Select date</w:t>
                </w:r>
              </w:p>
            </w:tc>
          </w:sdtContent>
        </w:sdt>
        <w:tc>
          <w:tcPr>
            <w:tcW w:w="1568" w:type="dxa"/>
            <w:gridSpan w:val="2"/>
            <w:tcMar>
              <w:top w:w="85" w:type="dxa"/>
              <w:bottom w:w="85" w:type="dxa"/>
            </w:tcMar>
          </w:tcPr>
          <w:p w14:paraId="2D6C86BA" w14:textId="77777777" w:rsidR="00CF0A44" w:rsidRPr="00E41B24" w:rsidRDefault="00CF0A44" w:rsidP="00B01ED1">
            <w:pPr>
              <w:rPr>
                <w:rFonts w:ascii="Microsoft New Tai Lue" w:hAnsi="Microsoft New Tai Lue" w:cs="Microsoft New Tai Lue"/>
                <w:sz w:val="24"/>
                <w:szCs w:val="24"/>
              </w:rPr>
            </w:pPr>
          </w:p>
        </w:tc>
        <w:tc>
          <w:tcPr>
            <w:tcW w:w="3920" w:type="dxa"/>
            <w:gridSpan w:val="5"/>
          </w:tcPr>
          <w:p w14:paraId="37795368" w14:textId="77777777" w:rsidR="00CF0A44" w:rsidRPr="00E41B24" w:rsidRDefault="00CF0A44" w:rsidP="00B01ED1">
            <w:pPr>
              <w:jc w:val="center"/>
              <w:rPr>
                <w:rFonts w:ascii="Microsoft New Tai Lue" w:hAnsi="Microsoft New Tai Lue" w:cs="Microsoft New Tai Lue"/>
                <w:sz w:val="24"/>
                <w:szCs w:val="24"/>
              </w:rPr>
            </w:pPr>
          </w:p>
        </w:tc>
        <w:sdt>
          <w:sdtPr>
            <w:rPr>
              <w:rFonts w:ascii="Microsoft New Tai Lue" w:hAnsi="Microsoft New Tai Lue" w:cs="Microsoft New Tai Lue"/>
              <w:sz w:val="24"/>
              <w:szCs w:val="24"/>
            </w:rPr>
            <w:id w:val="-825129226"/>
            <w14:checkbox>
              <w14:checked w14:val="0"/>
              <w14:checkedState w14:val="2612" w14:font="MS Gothic"/>
              <w14:uncheckedState w14:val="2610" w14:font="MS Gothic"/>
            </w14:checkbox>
          </w:sdtPr>
          <w:sdtEndPr/>
          <w:sdtContent>
            <w:tc>
              <w:tcPr>
                <w:tcW w:w="2352" w:type="dxa"/>
                <w:gridSpan w:val="3"/>
                <w:tcMar>
                  <w:top w:w="85" w:type="dxa"/>
                  <w:bottom w:w="85" w:type="dxa"/>
                </w:tcMar>
                <w:vAlign w:val="center"/>
              </w:tcPr>
              <w:p w14:paraId="44817B59" w14:textId="6B5308B4" w:rsidR="00CF0A44" w:rsidRDefault="00060886" w:rsidP="00B01ED1">
                <w:pPr>
                  <w:jc w:val="center"/>
                  <w:rPr>
                    <w:rFonts w:ascii="Microsoft New Tai Lue" w:hAnsi="Microsoft New Tai Lue" w:cs="Microsoft New Tai Lue"/>
                    <w:sz w:val="24"/>
                    <w:szCs w:val="24"/>
                  </w:rPr>
                </w:pPr>
                <w:r w:rsidRPr="00E41B24">
                  <w:rPr>
                    <w:rFonts w:ascii="Segoe UI Symbol" w:eastAsia="MS Gothic" w:hAnsi="Segoe UI Symbol" w:cs="Segoe UI Symbol"/>
                    <w:sz w:val="24"/>
                    <w:szCs w:val="24"/>
                  </w:rPr>
                  <w:t>☐</w:t>
                </w:r>
              </w:p>
            </w:tc>
          </w:sdtContent>
        </w:sdt>
      </w:tr>
      <w:tr w:rsidR="00CF0A44" w:rsidRPr="00E41B24" w14:paraId="0242B971" w14:textId="77777777" w:rsidTr="1517430D">
        <w:tc>
          <w:tcPr>
            <w:tcW w:w="4092" w:type="dxa"/>
            <w:gridSpan w:val="5"/>
            <w:tcMar>
              <w:top w:w="85" w:type="dxa"/>
              <w:bottom w:w="85" w:type="dxa"/>
            </w:tcMar>
          </w:tcPr>
          <w:p w14:paraId="7B49A282" w14:textId="742E6FA4" w:rsidR="00CF0A44" w:rsidRPr="00E41B24" w:rsidRDefault="3EC19A3D" w:rsidP="00B01ED1">
            <w:pPr>
              <w:rPr>
                <w:rFonts w:ascii="Microsoft New Tai Lue" w:hAnsi="Microsoft New Tai Lue" w:cs="Microsoft New Tai Lue"/>
                <w:sz w:val="24"/>
                <w:szCs w:val="24"/>
              </w:rPr>
            </w:pPr>
            <w:r>
              <w:rPr>
                <w:rStyle w:val="normaltextrun"/>
                <w:rFonts w:ascii="Microsoft New Tai Lue" w:hAnsi="Microsoft New Tai Lue" w:cs="Microsoft New Tai Lue"/>
                <w:color w:val="000000"/>
                <w:shd w:val="clear" w:color="auto" w:fill="FFFFFF"/>
              </w:rPr>
              <w:t xml:space="preserve">Disability: </w:t>
            </w:r>
            <w:r w:rsidR="1495440D">
              <w:rPr>
                <w:rStyle w:val="normaltextrun"/>
                <w:rFonts w:ascii="Microsoft New Tai Lue" w:hAnsi="Microsoft New Tai Lue" w:cs="Microsoft New Tai Lue"/>
                <w:color w:val="000000"/>
                <w:shd w:val="clear" w:color="auto" w:fill="FFFFFF"/>
              </w:rPr>
              <w:t>Patients that are medically fit for discharge (o</w:t>
            </w:r>
            <w:r w:rsidR="4BB87065">
              <w:rPr>
                <w:rStyle w:val="normaltextrun"/>
                <w:rFonts w:ascii="Microsoft New Tai Lue" w:hAnsi="Microsoft New Tai Lue" w:cs="Microsoft New Tai Lue"/>
                <w:color w:val="000000"/>
                <w:shd w:val="clear" w:color="auto" w:fill="FFFFFF"/>
              </w:rPr>
              <w:t>ut of Hospital</w:t>
            </w:r>
            <w:r w:rsidR="4350193B">
              <w:rPr>
                <w:rStyle w:val="normaltextrun"/>
                <w:rFonts w:ascii="Microsoft New Tai Lue" w:hAnsi="Microsoft New Tai Lue" w:cs="Microsoft New Tai Lue"/>
                <w:color w:val="000000"/>
                <w:shd w:val="clear" w:color="auto" w:fill="FFFFFF"/>
              </w:rPr>
              <w:t>)</w:t>
            </w:r>
            <w:r w:rsidR="4BB87065">
              <w:rPr>
                <w:rStyle w:val="normaltextrun"/>
                <w:rFonts w:ascii="Microsoft New Tai Lue" w:hAnsi="Microsoft New Tai Lue" w:cs="Microsoft New Tai Lue"/>
                <w:color w:val="000000"/>
                <w:shd w:val="clear" w:color="auto" w:fill="FFFFFF"/>
              </w:rPr>
              <w:t xml:space="preserve"> – needs more systems wide consideration</w:t>
            </w:r>
            <w:r w:rsidR="4BB87065">
              <w:rPr>
                <w:rStyle w:val="eop"/>
                <w:rFonts w:ascii="Microsoft New Tai Lue" w:hAnsi="Microsoft New Tai Lue" w:cs="Microsoft New Tai Lue"/>
                <w:color w:val="000000"/>
                <w:shd w:val="clear" w:color="auto" w:fill="FFFFFF"/>
              </w:rPr>
              <w:t> </w:t>
            </w:r>
          </w:p>
        </w:tc>
        <w:sdt>
          <w:sdtPr>
            <w:rPr>
              <w:rFonts w:ascii="Microsoft New Tai Lue" w:hAnsi="Microsoft New Tai Lue" w:cs="Microsoft New Tai Lue"/>
              <w:sz w:val="24"/>
              <w:szCs w:val="24"/>
            </w:rPr>
            <w:id w:val="-1797359486"/>
            <w:date>
              <w:dateFormat w:val="dd/MM/yyyy"/>
              <w:lid w:val="en-GB"/>
              <w:storeMappedDataAs w:val="dateTime"/>
              <w:calendar w:val="gregorian"/>
            </w:date>
          </w:sdtPr>
          <w:sdtEndPr/>
          <w:sdtContent>
            <w:tc>
              <w:tcPr>
                <w:tcW w:w="2352" w:type="dxa"/>
                <w:gridSpan w:val="3"/>
                <w:tcMar>
                  <w:top w:w="85" w:type="dxa"/>
                  <w:bottom w:w="85" w:type="dxa"/>
                </w:tcMar>
              </w:tcPr>
              <w:p w14:paraId="52EC5AE6" w14:textId="3FF6B9EF" w:rsidR="00CF0A44" w:rsidRDefault="00060886" w:rsidP="00B01ED1">
                <w:pPr>
                  <w:rPr>
                    <w:rFonts w:ascii="Microsoft New Tai Lue" w:hAnsi="Microsoft New Tai Lue" w:cs="Microsoft New Tai Lue"/>
                    <w:sz w:val="24"/>
                    <w:szCs w:val="24"/>
                  </w:rPr>
                </w:pPr>
                <w:r w:rsidRPr="00E41B24">
                  <w:rPr>
                    <w:rFonts w:ascii="Microsoft New Tai Lue" w:hAnsi="Microsoft New Tai Lue" w:cs="Microsoft New Tai Lue"/>
                    <w:sz w:val="24"/>
                    <w:szCs w:val="24"/>
                  </w:rPr>
                  <w:t>Select date</w:t>
                </w:r>
              </w:p>
            </w:tc>
          </w:sdtContent>
        </w:sdt>
        <w:tc>
          <w:tcPr>
            <w:tcW w:w="1568" w:type="dxa"/>
            <w:gridSpan w:val="2"/>
            <w:tcMar>
              <w:top w:w="85" w:type="dxa"/>
              <w:bottom w:w="85" w:type="dxa"/>
            </w:tcMar>
          </w:tcPr>
          <w:p w14:paraId="50680531" w14:textId="77777777" w:rsidR="00CF0A44" w:rsidRPr="00E41B24" w:rsidRDefault="00CF0A44" w:rsidP="00B01ED1">
            <w:pPr>
              <w:rPr>
                <w:rFonts w:ascii="Microsoft New Tai Lue" w:hAnsi="Microsoft New Tai Lue" w:cs="Microsoft New Tai Lue"/>
                <w:sz w:val="24"/>
                <w:szCs w:val="24"/>
              </w:rPr>
            </w:pPr>
          </w:p>
        </w:tc>
        <w:tc>
          <w:tcPr>
            <w:tcW w:w="3920" w:type="dxa"/>
            <w:gridSpan w:val="5"/>
          </w:tcPr>
          <w:p w14:paraId="419C0842" w14:textId="77777777" w:rsidR="00CF0A44" w:rsidRPr="00E41B24" w:rsidRDefault="00CF0A44" w:rsidP="00B01ED1">
            <w:pPr>
              <w:jc w:val="center"/>
              <w:rPr>
                <w:rFonts w:ascii="Microsoft New Tai Lue" w:hAnsi="Microsoft New Tai Lue" w:cs="Microsoft New Tai Lue"/>
                <w:sz w:val="24"/>
                <w:szCs w:val="24"/>
              </w:rPr>
            </w:pPr>
          </w:p>
        </w:tc>
        <w:sdt>
          <w:sdtPr>
            <w:rPr>
              <w:rFonts w:ascii="Microsoft New Tai Lue" w:hAnsi="Microsoft New Tai Lue" w:cs="Microsoft New Tai Lue"/>
              <w:sz w:val="24"/>
              <w:szCs w:val="24"/>
            </w:rPr>
            <w:id w:val="-687679533"/>
            <w14:checkbox>
              <w14:checked w14:val="0"/>
              <w14:checkedState w14:val="2612" w14:font="MS Gothic"/>
              <w14:uncheckedState w14:val="2610" w14:font="MS Gothic"/>
            </w14:checkbox>
          </w:sdtPr>
          <w:sdtEndPr/>
          <w:sdtContent>
            <w:tc>
              <w:tcPr>
                <w:tcW w:w="2352" w:type="dxa"/>
                <w:gridSpan w:val="3"/>
                <w:tcMar>
                  <w:top w:w="85" w:type="dxa"/>
                  <w:bottom w:w="85" w:type="dxa"/>
                </w:tcMar>
                <w:vAlign w:val="center"/>
              </w:tcPr>
              <w:p w14:paraId="19F5B58E" w14:textId="0D0DBBF6" w:rsidR="00CF0A44" w:rsidRDefault="00060886" w:rsidP="00B01ED1">
                <w:pPr>
                  <w:jc w:val="center"/>
                  <w:rPr>
                    <w:rFonts w:ascii="Microsoft New Tai Lue" w:hAnsi="Microsoft New Tai Lue" w:cs="Microsoft New Tai Lue"/>
                    <w:sz w:val="24"/>
                    <w:szCs w:val="24"/>
                  </w:rPr>
                </w:pPr>
                <w:r w:rsidRPr="00E41B24">
                  <w:rPr>
                    <w:rFonts w:ascii="Segoe UI Symbol" w:eastAsia="MS Gothic" w:hAnsi="Segoe UI Symbol" w:cs="Segoe UI Symbol"/>
                    <w:sz w:val="24"/>
                    <w:szCs w:val="24"/>
                  </w:rPr>
                  <w:t>☐</w:t>
                </w:r>
              </w:p>
            </w:tc>
          </w:sdtContent>
        </w:sdt>
      </w:tr>
      <w:tr w:rsidR="00CF0A44" w:rsidRPr="00E41B24" w14:paraId="32224ECD" w14:textId="77777777" w:rsidTr="1517430D">
        <w:tc>
          <w:tcPr>
            <w:tcW w:w="4092" w:type="dxa"/>
            <w:gridSpan w:val="5"/>
            <w:tcMar>
              <w:top w:w="85" w:type="dxa"/>
              <w:bottom w:w="85" w:type="dxa"/>
            </w:tcMar>
          </w:tcPr>
          <w:p w14:paraId="54D0E803" w14:textId="1668194E" w:rsidR="00CF0A44" w:rsidRPr="00E41B24" w:rsidRDefault="09F92396" w:rsidP="00B01ED1">
            <w:pPr>
              <w:rPr>
                <w:rFonts w:ascii="Microsoft New Tai Lue" w:hAnsi="Microsoft New Tai Lue" w:cs="Microsoft New Tai Lue"/>
                <w:sz w:val="24"/>
                <w:szCs w:val="24"/>
              </w:rPr>
            </w:pPr>
            <w:r w:rsidRPr="1517430D">
              <w:rPr>
                <w:rFonts w:ascii="Microsoft New Tai Lue" w:hAnsi="Microsoft New Tai Lue" w:cs="Microsoft New Tai Lue"/>
                <w:sz w:val="24"/>
                <w:szCs w:val="24"/>
              </w:rPr>
              <w:t>A</w:t>
            </w:r>
            <w:r w:rsidRPr="1517430D">
              <w:rPr>
                <w:sz w:val="24"/>
                <w:szCs w:val="24"/>
              </w:rPr>
              <w:t xml:space="preserve">ge/Gender: More </w:t>
            </w:r>
            <w:r w:rsidR="7A5254DD" w:rsidRPr="1517430D">
              <w:rPr>
                <w:sz w:val="24"/>
                <w:szCs w:val="24"/>
              </w:rPr>
              <w:t>affordable hou</w:t>
            </w:r>
            <w:r w:rsidR="2A0BBFBC" w:rsidRPr="1517430D">
              <w:rPr>
                <w:sz w:val="24"/>
                <w:szCs w:val="24"/>
              </w:rPr>
              <w:t xml:space="preserve">sing </w:t>
            </w:r>
            <w:r w:rsidR="7A5254DD" w:rsidRPr="1517430D">
              <w:rPr>
                <w:sz w:val="24"/>
                <w:szCs w:val="24"/>
              </w:rPr>
              <w:t>solut</w:t>
            </w:r>
            <w:r w:rsidR="2A0BBFBC" w:rsidRPr="1517430D">
              <w:rPr>
                <w:sz w:val="24"/>
                <w:szCs w:val="24"/>
              </w:rPr>
              <w:t>ions</w:t>
            </w:r>
            <w:r w:rsidR="7A5254DD" w:rsidRPr="1517430D">
              <w:rPr>
                <w:sz w:val="24"/>
                <w:szCs w:val="24"/>
              </w:rPr>
              <w:t xml:space="preserve"> to ensure that any stay in B&amp;B</w:t>
            </w:r>
            <w:r w:rsidR="2A0BBFBC" w:rsidRPr="1517430D">
              <w:rPr>
                <w:sz w:val="24"/>
                <w:szCs w:val="24"/>
              </w:rPr>
              <w:t xml:space="preserve"> is avoided</w:t>
            </w:r>
            <w:r w:rsidR="7A5254DD" w:rsidRPr="1517430D">
              <w:rPr>
                <w:sz w:val="24"/>
                <w:szCs w:val="24"/>
              </w:rPr>
              <w:t xml:space="preserve"> </w:t>
            </w:r>
            <w:r w:rsidR="424EB035" w:rsidRPr="1517430D">
              <w:rPr>
                <w:sz w:val="24"/>
                <w:szCs w:val="24"/>
              </w:rPr>
              <w:t xml:space="preserve">/ </w:t>
            </w:r>
            <w:r w:rsidR="5D693357" w:rsidRPr="1517430D">
              <w:rPr>
                <w:sz w:val="24"/>
                <w:szCs w:val="24"/>
              </w:rPr>
              <w:t>length of stay reduced</w:t>
            </w:r>
          </w:p>
        </w:tc>
        <w:tc>
          <w:tcPr>
            <w:tcW w:w="2352" w:type="dxa"/>
            <w:gridSpan w:val="3"/>
            <w:tcMar>
              <w:top w:w="85" w:type="dxa"/>
              <w:bottom w:w="85" w:type="dxa"/>
            </w:tcMar>
          </w:tcPr>
          <w:p w14:paraId="6D618B43" w14:textId="77777777" w:rsidR="00CF0A44" w:rsidRDefault="00CF0A44" w:rsidP="00B01ED1">
            <w:pPr>
              <w:rPr>
                <w:rFonts w:ascii="Microsoft New Tai Lue" w:hAnsi="Microsoft New Tai Lue" w:cs="Microsoft New Tai Lue"/>
                <w:sz w:val="24"/>
                <w:szCs w:val="24"/>
              </w:rPr>
            </w:pPr>
          </w:p>
        </w:tc>
        <w:tc>
          <w:tcPr>
            <w:tcW w:w="1568" w:type="dxa"/>
            <w:gridSpan w:val="2"/>
            <w:tcMar>
              <w:top w:w="85" w:type="dxa"/>
              <w:bottom w:w="85" w:type="dxa"/>
            </w:tcMar>
          </w:tcPr>
          <w:p w14:paraId="522887D1" w14:textId="77777777" w:rsidR="00CF0A44" w:rsidRPr="00E41B24" w:rsidRDefault="00CF0A44" w:rsidP="00B01ED1">
            <w:pPr>
              <w:rPr>
                <w:rFonts w:ascii="Microsoft New Tai Lue" w:hAnsi="Microsoft New Tai Lue" w:cs="Microsoft New Tai Lue"/>
                <w:sz w:val="24"/>
                <w:szCs w:val="24"/>
              </w:rPr>
            </w:pPr>
          </w:p>
        </w:tc>
        <w:tc>
          <w:tcPr>
            <w:tcW w:w="3920" w:type="dxa"/>
            <w:gridSpan w:val="5"/>
          </w:tcPr>
          <w:p w14:paraId="77EF4E24" w14:textId="77777777" w:rsidR="00CF0A44" w:rsidRPr="00E41B24" w:rsidRDefault="00CF0A44" w:rsidP="00B01ED1">
            <w:pPr>
              <w:jc w:val="center"/>
              <w:rPr>
                <w:rFonts w:ascii="Microsoft New Tai Lue" w:hAnsi="Microsoft New Tai Lue" w:cs="Microsoft New Tai Lue"/>
                <w:sz w:val="24"/>
                <w:szCs w:val="24"/>
              </w:rPr>
            </w:pPr>
          </w:p>
        </w:tc>
        <w:tc>
          <w:tcPr>
            <w:tcW w:w="2352" w:type="dxa"/>
            <w:gridSpan w:val="3"/>
            <w:tcMar>
              <w:top w:w="85" w:type="dxa"/>
              <w:bottom w:w="85" w:type="dxa"/>
            </w:tcMar>
            <w:vAlign w:val="center"/>
          </w:tcPr>
          <w:p w14:paraId="3295A687" w14:textId="77777777" w:rsidR="00CF0A44" w:rsidRDefault="00CF0A44" w:rsidP="00B01ED1">
            <w:pPr>
              <w:jc w:val="center"/>
              <w:rPr>
                <w:rFonts w:ascii="Microsoft New Tai Lue" w:hAnsi="Microsoft New Tai Lue" w:cs="Microsoft New Tai Lue"/>
                <w:sz w:val="24"/>
                <w:szCs w:val="24"/>
              </w:rPr>
            </w:pPr>
          </w:p>
        </w:tc>
      </w:tr>
      <w:tr w:rsidR="00CF0A44" w:rsidRPr="00E41B24" w14:paraId="1F372713" w14:textId="77777777" w:rsidTr="1517430D">
        <w:tc>
          <w:tcPr>
            <w:tcW w:w="4092" w:type="dxa"/>
            <w:gridSpan w:val="5"/>
            <w:tcMar>
              <w:top w:w="85" w:type="dxa"/>
              <w:bottom w:w="85" w:type="dxa"/>
            </w:tcMar>
          </w:tcPr>
          <w:p w14:paraId="6935EC6E" w14:textId="620A4A30" w:rsidR="00FD62F6" w:rsidRPr="00E41B24" w:rsidRDefault="5D693357" w:rsidP="00B01ED1">
            <w:pPr>
              <w:rPr>
                <w:rFonts w:ascii="Microsoft New Tai Lue" w:hAnsi="Microsoft New Tai Lue" w:cs="Microsoft New Tai Lue"/>
                <w:sz w:val="24"/>
                <w:szCs w:val="24"/>
              </w:rPr>
            </w:pPr>
            <w:r w:rsidRPr="1517430D">
              <w:rPr>
                <w:rFonts w:ascii="Microsoft New Tai Lue" w:hAnsi="Microsoft New Tai Lue" w:cs="Microsoft New Tai Lue"/>
                <w:sz w:val="24"/>
                <w:szCs w:val="24"/>
              </w:rPr>
              <w:t xml:space="preserve">Disability/Gender/Age etc: </w:t>
            </w:r>
            <w:r w:rsidR="461A6FA6" w:rsidRPr="1517430D">
              <w:rPr>
                <w:rFonts w:ascii="Microsoft New Tai Lue" w:hAnsi="Microsoft New Tai Lue" w:cs="Microsoft New Tai Lue"/>
                <w:sz w:val="24"/>
                <w:szCs w:val="24"/>
              </w:rPr>
              <w:t>Coproduction</w:t>
            </w:r>
            <w:r w:rsidR="445352BD" w:rsidRPr="1517430D">
              <w:rPr>
                <w:rFonts w:ascii="Microsoft New Tai Lue" w:hAnsi="Microsoft New Tai Lue" w:cs="Microsoft New Tai Lue"/>
                <w:sz w:val="24"/>
                <w:szCs w:val="24"/>
              </w:rPr>
              <w:t xml:space="preserve">/co </w:t>
            </w:r>
            <w:r w:rsidR="1F632BC2" w:rsidRPr="1517430D">
              <w:rPr>
                <w:rFonts w:ascii="Microsoft New Tai Lue" w:hAnsi="Microsoft New Tai Lue" w:cs="Microsoft New Tai Lue"/>
                <w:sz w:val="24"/>
                <w:szCs w:val="24"/>
              </w:rPr>
              <w:t>commissioning</w:t>
            </w:r>
            <w:r w:rsidR="445352BD" w:rsidRPr="1517430D">
              <w:rPr>
                <w:rFonts w:ascii="Microsoft New Tai Lue" w:hAnsi="Microsoft New Tai Lue" w:cs="Microsoft New Tai Lue"/>
                <w:sz w:val="24"/>
                <w:szCs w:val="24"/>
              </w:rPr>
              <w:t xml:space="preserve"> of support services</w:t>
            </w:r>
          </w:p>
        </w:tc>
        <w:tc>
          <w:tcPr>
            <w:tcW w:w="2352" w:type="dxa"/>
            <w:gridSpan w:val="3"/>
            <w:tcMar>
              <w:top w:w="85" w:type="dxa"/>
              <w:bottom w:w="85" w:type="dxa"/>
            </w:tcMar>
          </w:tcPr>
          <w:p w14:paraId="54BC2F9F" w14:textId="77777777" w:rsidR="00CF0A44" w:rsidRDefault="00CF0A44" w:rsidP="00B01ED1">
            <w:pPr>
              <w:rPr>
                <w:rFonts w:ascii="Microsoft New Tai Lue" w:hAnsi="Microsoft New Tai Lue" w:cs="Microsoft New Tai Lue"/>
                <w:sz w:val="24"/>
                <w:szCs w:val="24"/>
              </w:rPr>
            </w:pPr>
          </w:p>
        </w:tc>
        <w:tc>
          <w:tcPr>
            <w:tcW w:w="1568" w:type="dxa"/>
            <w:gridSpan w:val="2"/>
            <w:tcMar>
              <w:top w:w="85" w:type="dxa"/>
              <w:bottom w:w="85" w:type="dxa"/>
            </w:tcMar>
          </w:tcPr>
          <w:p w14:paraId="527BC3AC" w14:textId="77777777" w:rsidR="00CF0A44" w:rsidRPr="00E41B24" w:rsidRDefault="00CF0A44" w:rsidP="00B01ED1">
            <w:pPr>
              <w:rPr>
                <w:rFonts w:ascii="Microsoft New Tai Lue" w:hAnsi="Microsoft New Tai Lue" w:cs="Microsoft New Tai Lue"/>
                <w:sz w:val="24"/>
                <w:szCs w:val="24"/>
              </w:rPr>
            </w:pPr>
          </w:p>
        </w:tc>
        <w:tc>
          <w:tcPr>
            <w:tcW w:w="3920" w:type="dxa"/>
            <w:gridSpan w:val="5"/>
          </w:tcPr>
          <w:p w14:paraId="710E8050" w14:textId="77777777" w:rsidR="00CF0A44" w:rsidRPr="00E41B24" w:rsidRDefault="00CF0A44" w:rsidP="00B01ED1">
            <w:pPr>
              <w:jc w:val="center"/>
              <w:rPr>
                <w:rFonts w:ascii="Microsoft New Tai Lue" w:hAnsi="Microsoft New Tai Lue" w:cs="Microsoft New Tai Lue"/>
                <w:sz w:val="24"/>
                <w:szCs w:val="24"/>
              </w:rPr>
            </w:pPr>
          </w:p>
        </w:tc>
        <w:tc>
          <w:tcPr>
            <w:tcW w:w="2352" w:type="dxa"/>
            <w:gridSpan w:val="3"/>
            <w:tcMar>
              <w:top w:w="85" w:type="dxa"/>
              <w:bottom w:w="85" w:type="dxa"/>
            </w:tcMar>
            <w:vAlign w:val="center"/>
          </w:tcPr>
          <w:p w14:paraId="545D6D4E" w14:textId="77777777" w:rsidR="00CF0A44" w:rsidRDefault="00CF0A44" w:rsidP="00B01ED1">
            <w:pPr>
              <w:jc w:val="center"/>
              <w:rPr>
                <w:rFonts w:ascii="Microsoft New Tai Lue" w:hAnsi="Microsoft New Tai Lue" w:cs="Microsoft New Tai Lue"/>
                <w:sz w:val="24"/>
                <w:szCs w:val="24"/>
              </w:rPr>
            </w:pPr>
          </w:p>
        </w:tc>
      </w:tr>
      <w:tr w:rsidR="00CF0A44" w:rsidRPr="00E41B24" w14:paraId="27620FAC" w14:textId="77777777" w:rsidTr="1517430D">
        <w:tc>
          <w:tcPr>
            <w:tcW w:w="4092" w:type="dxa"/>
            <w:gridSpan w:val="5"/>
            <w:tcMar>
              <w:top w:w="85" w:type="dxa"/>
              <w:bottom w:w="85" w:type="dxa"/>
            </w:tcMar>
          </w:tcPr>
          <w:p w14:paraId="21E2C04C" w14:textId="3F8BFB10" w:rsidR="00CF0A44" w:rsidRPr="00E41B24" w:rsidRDefault="1EF9537E" w:rsidP="00B01ED1">
            <w:pPr>
              <w:rPr>
                <w:rFonts w:ascii="Microsoft New Tai Lue" w:hAnsi="Microsoft New Tai Lue" w:cs="Microsoft New Tai Lue"/>
                <w:sz w:val="24"/>
                <w:szCs w:val="24"/>
              </w:rPr>
            </w:pPr>
            <w:r w:rsidRPr="1517430D">
              <w:rPr>
                <w:rFonts w:ascii="Microsoft New Tai Lue" w:hAnsi="Microsoft New Tai Lue" w:cs="Microsoft New Tai Lue"/>
                <w:sz w:val="24"/>
                <w:szCs w:val="24"/>
              </w:rPr>
              <w:t xml:space="preserve">Disability/Gender/Age etc: </w:t>
            </w:r>
            <w:r w:rsidR="461A6FA6" w:rsidRPr="1517430D">
              <w:rPr>
                <w:rFonts w:ascii="Microsoft New Tai Lue" w:hAnsi="Microsoft New Tai Lue" w:cs="Microsoft New Tai Lue"/>
                <w:sz w:val="24"/>
                <w:szCs w:val="24"/>
              </w:rPr>
              <w:t xml:space="preserve">Supported and </w:t>
            </w:r>
            <w:r w:rsidR="1F632BC2" w:rsidRPr="1517430D">
              <w:rPr>
                <w:rFonts w:ascii="Microsoft New Tai Lue" w:hAnsi="Microsoft New Tai Lue" w:cs="Microsoft New Tai Lue"/>
                <w:sz w:val="24"/>
                <w:szCs w:val="24"/>
              </w:rPr>
              <w:t>Specialist</w:t>
            </w:r>
            <w:r w:rsidR="461A6FA6" w:rsidRPr="1517430D">
              <w:rPr>
                <w:rFonts w:ascii="Microsoft New Tai Lue" w:hAnsi="Microsoft New Tai Lue" w:cs="Microsoft New Tai Lue"/>
                <w:sz w:val="24"/>
                <w:szCs w:val="24"/>
              </w:rPr>
              <w:t xml:space="preserve"> </w:t>
            </w:r>
            <w:r w:rsidR="1F632BC2" w:rsidRPr="1517430D">
              <w:rPr>
                <w:rFonts w:ascii="Microsoft New Tai Lue" w:hAnsi="Microsoft New Tai Lue" w:cs="Microsoft New Tai Lue"/>
                <w:sz w:val="24"/>
                <w:szCs w:val="24"/>
              </w:rPr>
              <w:t>Housing</w:t>
            </w:r>
            <w:r w:rsidR="461A6FA6" w:rsidRPr="1517430D">
              <w:rPr>
                <w:rFonts w:ascii="Microsoft New Tai Lue" w:hAnsi="Microsoft New Tai Lue" w:cs="Microsoft New Tai Lue"/>
                <w:sz w:val="24"/>
                <w:szCs w:val="24"/>
              </w:rPr>
              <w:t xml:space="preserve"> Strategy</w:t>
            </w:r>
          </w:p>
        </w:tc>
        <w:tc>
          <w:tcPr>
            <w:tcW w:w="2352" w:type="dxa"/>
            <w:gridSpan w:val="3"/>
            <w:tcMar>
              <w:top w:w="85" w:type="dxa"/>
              <w:bottom w:w="85" w:type="dxa"/>
            </w:tcMar>
          </w:tcPr>
          <w:p w14:paraId="12F7E686" w14:textId="77777777" w:rsidR="00CF0A44" w:rsidRDefault="00CF0A44" w:rsidP="00B01ED1">
            <w:pPr>
              <w:rPr>
                <w:rFonts w:ascii="Microsoft New Tai Lue" w:hAnsi="Microsoft New Tai Lue" w:cs="Microsoft New Tai Lue"/>
                <w:sz w:val="24"/>
                <w:szCs w:val="24"/>
              </w:rPr>
            </w:pPr>
          </w:p>
        </w:tc>
        <w:tc>
          <w:tcPr>
            <w:tcW w:w="1568" w:type="dxa"/>
            <w:gridSpan w:val="2"/>
            <w:tcMar>
              <w:top w:w="85" w:type="dxa"/>
              <w:bottom w:w="85" w:type="dxa"/>
            </w:tcMar>
          </w:tcPr>
          <w:p w14:paraId="4B535E06" w14:textId="77777777" w:rsidR="00CF0A44" w:rsidRPr="00E41B24" w:rsidRDefault="00CF0A44" w:rsidP="00B01ED1">
            <w:pPr>
              <w:rPr>
                <w:rFonts w:ascii="Microsoft New Tai Lue" w:hAnsi="Microsoft New Tai Lue" w:cs="Microsoft New Tai Lue"/>
                <w:sz w:val="24"/>
                <w:szCs w:val="24"/>
              </w:rPr>
            </w:pPr>
          </w:p>
        </w:tc>
        <w:tc>
          <w:tcPr>
            <w:tcW w:w="3920" w:type="dxa"/>
            <w:gridSpan w:val="5"/>
          </w:tcPr>
          <w:p w14:paraId="584AE09F" w14:textId="77777777" w:rsidR="00CF0A44" w:rsidRPr="00E41B24" w:rsidRDefault="00CF0A44" w:rsidP="00B01ED1">
            <w:pPr>
              <w:jc w:val="center"/>
              <w:rPr>
                <w:rFonts w:ascii="Microsoft New Tai Lue" w:hAnsi="Microsoft New Tai Lue" w:cs="Microsoft New Tai Lue"/>
                <w:sz w:val="24"/>
                <w:szCs w:val="24"/>
              </w:rPr>
            </w:pPr>
          </w:p>
        </w:tc>
        <w:tc>
          <w:tcPr>
            <w:tcW w:w="2352" w:type="dxa"/>
            <w:gridSpan w:val="3"/>
            <w:tcMar>
              <w:top w:w="85" w:type="dxa"/>
              <w:bottom w:w="85" w:type="dxa"/>
            </w:tcMar>
            <w:vAlign w:val="center"/>
          </w:tcPr>
          <w:p w14:paraId="4B9828CD" w14:textId="77777777" w:rsidR="00CF0A44" w:rsidRDefault="00CF0A44" w:rsidP="00B01ED1">
            <w:pPr>
              <w:jc w:val="center"/>
              <w:rPr>
                <w:rFonts w:ascii="Microsoft New Tai Lue" w:hAnsi="Microsoft New Tai Lue" w:cs="Microsoft New Tai Lue"/>
                <w:sz w:val="24"/>
                <w:szCs w:val="24"/>
              </w:rPr>
            </w:pPr>
          </w:p>
        </w:tc>
      </w:tr>
      <w:tr w:rsidR="00CF0A44" w:rsidRPr="00E41B24" w14:paraId="63225453" w14:textId="77777777" w:rsidTr="1517430D">
        <w:tc>
          <w:tcPr>
            <w:tcW w:w="4092" w:type="dxa"/>
            <w:gridSpan w:val="5"/>
            <w:tcMar>
              <w:top w:w="85" w:type="dxa"/>
              <w:bottom w:w="85" w:type="dxa"/>
            </w:tcMar>
          </w:tcPr>
          <w:p w14:paraId="78001318" w14:textId="75EB278F" w:rsidR="00CF0A44" w:rsidRPr="00E41B24" w:rsidRDefault="75235D47" w:rsidP="00B01ED1">
            <w:pPr>
              <w:rPr>
                <w:rFonts w:ascii="Microsoft New Tai Lue" w:hAnsi="Microsoft New Tai Lue" w:cs="Microsoft New Tai Lue"/>
                <w:sz w:val="24"/>
                <w:szCs w:val="24"/>
              </w:rPr>
            </w:pPr>
            <w:r w:rsidRPr="1517430D">
              <w:rPr>
                <w:rFonts w:ascii="Microsoft New Tai Lue" w:hAnsi="Microsoft New Tai Lue" w:cs="Microsoft New Tai Lue"/>
                <w:sz w:val="24"/>
                <w:szCs w:val="24"/>
              </w:rPr>
              <w:t xml:space="preserve">Disability: </w:t>
            </w:r>
            <w:r w:rsidR="1F632BC2" w:rsidRPr="1517430D">
              <w:rPr>
                <w:rFonts w:ascii="Microsoft New Tai Lue" w:hAnsi="Microsoft New Tai Lue" w:cs="Microsoft New Tai Lue"/>
                <w:sz w:val="24"/>
                <w:szCs w:val="24"/>
              </w:rPr>
              <w:t>More</w:t>
            </w:r>
            <w:r w:rsidR="445352BD" w:rsidRPr="1517430D">
              <w:rPr>
                <w:rFonts w:ascii="Microsoft New Tai Lue" w:hAnsi="Microsoft New Tai Lue" w:cs="Microsoft New Tai Lue"/>
                <w:sz w:val="24"/>
                <w:szCs w:val="24"/>
              </w:rPr>
              <w:t xml:space="preserve"> accessible supported </w:t>
            </w:r>
            <w:r w:rsidR="1F632BC2" w:rsidRPr="1517430D">
              <w:rPr>
                <w:rFonts w:ascii="Microsoft New Tai Lue" w:hAnsi="Microsoft New Tai Lue" w:cs="Microsoft New Tai Lue"/>
                <w:sz w:val="24"/>
                <w:szCs w:val="24"/>
              </w:rPr>
              <w:t>accommodation</w:t>
            </w:r>
            <w:r w:rsidR="289B3CD0" w:rsidRPr="1517430D">
              <w:rPr>
                <w:rFonts w:ascii="Microsoft New Tai Lue" w:hAnsi="Microsoft New Tai Lue" w:cs="Microsoft New Tai Lue"/>
                <w:sz w:val="24"/>
                <w:szCs w:val="24"/>
              </w:rPr>
              <w:t>/</w:t>
            </w:r>
            <w:r w:rsidR="289B3CD0" w:rsidRPr="1517430D">
              <w:rPr>
                <w:sz w:val="24"/>
                <w:szCs w:val="24"/>
              </w:rPr>
              <w:t xml:space="preserve">more accessible affordable </w:t>
            </w:r>
            <w:r w:rsidR="1F632BC2" w:rsidRPr="1517430D">
              <w:rPr>
                <w:sz w:val="24"/>
                <w:szCs w:val="24"/>
              </w:rPr>
              <w:t>accommodation</w:t>
            </w:r>
          </w:p>
        </w:tc>
        <w:tc>
          <w:tcPr>
            <w:tcW w:w="2352" w:type="dxa"/>
            <w:gridSpan w:val="3"/>
            <w:tcMar>
              <w:top w:w="85" w:type="dxa"/>
              <w:bottom w:w="85" w:type="dxa"/>
            </w:tcMar>
          </w:tcPr>
          <w:p w14:paraId="35E98937" w14:textId="77777777" w:rsidR="00CF0A44" w:rsidRDefault="00CF0A44" w:rsidP="00B01ED1">
            <w:pPr>
              <w:rPr>
                <w:rFonts w:ascii="Microsoft New Tai Lue" w:hAnsi="Microsoft New Tai Lue" w:cs="Microsoft New Tai Lue"/>
                <w:sz w:val="24"/>
                <w:szCs w:val="24"/>
              </w:rPr>
            </w:pPr>
          </w:p>
        </w:tc>
        <w:tc>
          <w:tcPr>
            <w:tcW w:w="1568" w:type="dxa"/>
            <w:gridSpan w:val="2"/>
            <w:tcMar>
              <w:top w:w="85" w:type="dxa"/>
              <w:bottom w:w="85" w:type="dxa"/>
            </w:tcMar>
          </w:tcPr>
          <w:p w14:paraId="5B41C272" w14:textId="77777777" w:rsidR="00CF0A44" w:rsidRPr="00E41B24" w:rsidRDefault="00CF0A44" w:rsidP="00B01ED1">
            <w:pPr>
              <w:rPr>
                <w:rFonts w:ascii="Microsoft New Tai Lue" w:hAnsi="Microsoft New Tai Lue" w:cs="Microsoft New Tai Lue"/>
                <w:sz w:val="24"/>
                <w:szCs w:val="24"/>
              </w:rPr>
            </w:pPr>
          </w:p>
        </w:tc>
        <w:tc>
          <w:tcPr>
            <w:tcW w:w="3920" w:type="dxa"/>
            <w:gridSpan w:val="5"/>
          </w:tcPr>
          <w:p w14:paraId="04CD637D" w14:textId="77777777" w:rsidR="00CF0A44" w:rsidRPr="00E41B24" w:rsidRDefault="00CF0A44" w:rsidP="00B01ED1">
            <w:pPr>
              <w:jc w:val="center"/>
              <w:rPr>
                <w:rFonts w:ascii="Microsoft New Tai Lue" w:hAnsi="Microsoft New Tai Lue" w:cs="Microsoft New Tai Lue"/>
                <w:sz w:val="24"/>
                <w:szCs w:val="24"/>
              </w:rPr>
            </w:pPr>
          </w:p>
        </w:tc>
        <w:tc>
          <w:tcPr>
            <w:tcW w:w="2352" w:type="dxa"/>
            <w:gridSpan w:val="3"/>
            <w:tcMar>
              <w:top w:w="85" w:type="dxa"/>
              <w:bottom w:w="85" w:type="dxa"/>
            </w:tcMar>
            <w:vAlign w:val="center"/>
          </w:tcPr>
          <w:p w14:paraId="566E5E3E" w14:textId="77777777" w:rsidR="00CF0A44" w:rsidRDefault="00CF0A44" w:rsidP="00B01ED1">
            <w:pPr>
              <w:jc w:val="center"/>
              <w:rPr>
                <w:rFonts w:ascii="Microsoft New Tai Lue" w:hAnsi="Microsoft New Tai Lue" w:cs="Microsoft New Tai Lue"/>
                <w:sz w:val="24"/>
                <w:szCs w:val="24"/>
              </w:rPr>
            </w:pPr>
          </w:p>
        </w:tc>
      </w:tr>
      <w:tr w:rsidR="00CF0A44" w:rsidRPr="00E41B24" w14:paraId="66B0AFF1" w14:textId="77777777" w:rsidTr="1517430D">
        <w:tc>
          <w:tcPr>
            <w:tcW w:w="4092" w:type="dxa"/>
            <w:gridSpan w:val="5"/>
            <w:tcMar>
              <w:top w:w="85" w:type="dxa"/>
              <w:bottom w:w="85" w:type="dxa"/>
            </w:tcMar>
          </w:tcPr>
          <w:p w14:paraId="3709F242" w14:textId="44F18FBB" w:rsidR="00CF0A44" w:rsidRPr="00E41B24" w:rsidRDefault="5CFFDEC9" w:rsidP="00B01ED1">
            <w:pPr>
              <w:rPr>
                <w:rFonts w:ascii="Microsoft New Tai Lue" w:hAnsi="Microsoft New Tai Lue" w:cs="Microsoft New Tai Lue"/>
                <w:sz w:val="24"/>
                <w:szCs w:val="24"/>
              </w:rPr>
            </w:pPr>
            <w:r w:rsidRPr="1517430D">
              <w:rPr>
                <w:rFonts w:ascii="Microsoft New Tai Lue" w:hAnsi="Microsoft New Tai Lue" w:cs="Microsoft New Tai Lue"/>
                <w:sz w:val="24"/>
                <w:szCs w:val="24"/>
              </w:rPr>
              <w:t>Race</w:t>
            </w:r>
            <w:r w:rsidR="6D203D9B" w:rsidRPr="1517430D">
              <w:rPr>
                <w:rFonts w:ascii="Microsoft New Tai Lue" w:hAnsi="Microsoft New Tai Lue" w:cs="Microsoft New Tai Lue"/>
                <w:sz w:val="24"/>
                <w:szCs w:val="24"/>
              </w:rPr>
              <w:t xml:space="preserve">/Ethnicity: Undertake and complete a </w:t>
            </w:r>
            <w:r w:rsidR="0BACF4DA" w:rsidRPr="1517430D">
              <w:rPr>
                <w:rFonts w:ascii="Microsoft New Tai Lue" w:hAnsi="Microsoft New Tai Lue" w:cs="Microsoft New Tai Lue"/>
                <w:sz w:val="24"/>
                <w:szCs w:val="24"/>
              </w:rPr>
              <w:t>G</w:t>
            </w:r>
            <w:r w:rsidR="1D2CA971" w:rsidRPr="1517430D">
              <w:rPr>
                <w:rFonts w:ascii="Microsoft New Tai Lue" w:hAnsi="Microsoft New Tai Lue" w:cs="Microsoft New Tai Lue"/>
                <w:sz w:val="24"/>
                <w:szCs w:val="24"/>
              </w:rPr>
              <w:t>ypsy and Traveller Accommodation Assessment. Ensure that recommendations are deliverable.</w:t>
            </w:r>
          </w:p>
        </w:tc>
        <w:tc>
          <w:tcPr>
            <w:tcW w:w="2352" w:type="dxa"/>
            <w:gridSpan w:val="3"/>
            <w:tcMar>
              <w:top w:w="85" w:type="dxa"/>
              <w:bottom w:w="85" w:type="dxa"/>
            </w:tcMar>
          </w:tcPr>
          <w:p w14:paraId="139F9C5B" w14:textId="77777777" w:rsidR="00CF0A44" w:rsidRDefault="00CF0A44" w:rsidP="00B01ED1">
            <w:pPr>
              <w:rPr>
                <w:rFonts w:ascii="Microsoft New Tai Lue" w:hAnsi="Microsoft New Tai Lue" w:cs="Microsoft New Tai Lue"/>
                <w:sz w:val="24"/>
                <w:szCs w:val="24"/>
              </w:rPr>
            </w:pPr>
          </w:p>
        </w:tc>
        <w:tc>
          <w:tcPr>
            <w:tcW w:w="1568" w:type="dxa"/>
            <w:gridSpan w:val="2"/>
            <w:tcMar>
              <w:top w:w="85" w:type="dxa"/>
              <w:bottom w:w="85" w:type="dxa"/>
            </w:tcMar>
          </w:tcPr>
          <w:p w14:paraId="6D3E0262" w14:textId="77777777" w:rsidR="00CF0A44" w:rsidRPr="00E41B24" w:rsidRDefault="00CF0A44" w:rsidP="00B01ED1">
            <w:pPr>
              <w:rPr>
                <w:rFonts w:ascii="Microsoft New Tai Lue" w:hAnsi="Microsoft New Tai Lue" w:cs="Microsoft New Tai Lue"/>
                <w:sz w:val="24"/>
                <w:szCs w:val="24"/>
              </w:rPr>
            </w:pPr>
          </w:p>
        </w:tc>
        <w:tc>
          <w:tcPr>
            <w:tcW w:w="3920" w:type="dxa"/>
            <w:gridSpan w:val="5"/>
          </w:tcPr>
          <w:p w14:paraId="7EEE53B2" w14:textId="77777777" w:rsidR="00CF0A44" w:rsidRPr="00E41B24" w:rsidRDefault="00CF0A44" w:rsidP="00B01ED1">
            <w:pPr>
              <w:jc w:val="center"/>
              <w:rPr>
                <w:rFonts w:ascii="Microsoft New Tai Lue" w:hAnsi="Microsoft New Tai Lue" w:cs="Microsoft New Tai Lue"/>
                <w:sz w:val="24"/>
                <w:szCs w:val="24"/>
              </w:rPr>
            </w:pPr>
          </w:p>
        </w:tc>
        <w:tc>
          <w:tcPr>
            <w:tcW w:w="2352" w:type="dxa"/>
            <w:gridSpan w:val="3"/>
            <w:tcMar>
              <w:top w:w="85" w:type="dxa"/>
              <w:bottom w:w="85" w:type="dxa"/>
            </w:tcMar>
            <w:vAlign w:val="center"/>
          </w:tcPr>
          <w:p w14:paraId="180DDBA9" w14:textId="77777777" w:rsidR="00CF0A44" w:rsidRDefault="00CF0A44" w:rsidP="00B01ED1">
            <w:pPr>
              <w:jc w:val="center"/>
              <w:rPr>
                <w:rFonts w:ascii="Microsoft New Tai Lue" w:hAnsi="Microsoft New Tai Lue" w:cs="Microsoft New Tai Lue"/>
                <w:sz w:val="24"/>
                <w:szCs w:val="24"/>
              </w:rPr>
            </w:pPr>
          </w:p>
        </w:tc>
      </w:tr>
      <w:tr w:rsidR="00344ADD" w:rsidRPr="00E41B24" w14:paraId="77AF6C0F" w14:textId="77777777" w:rsidTr="1517430D">
        <w:tc>
          <w:tcPr>
            <w:tcW w:w="4092" w:type="dxa"/>
            <w:gridSpan w:val="5"/>
            <w:tcMar>
              <w:top w:w="85" w:type="dxa"/>
              <w:bottom w:w="85" w:type="dxa"/>
            </w:tcMar>
          </w:tcPr>
          <w:p w14:paraId="5A626DAA" w14:textId="4C323510" w:rsidR="00344ADD" w:rsidRPr="00E41B24" w:rsidRDefault="43EC283C" w:rsidP="00B01ED1">
            <w:pPr>
              <w:rPr>
                <w:rFonts w:ascii="Microsoft New Tai Lue" w:hAnsi="Microsoft New Tai Lue" w:cs="Microsoft New Tai Lue"/>
                <w:sz w:val="24"/>
                <w:szCs w:val="24"/>
              </w:rPr>
            </w:pPr>
            <w:r w:rsidRPr="1517430D">
              <w:rPr>
                <w:rFonts w:ascii="Microsoft New Tai Lue" w:hAnsi="Microsoft New Tai Lue" w:cs="Microsoft New Tai Lue"/>
                <w:sz w:val="24"/>
                <w:szCs w:val="24"/>
              </w:rPr>
              <w:t>Rurality: Seek to gain a greater understanding of rural hous</w:t>
            </w:r>
            <w:r w:rsidR="7D6C87D1" w:rsidRPr="1517430D">
              <w:rPr>
                <w:rFonts w:ascii="Microsoft New Tai Lue" w:hAnsi="Microsoft New Tai Lue" w:cs="Microsoft New Tai Lue"/>
                <w:sz w:val="24"/>
                <w:szCs w:val="24"/>
              </w:rPr>
              <w:t>i</w:t>
            </w:r>
            <w:r w:rsidRPr="1517430D">
              <w:rPr>
                <w:rFonts w:ascii="Microsoft New Tai Lue" w:hAnsi="Microsoft New Tai Lue" w:cs="Microsoft New Tai Lue"/>
                <w:sz w:val="24"/>
                <w:szCs w:val="24"/>
              </w:rPr>
              <w:t>ng need, by forging closer ties with organisations supporting rural communities incl</w:t>
            </w:r>
            <w:r w:rsidR="01594D60" w:rsidRPr="1517430D">
              <w:rPr>
                <w:rFonts w:ascii="Microsoft New Tai Lue" w:hAnsi="Microsoft New Tai Lue" w:cs="Microsoft New Tai Lue"/>
                <w:sz w:val="24"/>
                <w:szCs w:val="24"/>
              </w:rPr>
              <w:t>uding ENP, AONB services, Parish Councils and wider VCSE</w:t>
            </w:r>
          </w:p>
        </w:tc>
        <w:tc>
          <w:tcPr>
            <w:tcW w:w="2352" w:type="dxa"/>
            <w:gridSpan w:val="3"/>
            <w:tcMar>
              <w:top w:w="85" w:type="dxa"/>
              <w:bottom w:w="85" w:type="dxa"/>
            </w:tcMar>
          </w:tcPr>
          <w:p w14:paraId="0D15EA0D" w14:textId="77777777" w:rsidR="00344ADD" w:rsidRDefault="00344ADD" w:rsidP="00B01ED1">
            <w:pPr>
              <w:rPr>
                <w:rFonts w:ascii="Microsoft New Tai Lue" w:hAnsi="Microsoft New Tai Lue" w:cs="Microsoft New Tai Lue"/>
                <w:sz w:val="24"/>
                <w:szCs w:val="24"/>
              </w:rPr>
            </w:pPr>
          </w:p>
        </w:tc>
        <w:tc>
          <w:tcPr>
            <w:tcW w:w="1568" w:type="dxa"/>
            <w:gridSpan w:val="2"/>
            <w:tcMar>
              <w:top w:w="85" w:type="dxa"/>
              <w:bottom w:w="85" w:type="dxa"/>
            </w:tcMar>
          </w:tcPr>
          <w:p w14:paraId="1CC0BFA7" w14:textId="77777777" w:rsidR="00344ADD" w:rsidRPr="00E41B24" w:rsidRDefault="00344ADD" w:rsidP="00B01ED1">
            <w:pPr>
              <w:rPr>
                <w:rFonts w:ascii="Microsoft New Tai Lue" w:hAnsi="Microsoft New Tai Lue" w:cs="Microsoft New Tai Lue"/>
                <w:sz w:val="24"/>
                <w:szCs w:val="24"/>
              </w:rPr>
            </w:pPr>
          </w:p>
        </w:tc>
        <w:tc>
          <w:tcPr>
            <w:tcW w:w="3920" w:type="dxa"/>
            <w:gridSpan w:val="5"/>
          </w:tcPr>
          <w:p w14:paraId="298535B9" w14:textId="77777777" w:rsidR="00344ADD" w:rsidRPr="00E41B24" w:rsidRDefault="00344ADD" w:rsidP="00B01ED1">
            <w:pPr>
              <w:jc w:val="center"/>
              <w:rPr>
                <w:rFonts w:ascii="Microsoft New Tai Lue" w:hAnsi="Microsoft New Tai Lue" w:cs="Microsoft New Tai Lue"/>
                <w:sz w:val="24"/>
                <w:szCs w:val="24"/>
              </w:rPr>
            </w:pPr>
          </w:p>
        </w:tc>
        <w:tc>
          <w:tcPr>
            <w:tcW w:w="2352" w:type="dxa"/>
            <w:gridSpan w:val="3"/>
            <w:tcMar>
              <w:top w:w="85" w:type="dxa"/>
              <w:bottom w:w="85" w:type="dxa"/>
            </w:tcMar>
            <w:vAlign w:val="center"/>
          </w:tcPr>
          <w:p w14:paraId="766ABBB1" w14:textId="77777777" w:rsidR="00344ADD" w:rsidRDefault="00344ADD" w:rsidP="00B01ED1">
            <w:pPr>
              <w:jc w:val="center"/>
              <w:rPr>
                <w:rFonts w:ascii="Microsoft New Tai Lue" w:hAnsi="Microsoft New Tai Lue" w:cs="Microsoft New Tai Lue"/>
                <w:sz w:val="24"/>
                <w:szCs w:val="24"/>
              </w:rPr>
            </w:pPr>
          </w:p>
        </w:tc>
      </w:tr>
      <w:tr w:rsidR="00344ADD" w:rsidRPr="00E41B24" w14:paraId="7E46B886" w14:textId="77777777" w:rsidTr="1517430D">
        <w:tc>
          <w:tcPr>
            <w:tcW w:w="4092" w:type="dxa"/>
            <w:gridSpan w:val="5"/>
            <w:tcMar>
              <w:top w:w="85" w:type="dxa"/>
              <w:bottom w:w="85" w:type="dxa"/>
            </w:tcMar>
          </w:tcPr>
          <w:p w14:paraId="1FD177E8" w14:textId="5862CEF9" w:rsidR="00344ADD" w:rsidRPr="00E41B24" w:rsidRDefault="09958550" w:rsidP="00B01ED1">
            <w:pPr>
              <w:rPr>
                <w:rFonts w:ascii="Microsoft New Tai Lue" w:hAnsi="Microsoft New Tai Lue" w:cs="Microsoft New Tai Lue"/>
                <w:sz w:val="24"/>
                <w:szCs w:val="24"/>
              </w:rPr>
            </w:pPr>
            <w:r w:rsidRPr="1517430D">
              <w:rPr>
                <w:rFonts w:ascii="Microsoft New Tai Lue" w:hAnsi="Microsoft New Tai Lue" w:cs="Microsoft New Tai Lue"/>
                <w:sz w:val="24"/>
                <w:szCs w:val="24"/>
              </w:rPr>
              <w:lastRenderedPageBreak/>
              <w:t>Armed Forces:</w:t>
            </w:r>
            <w:r w:rsidR="5E6CD866" w:rsidRPr="1517430D">
              <w:rPr>
                <w:rFonts w:ascii="Microsoft New Tai Lue" w:hAnsi="Microsoft New Tai Lue" w:cs="Microsoft New Tai Lue"/>
                <w:sz w:val="24"/>
                <w:szCs w:val="24"/>
              </w:rPr>
              <w:t xml:space="preserve"> Ongoing dialogue with SAF</w:t>
            </w:r>
            <w:r w:rsidR="63691DF5" w:rsidRPr="1517430D">
              <w:rPr>
                <w:rFonts w:ascii="Microsoft New Tai Lue" w:hAnsi="Microsoft New Tai Lue" w:cs="Microsoft New Tai Lue"/>
                <w:sz w:val="24"/>
                <w:szCs w:val="24"/>
              </w:rPr>
              <w:t>P</w:t>
            </w:r>
            <w:r w:rsidR="5E6CD866" w:rsidRPr="1517430D">
              <w:rPr>
                <w:rFonts w:ascii="Microsoft New Tai Lue" w:hAnsi="Microsoft New Tai Lue" w:cs="Microsoft New Tai Lue"/>
                <w:sz w:val="24"/>
                <w:szCs w:val="24"/>
              </w:rPr>
              <w:t xml:space="preserve"> to understand where further improvements can be made to both accommodation and support</w:t>
            </w:r>
          </w:p>
        </w:tc>
        <w:tc>
          <w:tcPr>
            <w:tcW w:w="2352" w:type="dxa"/>
            <w:gridSpan w:val="3"/>
            <w:tcMar>
              <w:top w:w="85" w:type="dxa"/>
              <w:bottom w:w="85" w:type="dxa"/>
            </w:tcMar>
          </w:tcPr>
          <w:p w14:paraId="41F1CDE2" w14:textId="77777777" w:rsidR="00344ADD" w:rsidRDefault="00344ADD" w:rsidP="00B01ED1">
            <w:pPr>
              <w:rPr>
                <w:rFonts w:ascii="Microsoft New Tai Lue" w:hAnsi="Microsoft New Tai Lue" w:cs="Microsoft New Tai Lue"/>
                <w:sz w:val="24"/>
                <w:szCs w:val="24"/>
              </w:rPr>
            </w:pPr>
          </w:p>
        </w:tc>
        <w:tc>
          <w:tcPr>
            <w:tcW w:w="1568" w:type="dxa"/>
            <w:gridSpan w:val="2"/>
            <w:tcMar>
              <w:top w:w="85" w:type="dxa"/>
              <w:bottom w:w="85" w:type="dxa"/>
            </w:tcMar>
          </w:tcPr>
          <w:p w14:paraId="74741F54" w14:textId="77777777" w:rsidR="00344ADD" w:rsidRPr="00E41B24" w:rsidRDefault="00344ADD" w:rsidP="00B01ED1">
            <w:pPr>
              <w:rPr>
                <w:rFonts w:ascii="Microsoft New Tai Lue" w:hAnsi="Microsoft New Tai Lue" w:cs="Microsoft New Tai Lue"/>
                <w:sz w:val="24"/>
                <w:szCs w:val="24"/>
              </w:rPr>
            </w:pPr>
          </w:p>
        </w:tc>
        <w:tc>
          <w:tcPr>
            <w:tcW w:w="3920" w:type="dxa"/>
            <w:gridSpan w:val="5"/>
          </w:tcPr>
          <w:p w14:paraId="25E2DD9E" w14:textId="77777777" w:rsidR="00344ADD" w:rsidRPr="00E41B24" w:rsidRDefault="00344ADD" w:rsidP="00B01ED1">
            <w:pPr>
              <w:jc w:val="center"/>
              <w:rPr>
                <w:rFonts w:ascii="Microsoft New Tai Lue" w:hAnsi="Microsoft New Tai Lue" w:cs="Microsoft New Tai Lue"/>
                <w:sz w:val="24"/>
                <w:szCs w:val="24"/>
              </w:rPr>
            </w:pPr>
          </w:p>
        </w:tc>
        <w:tc>
          <w:tcPr>
            <w:tcW w:w="2352" w:type="dxa"/>
            <w:gridSpan w:val="3"/>
            <w:tcMar>
              <w:top w:w="85" w:type="dxa"/>
              <w:bottom w:w="85" w:type="dxa"/>
            </w:tcMar>
            <w:vAlign w:val="center"/>
          </w:tcPr>
          <w:p w14:paraId="0B5CB2DE" w14:textId="77777777" w:rsidR="00344ADD" w:rsidRDefault="00344ADD" w:rsidP="00B01ED1">
            <w:pPr>
              <w:jc w:val="center"/>
              <w:rPr>
                <w:rFonts w:ascii="Microsoft New Tai Lue" w:hAnsi="Microsoft New Tai Lue" w:cs="Microsoft New Tai Lue"/>
                <w:sz w:val="24"/>
                <w:szCs w:val="24"/>
              </w:rPr>
            </w:pPr>
          </w:p>
        </w:tc>
      </w:tr>
      <w:tr w:rsidR="00344ADD" w:rsidRPr="00E41B24" w14:paraId="6DB1CB4A" w14:textId="77777777" w:rsidTr="1517430D">
        <w:tc>
          <w:tcPr>
            <w:tcW w:w="4092" w:type="dxa"/>
            <w:gridSpan w:val="5"/>
            <w:tcMar>
              <w:top w:w="85" w:type="dxa"/>
              <w:bottom w:w="85" w:type="dxa"/>
            </w:tcMar>
          </w:tcPr>
          <w:p w14:paraId="7A21F0A0" w14:textId="5612B60B" w:rsidR="00344ADD" w:rsidRPr="00E41B24" w:rsidRDefault="4A09F94F" w:rsidP="00B01ED1">
            <w:pPr>
              <w:rPr>
                <w:rFonts w:ascii="Microsoft New Tai Lue" w:hAnsi="Microsoft New Tai Lue" w:cs="Microsoft New Tai Lue"/>
                <w:sz w:val="24"/>
                <w:szCs w:val="24"/>
              </w:rPr>
            </w:pPr>
            <w:r w:rsidRPr="1517430D">
              <w:rPr>
                <w:rFonts w:ascii="Microsoft New Tai Lue" w:hAnsi="Microsoft New Tai Lue" w:cs="Microsoft New Tai Lue"/>
                <w:sz w:val="24"/>
                <w:szCs w:val="24"/>
              </w:rPr>
              <w:t>Disability: For those leaving institutions, consider the development and adoption of a ‘</w:t>
            </w:r>
            <w:r w:rsidR="1A0C18FC" w:rsidRPr="1517430D">
              <w:rPr>
                <w:rFonts w:ascii="Microsoft New Tai Lue" w:hAnsi="Microsoft New Tai Lue" w:cs="Microsoft New Tai Lue"/>
                <w:sz w:val="24"/>
                <w:szCs w:val="24"/>
              </w:rPr>
              <w:t>Duty to Refer</w:t>
            </w:r>
            <w:r w:rsidR="3A2BA230" w:rsidRPr="1517430D">
              <w:rPr>
                <w:rFonts w:ascii="Microsoft New Tai Lue" w:hAnsi="Microsoft New Tai Lue" w:cs="Microsoft New Tai Lue"/>
                <w:sz w:val="24"/>
                <w:szCs w:val="24"/>
              </w:rPr>
              <w:t>’</w:t>
            </w:r>
            <w:r w:rsidR="1A0C18FC" w:rsidRPr="1517430D">
              <w:rPr>
                <w:rFonts w:ascii="Microsoft New Tai Lue" w:hAnsi="Microsoft New Tai Lue" w:cs="Microsoft New Tai Lue"/>
                <w:sz w:val="24"/>
                <w:szCs w:val="24"/>
              </w:rPr>
              <w:t xml:space="preserve"> protocol</w:t>
            </w:r>
          </w:p>
        </w:tc>
        <w:tc>
          <w:tcPr>
            <w:tcW w:w="2352" w:type="dxa"/>
            <w:gridSpan w:val="3"/>
            <w:tcMar>
              <w:top w:w="85" w:type="dxa"/>
              <w:bottom w:w="85" w:type="dxa"/>
            </w:tcMar>
          </w:tcPr>
          <w:p w14:paraId="03192563" w14:textId="77777777" w:rsidR="00344ADD" w:rsidRDefault="00344ADD" w:rsidP="00B01ED1">
            <w:pPr>
              <w:rPr>
                <w:rFonts w:ascii="Microsoft New Tai Lue" w:hAnsi="Microsoft New Tai Lue" w:cs="Microsoft New Tai Lue"/>
                <w:sz w:val="24"/>
                <w:szCs w:val="24"/>
              </w:rPr>
            </w:pPr>
          </w:p>
        </w:tc>
        <w:tc>
          <w:tcPr>
            <w:tcW w:w="1568" w:type="dxa"/>
            <w:gridSpan w:val="2"/>
            <w:tcMar>
              <w:top w:w="85" w:type="dxa"/>
              <w:bottom w:w="85" w:type="dxa"/>
            </w:tcMar>
          </w:tcPr>
          <w:p w14:paraId="76BBF2CB" w14:textId="77777777" w:rsidR="00344ADD" w:rsidRPr="00E41B24" w:rsidRDefault="00344ADD" w:rsidP="00B01ED1">
            <w:pPr>
              <w:rPr>
                <w:rFonts w:ascii="Microsoft New Tai Lue" w:hAnsi="Microsoft New Tai Lue" w:cs="Microsoft New Tai Lue"/>
                <w:sz w:val="24"/>
                <w:szCs w:val="24"/>
              </w:rPr>
            </w:pPr>
          </w:p>
        </w:tc>
        <w:tc>
          <w:tcPr>
            <w:tcW w:w="3920" w:type="dxa"/>
            <w:gridSpan w:val="5"/>
          </w:tcPr>
          <w:p w14:paraId="235E5FEB" w14:textId="77777777" w:rsidR="00344ADD" w:rsidRPr="00E41B24" w:rsidRDefault="00344ADD" w:rsidP="00B01ED1">
            <w:pPr>
              <w:jc w:val="center"/>
              <w:rPr>
                <w:rFonts w:ascii="Microsoft New Tai Lue" w:hAnsi="Microsoft New Tai Lue" w:cs="Microsoft New Tai Lue"/>
                <w:sz w:val="24"/>
                <w:szCs w:val="24"/>
              </w:rPr>
            </w:pPr>
          </w:p>
        </w:tc>
        <w:tc>
          <w:tcPr>
            <w:tcW w:w="2352" w:type="dxa"/>
            <w:gridSpan w:val="3"/>
            <w:tcMar>
              <w:top w:w="85" w:type="dxa"/>
              <w:bottom w:w="85" w:type="dxa"/>
            </w:tcMar>
            <w:vAlign w:val="center"/>
          </w:tcPr>
          <w:p w14:paraId="769282D3" w14:textId="77777777" w:rsidR="00344ADD" w:rsidRDefault="00344ADD" w:rsidP="00B01ED1">
            <w:pPr>
              <w:jc w:val="center"/>
              <w:rPr>
                <w:rFonts w:ascii="Microsoft New Tai Lue" w:hAnsi="Microsoft New Tai Lue" w:cs="Microsoft New Tai Lue"/>
                <w:sz w:val="24"/>
                <w:szCs w:val="24"/>
              </w:rPr>
            </w:pPr>
          </w:p>
        </w:tc>
      </w:tr>
      <w:tr w:rsidR="00344ADD" w:rsidRPr="00E41B24" w14:paraId="21EE86BB" w14:textId="77777777" w:rsidTr="1517430D">
        <w:tc>
          <w:tcPr>
            <w:tcW w:w="4092" w:type="dxa"/>
            <w:gridSpan w:val="5"/>
            <w:tcMar>
              <w:top w:w="85" w:type="dxa"/>
              <w:bottom w:w="85" w:type="dxa"/>
            </w:tcMar>
          </w:tcPr>
          <w:p w14:paraId="58D0D2C9" w14:textId="77777777" w:rsidR="00344ADD" w:rsidRPr="00E41B24" w:rsidRDefault="00344ADD" w:rsidP="00B01ED1">
            <w:pPr>
              <w:rPr>
                <w:rFonts w:ascii="Microsoft New Tai Lue" w:hAnsi="Microsoft New Tai Lue" w:cs="Microsoft New Tai Lue"/>
                <w:sz w:val="24"/>
                <w:szCs w:val="24"/>
              </w:rPr>
            </w:pPr>
          </w:p>
        </w:tc>
        <w:tc>
          <w:tcPr>
            <w:tcW w:w="2352" w:type="dxa"/>
            <w:gridSpan w:val="3"/>
            <w:tcMar>
              <w:top w:w="85" w:type="dxa"/>
              <w:bottom w:w="85" w:type="dxa"/>
            </w:tcMar>
          </w:tcPr>
          <w:p w14:paraId="5E33616E" w14:textId="77777777" w:rsidR="00344ADD" w:rsidRDefault="00344ADD" w:rsidP="00B01ED1">
            <w:pPr>
              <w:rPr>
                <w:rFonts w:ascii="Microsoft New Tai Lue" w:hAnsi="Microsoft New Tai Lue" w:cs="Microsoft New Tai Lue"/>
                <w:sz w:val="24"/>
                <w:szCs w:val="24"/>
              </w:rPr>
            </w:pPr>
          </w:p>
        </w:tc>
        <w:tc>
          <w:tcPr>
            <w:tcW w:w="1568" w:type="dxa"/>
            <w:gridSpan w:val="2"/>
            <w:tcMar>
              <w:top w:w="85" w:type="dxa"/>
              <w:bottom w:w="85" w:type="dxa"/>
            </w:tcMar>
          </w:tcPr>
          <w:p w14:paraId="742D8ED3" w14:textId="77777777" w:rsidR="00344ADD" w:rsidRPr="00E41B24" w:rsidRDefault="00344ADD" w:rsidP="00B01ED1">
            <w:pPr>
              <w:rPr>
                <w:rFonts w:ascii="Microsoft New Tai Lue" w:hAnsi="Microsoft New Tai Lue" w:cs="Microsoft New Tai Lue"/>
                <w:sz w:val="24"/>
                <w:szCs w:val="24"/>
              </w:rPr>
            </w:pPr>
          </w:p>
        </w:tc>
        <w:tc>
          <w:tcPr>
            <w:tcW w:w="3920" w:type="dxa"/>
            <w:gridSpan w:val="5"/>
          </w:tcPr>
          <w:p w14:paraId="12CD3B00" w14:textId="77777777" w:rsidR="00344ADD" w:rsidRPr="00E41B24" w:rsidRDefault="00344ADD" w:rsidP="00B01ED1">
            <w:pPr>
              <w:jc w:val="center"/>
              <w:rPr>
                <w:rFonts w:ascii="Microsoft New Tai Lue" w:hAnsi="Microsoft New Tai Lue" w:cs="Microsoft New Tai Lue"/>
                <w:sz w:val="24"/>
                <w:szCs w:val="24"/>
              </w:rPr>
            </w:pPr>
          </w:p>
        </w:tc>
        <w:tc>
          <w:tcPr>
            <w:tcW w:w="2352" w:type="dxa"/>
            <w:gridSpan w:val="3"/>
            <w:tcMar>
              <w:top w:w="85" w:type="dxa"/>
              <w:bottom w:w="85" w:type="dxa"/>
            </w:tcMar>
            <w:vAlign w:val="center"/>
          </w:tcPr>
          <w:p w14:paraId="665D3CB3" w14:textId="77777777" w:rsidR="00344ADD" w:rsidRDefault="00344ADD" w:rsidP="00B01ED1">
            <w:pPr>
              <w:jc w:val="center"/>
              <w:rPr>
                <w:rFonts w:ascii="Microsoft New Tai Lue" w:hAnsi="Microsoft New Tai Lue" w:cs="Microsoft New Tai Lue"/>
                <w:sz w:val="24"/>
                <w:szCs w:val="24"/>
              </w:rPr>
            </w:pPr>
          </w:p>
        </w:tc>
      </w:tr>
      <w:tr w:rsidR="00344ADD" w:rsidRPr="00E41B24" w14:paraId="63A61293" w14:textId="77777777" w:rsidTr="1517430D">
        <w:tc>
          <w:tcPr>
            <w:tcW w:w="4092" w:type="dxa"/>
            <w:gridSpan w:val="5"/>
            <w:tcMar>
              <w:top w:w="85" w:type="dxa"/>
              <w:bottom w:w="85" w:type="dxa"/>
            </w:tcMar>
          </w:tcPr>
          <w:p w14:paraId="56B37665" w14:textId="77777777" w:rsidR="00344ADD" w:rsidRPr="00E41B24" w:rsidRDefault="00344ADD" w:rsidP="00B01ED1">
            <w:pPr>
              <w:rPr>
                <w:rFonts w:ascii="Microsoft New Tai Lue" w:hAnsi="Microsoft New Tai Lue" w:cs="Microsoft New Tai Lue"/>
                <w:sz w:val="24"/>
                <w:szCs w:val="24"/>
              </w:rPr>
            </w:pPr>
          </w:p>
        </w:tc>
        <w:tc>
          <w:tcPr>
            <w:tcW w:w="2352" w:type="dxa"/>
            <w:gridSpan w:val="3"/>
            <w:tcMar>
              <w:top w:w="85" w:type="dxa"/>
              <w:bottom w:w="85" w:type="dxa"/>
            </w:tcMar>
          </w:tcPr>
          <w:p w14:paraId="3DD1DEF4" w14:textId="77777777" w:rsidR="00344ADD" w:rsidRDefault="00344ADD" w:rsidP="00B01ED1">
            <w:pPr>
              <w:rPr>
                <w:rFonts w:ascii="Microsoft New Tai Lue" w:hAnsi="Microsoft New Tai Lue" w:cs="Microsoft New Tai Lue"/>
                <w:sz w:val="24"/>
                <w:szCs w:val="24"/>
              </w:rPr>
            </w:pPr>
          </w:p>
        </w:tc>
        <w:tc>
          <w:tcPr>
            <w:tcW w:w="1568" w:type="dxa"/>
            <w:gridSpan w:val="2"/>
            <w:tcMar>
              <w:top w:w="85" w:type="dxa"/>
              <w:bottom w:w="85" w:type="dxa"/>
            </w:tcMar>
          </w:tcPr>
          <w:p w14:paraId="3762FD73" w14:textId="77777777" w:rsidR="00344ADD" w:rsidRPr="00E41B24" w:rsidRDefault="00344ADD" w:rsidP="00B01ED1">
            <w:pPr>
              <w:rPr>
                <w:rFonts w:ascii="Microsoft New Tai Lue" w:hAnsi="Microsoft New Tai Lue" w:cs="Microsoft New Tai Lue"/>
                <w:sz w:val="24"/>
                <w:szCs w:val="24"/>
              </w:rPr>
            </w:pPr>
          </w:p>
        </w:tc>
        <w:tc>
          <w:tcPr>
            <w:tcW w:w="3920" w:type="dxa"/>
            <w:gridSpan w:val="5"/>
          </w:tcPr>
          <w:p w14:paraId="6BA1F134" w14:textId="77777777" w:rsidR="00344ADD" w:rsidRPr="00E41B24" w:rsidRDefault="00344ADD" w:rsidP="00B01ED1">
            <w:pPr>
              <w:jc w:val="center"/>
              <w:rPr>
                <w:rFonts w:ascii="Microsoft New Tai Lue" w:hAnsi="Microsoft New Tai Lue" w:cs="Microsoft New Tai Lue"/>
                <w:sz w:val="24"/>
                <w:szCs w:val="24"/>
              </w:rPr>
            </w:pPr>
          </w:p>
        </w:tc>
        <w:tc>
          <w:tcPr>
            <w:tcW w:w="2352" w:type="dxa"/>
            <w:gridSpan w:val="3"/>
            <w:tcMar>
              <w:top w:w="85" w:type="dxa"/>
              <w:bottom w:w="85" w:type="dxa"/>
            </w:tcMar>
            <w:vAlign w:val="center"/>
          </w:tcPr>
          <w:p w14:paraId="3EAF3C38" w14:textId="77777777" w:rsidR="00344ADD" w:rsidRDefault="00344ADD" w:rsidP="00B01ED1">
            <w:pPr>
              <w:jc w:val="center"/>
              <w:rPr>
                <w:rFonts w:ascii="Microsoft New Tai Lue" w:hAnsi="Microsoft New Tai Lue" w:cs="Microsoft New Tai Lue"/>
                <w:sz w:val="24"/>
                <w:szCs w:val="24"/>
              </w:rPr>
            </w:pPr>
          </w:p>
        </w:tc>
      </w:tr>
      <w:tr w:rsidR="00B01ED1" w:rsidRPr="00E41B24" w14:paraId="07D5F38B" w14:textId="77777777" w:rsidTr="1517430D">
        <w:trPr>
          <w:trHeight w:val="293"/>
        </w:trPr>
        <w:tc>
          <w:tcPr>
            <w:tcW w:w="14284" w:type="dxa"/>
            <w:gridSpan w:val="18"/>
            <w:shd w:val="clear" w:color="auto" w:fill="D9D9D9" w:themeFill="background1" w:themeFillShade="D9"/>
            <w:tcMar>
              <w:top w:w="85" w:type="dxa"/>
              <w:bottom w:w="85" w:type="dxa"/>
            </w:tcMar>
          </w:tcPr>
          <w:p w14:paraId="5C7B78CB" w14:textId="77777777" w:rsidR="00B01ED1" w:rsidRPr="00E41B24" w:rsidRDefault="00B01ED1" w:rsidP="00B01ED1">
            <w:pPr>
              <w:spacing w:before="120" w:after="120"/>
              <w:rPr>
                <w:rFonts w:ascii="Microsoft New Tai Lue" w:hAnsi="Microsoft New Tai Lue" w:cs="Microsoft New Tai Lue"/>
                <w:b/>
                <w:sz w:val="24"/>
                <w:szCs w:val="24"/>
              </w:rPr>
            </w:pPr>
            <w:r w:rsidRPr="00E41B24">
              <w:rPr>
                <w:rFonts w:ascii="Microsoft New Tai Lue" w:hAnsi="Microsoft New Tai Lue" w:cs="Microsoft New Tai Lue"/>
                <w:b/>
                <w:sz w:val="24"/>
                <w:szCs w:val="24"/>
              </w:rPr>
              <w:t>If negative impacts remain, please provide an explanation below.</w:t>
            </w:r>
          </w:p>
        </w:tc>
      </w:tr>
      <w:tr w:rsidR="00B01ED1" w:rsidRPr="00E41B24" w14:paraId="58D8779C" w14:textId="77777777" w:rsidTr="1517430D">
        <w:trPr>
          <w:trHeight w:val="1281"/>
        </w:trPr>
        <w:tc>
          <w:tcPr>
            <w:tcW w:w="14284" w:type="dxa"/>
            <w:gridSpan w:val="18"/>
            <w:tcMar>
              <w:top w:w="85" w:type="dxa"/>
              <w:bottom w:w="85" w:type="dxa"/>
            </w:tcMar>
          </w:tcPr>
          <w:p w14:paraId="35ECCF46" w14:textId="77777777" w:rsidR="00B01ED1" w:rsidRPr="00E41B24" w:rsidRDefault="00B01ED1" w:rsidP="00B01ED1">
            <w:pPr>
              <w:spacing w:before="120" w:after="120"/>
              <w:rPr>
                <w:rFonts w:ascii="Microsoft New Tai Lue" w:hAnsi="Microsoft New Tai Lue" w:cs="Microsoft New Tai Lue"/>
                <w:sz w:val="24"/>
                <w:szCs w:val="24"/>
              </w:rPr>
            </w:pPr>
          </w:p>
        </w:tc>
      </w:tr>
      <w:tr w:rsidR="00B01ED1" w:rsidRPr="00E41B24" w14:paraId="3C12D476" w14:textId="77777777" w:rsidTr="1517430D">
        <w:trPr>
          <w:trHeight w:val="57"/>
        </w:trPr>
        <w:tc>
          <w:tcPr>
            <w:tcW w:w="2438" w:type="dxa"/>
            <w:gridSpan w:val="3"/>
            <w:shd w:val="clear" w:color="auto" w:fill="D9D9D9" w:themeFill="background1" w:themeFillShade="D9"/>
            <w:tcMar>
              <w:top w:w="85" w:type="dxa"/>
              <w:bottom w:w="85" w:type="dxa"/>
            </w:tcMar>
          </w:tcPr>
          <w:p w14:paraId="03718AF2" w14:textId="77777777" w:rsidR="00B01ED1" w:rsidRPr="00E41B24" w:rsidRDefault="00B01ED1" w:rsidP="00B01ED1">
            <w:pPr>
              <w:rPr>
                <w:rFonts w:ascii="Microsoft New Tai Lue" w:hAnsi="Microsoft New Tai Lue" w:cs="Microsoft New Tai Lue"/>
                <w:b/>
                <w:sz w:val="24"/>
                <w:szCs w:val="24"/>
              </w:rPr>
            </w:pPr>
            <w:r w:rsidRPr="00E41B24">
              <w:rPr>
                <w:rFonts w:ascii="Microsoft New Tai Lue" w:hAnsi="Microsoft New Tai Lue" w:cs="Microsoft New Tai Lue"/>
                <w:b/>
                <w:sz w:val="24"/>
                <w:szCs w:val="24"/>
              </w:rPr>
              <w:t>Completed by:</w:t>
            </w:r>
          </w:p>
        </w:tc>
        <w:tc>
          <w:tcPr>
            <w:tcW w:w="11846" w:type="dxa"/>
            <w:gridSpan w:val="15"/>
          </w:tcPr>
          <w:p w14:paraId="35EC0F47" w14:textId="4A4512C9" w:rsidR="00B01ED1" w:rsidRPr="00C65BFF" w:rsidRDefault="00544BBF" w:rsidP="00B01ED1">
            <w:pPr>
              <w:rPr>
                <w:rFonts w:ascii="Microsoft New Tai Lue" w:hAnsi="Microsoft New Tai Lue" w:cs="Microsoft New Tai Lue"/>
                <w:sz w:val="24"/>
                <w:szCs w:val="24"/>
              </w:rPr>
            </w:pPr>
            <w:r w:rsidRPr="00C65BFF">
              <w:rPr>
                <w:rStyle w:val="normaltextrun"/>
                <w:rFonts w:ascii="Microsoft New Tai Lue" w:hAnsi="Microsoft New Tai Lue" w:cs="Microsoft New Tai Lue"/>
                <w:color w:val="000000"/>
                <w:shd w:val="clear" w:color="auto" w:fill="FFFFFF"/>
              </w:rPr>
              <w:t>Mark Leeman (on behalf of the Somerset HRB and the SHRSS Project Team)</w:t>
            </w:r>
            <w:r w:rsidRPr="00C65BFF">
              <w:rPr>
                <w:rStyle w:val="eop"/>
                <w:rFonts w:ascii="Microsoft New Tai Lue" w:hAnsi="Microsoft New Tai Lue" w:cs="Microsoft New Tai Lue"/>
                <w:color w:val="000000"/>
                <w:shd w:val="clear" w:color="auto" w:fill="FFFFFF"/>
              </w:rPr>
              <w:t> </w:t>
            </w:r>
          </w:p>
        </w:tc>
      </w:tr>
      <w:tr w:rsidR="00B01ED1" w:rsidRPr="00E41B24" w14:paraId="63FAB286" w14:textId="77777777" w:rsidTr="1517430D">
        <w:trPr>
          <w:trHeight w:val="57"/>
        </w:trPr>
        <w:tc>
          <w:tcPr>
            <w:tcW w:w="2438" w:type="dxa"/>
            <w:gridSpan w:val="3"/>
            <w:shd w:val="clear" w:color="auto" w:fill="D9D9D9" w:themeFill="background1" w:themeFillShade="D9"/>
            <w:tcMar>
              <w:top w:w="85" w:type="dxa"/>
              <w:bottom w:w="85" w:type="dxa"/>
            </w:tcMar>
          </w:tcPr>
          <w:p w14:paraId="396D7927" w14:textId="77777777" w:rsidR="00B01ED1" w:rsidRPr="00E41B24" w:rsidRDefault="00B01ED1" w:rsidP="00B01ED1">
            <w:pPr>
              <w:rPr>
                <w:rFonts w:ascii="Microsoft New Tai Lue" w:hAnsi="Microsoft New Tai Lue" w:cs="Microsoft New Tai Lue"/>
                <w:b/>
                <w:sz w:val="24"/>
                <w:szCs w:val="24"/>
              </w:rPr>
            </w:pPr>
            <w:r w:rsidRPr="00E41B24">
              <w:rPr>
                <w:rFonts w:ascii="Microsoft New Tai Lue" w:hAnsi="Microsoft New Tai Lue" w:cs="Microsoft New Tai Lue"/>
                <w:b/>
                <w:sz w:val="24"/>
                <w:szCs w:val="24"/>
              </w:rPr>
              <w:t>Date</w:t>
            </w:r>
          </w:p>
        </w:tc>
        <w:tc>
          <w:tcPr>
            <w:tcW w:w="11846" w:type="dxa"/>
            <w:gridSpan w:val="15"/>
          </w:tcPr>
          <w:p w14:paraId="37CD8F2E" w14:textId="223B0D6D" w:rsidR="00B01ED1" w:rsidRPr="00C65BFF" w:rsidRDefault="00544BBF" w:rsidP="00B01ED1">
            <w:pPr>
              <w:rPr>
                <w:rFonts w:ascii="Microsoft New Tai Lue" w:hAnsi="Microsoft New Tai Lue" w:cs="Microsoft New Tai Lue"/>
                <w:sz w:val="24"/>
                <w:szCs w:val="24"/>
              </w:rPr>
            </w:pPr>
            <w:r w:rsidRPr="00C65BFF">
              <w:rPr>
                <w:rFonts w:ascii="Microsoft New Tai Lue" w:hAnsi="Microsoft New Tai Lue" w:cs="Microsoft New Tai Lue"/>
                <w:sz w:val="24"/>
                <w:szCs w:val="24"/>
              </w:rPr>
              <w:t>23</w:t>
            </w:r>
            <w:r w:rsidRPr="00C65BFF">
              <w:rPr>
                <w:rFonts w:ascii="Microsoft New Tai Lue" w:hAnsi="Microsoft New Tai Lue" w:cs="Microsoft New Tai Lue"/>
                <w:sz w:val="24"/>
                <w:szCs w:val="24"/>
                <w:vertAlign w:val="superscript"/>
              </w:rPr>
              <w:t>rd</w:t>
            </w:r>
            <w:r w:rsidRPr="00C65BFF">
              <w:rPr>
                <w:rFonts w:ascii="Microsoft New Tai Lue" w:hAnsi="Microsoft New Tai Lue" w:cs="Microsoft New Tai Lue"/>
                <w:sz w:val="24"/>
                <w:szCs w:val="24"/>
              </w:rPr>
              <w:t xml:space="preserve"> July 20</w:t>
            </w:r>
            <w:r w:rsidR="00C65BFF" w:rsidRPr="00C65BFF">
              <w:rPr>
                <w:rFonts w:ascii="Microsoft New Tai Lue" w:hAnsi="Microsoft New Tai Lue" w:cs="Microsoft New Tai Lue"/>
                <w:sz w:val="24"/>
                <w:szCs w:val="24"/>
              </w:rPr>
              <w:t>24</w:t>
            </w:r>
          </w:p>
        </w:tc>
      </w:tr>
      <w:tr w:rsidR="00B01ED1" w:rsidRPr="00E41B24" w14:paraId="42DFEDFD" w14:textId="77777777" w:rsidTr="1517430D">
        <w:trPr>
          <w:trHeight w:val="57"/>
        </w:trPr>
        <w:tc>
          <w:tcPr>
            <w:tcW w:w="2438" w:type="dxa"/>
            <w:gridSpan w:val="3"/>
            <w:shd w:val="clear" w:color="auto" w:fill="D9D9D9" w:themeFill="background1" w:themeFillShade="D9"/>
            <w:tcMar>
              <w:top w:w="85" w:type="dxa"/>
              <w:bottom w:w="85" w:type="dxa"/>
            </w:tcMar>
          </w:tcPr>
          <w:p w14:paraId="239F9E37" w14:textId="77777777" w:rsidR="00B01ED1" w:rsidRPr="00E41B24" w:rsidRDefault="00B01ED1" w:rsidP="00B01ED1">
            <w:pPr>
              <w:rPr>
                <w:rFonts w:ascii="Microsoft New Tai Lue" w:hAnsi="Microsoft New Tai Lue" w:cs="Microsoft New Tai Lue"/>
                <w:b/>
                <w:sz w:val="24"/>
                <w:szCs w:val="24"/>
              </w:rPr>
            </w:pPr>
            <w:r w:rsidRPr="00E41B24">
              <w:rPr>
                <w:rFonts w:ascii="Microsoft New Tai Lue" w:hAnsi="Microsoft New Tai Lue" w:cs="Microsoft New Tai Lue"/>
                <w:b/>
                <w:sz w:val="24"/>
                <w:szCs w:val="24"/>
              </w:rPr>
              <w:t>Signed off by:</w:t>
            </w:r>
            <w:r w:rsidRPr="00E41B24">
              <w:rPr>
                <w:rFonts w:ascii="Microsoft New Tai Lue" w:hAnsi="Microsoft New Tai Lue" w:cs="Microsoft New Tai Lue"/>
                <w:sz w:val="24"/>
                <w:szCs w:val="24"/>
              </w:rPr>
              <w:t xml:space="preserve"> </w:t>
            </w:r>
          </w:p>
        </w:tc>
        <w:tc>
          <w:tcPr>
            <w:tcW w:w="11846" w:type="dxa"/>
            <w:gridSpan w:val="15"/>
          </w:tcPr>
          <w:p w14:paraId="3D856E29" w14:textId="77777777" w:rsidR="00B01ED1" w:rsidRPr="00E41B24" w:rsidRDefault="00B01ED1" w:rsidP="00B01ED1">
            <w:pPr>
              <w:rPr>
                <w:rFonts w:ascii="Microsoft New Tai Lue" w:hAnsi="Microsoft New Tai Lue" w:cs="Microsoft New Tai Lue"/>
                <w:b/>
                <w:sz w:val="24"/>
                <w:szCs w:val="24"/>
              </w:rPr>
            </w:pPr>
          </w:p>
        </w:tc>
      </w:tr>
      <w:tr w:rsidR="00B01ED1" w:rsidRPr="00E41B24" w14:paraId="79DFB105" w14:textId="77777777" w:rsidTr="1517430D">
        <w:trPr>
          <w:trHeight w:val="57"/>
        </w:trPr>
        <w:tc>
          <w:tcPr>
            <w:tcW w:w="2438" w:type="dxa"/>
            <w:gridSpan w:val="3"/>
            <w:shd w:val="clear" w:color="auto" w:fill="D9D9D9" w:themeFill="background1" w:themeFillShade="D9"/>
            <w:tcMar>
              <w:top w:w="85" w:type="dxa"/>
              <w:bottom w:w="85" w:type="dxa"/>
            </w:tcMar>
          </w:tcPr>
          <w:p w14:paraId="23B9ED9C" w14:textId="77777777" w:rsidR="00B01ED1" w:rsidRPr="00E41B24" w:rsidRDefault="00B01ED1" w:rsidP="00B01ED1">
            <w:pPr>
              <w:rPr>
                <w:rFonts w:ascii="Microsoft New Tai Lue" w:hAnsi="Microsoft New Tai Lue" w:cs="Microsoft New Tai Lue"/>
                <w:b/>
                <w:sz w:val="24"/>
                <w:szCs w:val="24"/>
              </w:rPr>
            </w:pPr>
            <w:r w:rsidRPr="00E41B24">
              <w:rPr>
                <w:rFonts w:ascii="Microsoft New Tai Lue" w:hAnsi="Microsoft New Tai Lue" w:cs="Microsoft New Tai Lue"/>
                <w:b/>
                <w:sz w:val="24"/>
                <w:szCs w:val="24"/>
              </w:rPr>
              <w:t>Date</w:t>
            </w:r>
          </w:p>
        </w:tc>
        <w:tc>
          <w:tcPr>
            <w:tcW w:w="11846" w:type="dxa"/>
            <w:gridSpan w:val="15"/>
          </w:tcPr>
          <w:p w14:paraId="2EDD4653" w14:textId="77777777" w:rsidR="00B01ED1" w:rsidRPr="00E41B24" w:rsidRDefault="00B01ED1" w:rsidP="00B01ED1">
            <w:pPr>
              <w:rPr>
                <w:rFonts w:ascii="Microsoft New Tai Lue" w:hAnsi="Microsoft New Tai Lue" w:cs="Microsoft New Tai Lue"/>
                <w:b/>
                <w:sz w:val="24"/>
                <w:szCs w:val="24"/>
              </w:rPr>
            </w:pPr>
          </w:p>
        </w:tc>
      </w:tr>
      <w:tr w:rsidR="00B01ED1" w:rsidRPr="00E41B24" w14:paraId="5AEE0093" w14:textId="77777777" w:rsidTr="1517430D">
        <w:trPr>
          <w:trHeight w:val="57"/>
        </w:trPr>
        <w:tc>
          <w:tcPr>
            <w:tcW w:w="2438" w:type="dxa"/>
            <w:gridSpan w:val="3"/>
            <w:shd w:val="clear" w:color="auto" w:fill="D9D9D9" w:themeFill="background1" w:themeFillShade="D9"/>
            <w:tcMar>
              <w:top w:w="85" w:type="dxa"/>
              <w:bottom w:w="85" w:type="dxa"/>
            </w:tcMar>
          </w:tcPr>
          <w:p w14:paraId="159708FA" w14:textId="55275D70" w:rsidR="00B01ED1" w:rsidRPr="00E41B24" w:rsidRDefault="00B01ED1" w:rsidP="00B01ED1">
            <w:pPr>
              <w:rPr>
                <w:rFonts w:ascii="Microsoft New Tai Lue" w:hAnsi="Microsoft New Tai Lue" w:cs="Microsoft New Tai Lue"/>
                <w:b/>
                <w:sz w:val="24"/>
                <w:szCs w:val="24"/>
              </w:rPr>
            </w:pPr>
            <w:r w:rsidRPr="00E41B24">
              <w:rPr>
                <w:rFonts w:ascii="Microsoft New Tai Lue" w:hAnsi="Microsoft New Tai Lue" w:cs="Microsoft New Tai Lue"/>
                <w:b/>
                <w:sz w:val="24"/>
                <w:szCs w:val="24"/>
              </w:rPr>
              <w:t>Equality Lea</w:t>
            </w:r>
            <w:r w:rsidR="00CD7FB1">
              <w:rPr>
                <w:rFonts w:ascii="Microsoft New Tai Lue" w:hAnsi="Microsoft New Tai Lue" w:cs="Microsoft New Tai Lue"/>
                <w:b/>
                <w:sz w:val="24"/>
                <w:szCs w:val="24"/>
              </w:rPr>
              <w:t>d</w:t>
            </w:r>
            <w:r w:rsidRPr="00E41B24">
              <w:rPr>
                <w:rFonts w:ascii="Microsoft New Tai Lue" w:hAnsi="Microsoft New Tai Lue" w:cs="Microsoft New Tai Lue"/>
                <w:b/>
                <w:sz w:val="24"/>
                <w:szCs w:val="24"/>
              </w:rPr>
              <w:t xml:space="preserve"> sign off</w:t>
            </w:r>
            <w:r w:rsidR="0004716E">
              <w:rPr>
                <w:rFonts w:ascii="Microsoft New Tai Lue" w:hAnsi="Microsoft New Tai Lue" w:cs="Microsoft New Tai Lue"/>
                <w:b/>
                <w:sz w:val="24"/>
                <w:szCs w:val="24"/>
              </w:rPr>
              <w:t xml:space="preserve"> </w:t>
            </w:r>
            <w:r w:rsidR="00CD7FB1">
              <w:rPr>
                <w:rFonts w:ascii="Microsoft New Tai Lue" w:hAnsi="Microsoft New Tai Lue" w:cs="Microsoft New Tai Lue"/>
                <w:b/>
                <w:sz w:val="24"/>
                <w:szCs w:val="24"/>
              </w:rPr>
              <w:t>name</w:t>
            </w:r>
            <w:r w:rsidRPr="00E41B24">
              <w:rPr>
                <w:rFonts w:ascii="Microsoft New Tai Lue" w:hAnsi="Microsoft New Tai Lue" w:cs="Microsoft New Tai Lue"/>
                <w:b/>
                <w:sz w:val="24"/>
                <w:szCs w:val="24"/>
              </w:rPr>
              <w:t>:</w:t>
            </w:r>
          </w:p>
        </w:tc>
        <w:tc>
          <w:tcPr>
            <w:tcW w:w="11846" w:type="dxa"/>
            <w:gridSpan w:val="15"/>
          </w:tcPr>
          <w:p w14:paraId="5E40118C" w14:textId="77777777" w:rsidR="00B01ED1" w:rsidRPr="00E41B24" w:rsidRDefault="00B01ED1" w:rsidP="00B01ED1">
            <w:pPr>
              <w:rPr>
                <w:rFonts w:ascii="Microsoft New Tai Lue" w:hAnsi="Microsoft New Tai Lue" w:cs="Microsoft New Tai Lue"/>
                <w:b/>
                <w:sz w:val="24"/>
                <w:szCs w:val="24"/>
              </w:rPr>
            </w:pPr>
          </w:p>
        </w:tc>
      </w:tr>
      <w:tr w:rsidR="000E584F" w:rsidRPr="00E41B24" w14:paraId="11C9830D" w14:textId="77777777" w:rsidTr="1517430D">
        <w:trPr>
          <w:trHeight w:val="57"/>
        </w:trPr>
        <w:tc>
          <w:tcPr>
            <w:tcW w:w="2438" w:type="dxa"/>
            <w:gridSpan w:val="3"/>
            <w:shd w:val="clear" w:color="auto" w:fill="D9D9D9" w:themeFill="background1" w:themeFillShade="D9"/>
            <w:tcMar>
              <w:top w:w="85" w:type="dxa"/>
              <w:bottom w:w="85" w:type="dxa"/>
            </w:tcMar>
          </w:tcPr>
          <w:p w14:paraId="093EFE6E" w14:textId="4A101D37" w:rsidR="000E584F" w:rsidRPr="00E41B24" w:rsidRDefault="000E584F" w:rsidP="00B01ED1">
            <w:pPr>
              <w:rPr>
                <w:rFonts w:ascii="Microsoft New Tai Lue" w:hAnsi="Microsoft New Tai Lue" w:cs="Microsoft New Tai Lue"/>
                <w:b/>
                <w:sz w:val="24"/>
                <w:szCs w:val="24"/>
              </w:rPr>
            </w:pPr>
            <w:r w:rsidRPr="00E41B24">
              <w:rPr>
                <w:rFonts w:ascii="Microsoft New Tai Lue" w:hAnsi="Microsoft New Tai Lue" w:cs="Microsoft New Tai Lue"/>
                <w:b/>
                <w:sz w:val="24"/>
                <w:szCs w:val="24"/>
              </w:rPr>
              <w:t>Equality Lead sign off date:</w:t>
            </w:r>
          </w:p>
        </w:tc>
        <w:tc>
          <w:tcPr>
            <w:tcW w:w="11846" w:type="dxa"/>
            <w:gridSpan w:val="15"/>
          </w:tcPr>
          <w:p w14:paraId="50B38386" w14:textId="77777777" w:rsidR="000E584F" w:rsidRPr="00E41B24" w:rsidRDefault="000E584F" w:rsidP="00B01ED1">
            <w:pPr>
              <w:rPr>
                <w:rFonts w:ascii="Microsoft New Tai Lue" w:hAnsi="Microsoft New Tai Lue" w:cs="Microsoft New Tai Lue"/>
                <w:b/>
                <w:sz w:val="24"/>
                <w:szCs w:val="24"/>
              </w:rPr>
            </w:pPr>
          </w:p>
        </w:tc>
      </w:tr>
      <w:tr w:rsidR="00B01ED1" w:rsidRPr="00E41B24" w14:paraId="27376935" w14:textId="77777777" w:rsidTr="1517430D">
        <w:trPr>
          <w:trHeight w:val="57"/>
        </w:trPr>
        <w:tc>
          <w:tcPr>
            <w:tcW w:w="2438" w:type="dxa"/>
            <w:gridSpan w:val="3"/>
            <w:shd w:val="clear" w:color="auto" w:fill="D9D9D9" w:themeFill="background1" w:themeFillShade="D9"/>
            <w:tcMar>
              <w:top w:w="85" w:type="dxa"/>
              <w:bottom w:w="85" w:type="dxa"/>
            </w:tcMar>
          </w:tcPr>
          <w:p w14:paraId="7798E3A3" w14:textId="77777777" w:rsidR="00B01ED1" w:rsidRPr="00E41B24" w:rsidRDefault="00B01ED1" w:rsidP="00B01ED1">
            <w:pPr>
              <w:rPr>
                <w:rFonts w:ascii="Microsoft New Tai Lue" w:hAnsi="Microsoft New Tai Lue" w:cs="Microsoft New Tai Lue"/>
                <w:b/>
                <w:sz w:val="24"/>
                <w:szCs w:val="24"/>
              </w:rPr>
            </w:pPr>
            <w:r w:rsidRPr="00E41B24">
              <w:rPr>
                <w:rFonts w:ascii="Microsoft New Tai Lue" w:hAnsi="Microsoft New Tai Lue" w:cs="Microsoft New Tai Lue"/>
                <w:b/>
                <w:sz w:val="24"/>
                <w:szCs w:val="24"/>
                <w:shd w:val="clear" w:color="auto" w:fill="D9D9D9"/>
              </w:rPr>
              <w:t>To be reviewed by:</w:t>
            </w:r>
            <w:r w:rsidRPr="00E41B24">
              <w:rPr>
                <w:rFonts w:ascii="Microsoft New Tai Lue" w:hAnsi="Microsoft New Tai Lue" w:cs="Microsoft New Tai Lue"/>
                <w:sz w:val="24"/>
                <w:szCs w:val="24"/>
                <w:shd w:val="clear" w:color="auto" w:fill="D9D9D9"/>
              </w:rPr>
              <w:t xml:space="preserve"> (officer name</w:t>
            </w:r>
            <w:r w:rsidRPr="00E41B24">
              <w:rPr>
                <w:rFonts w:ascii="Microsoft New Tai Lue" w:hAnsi="Microsoft New Tai Lue" w:cs="Microsoft New Tai Lue"/>
                <w:sz w:val="24"/>
                <w:szCs w:val="24"/>
              </w:rPr>
              <w:t>)</w:t>
            </w:r>
          </w:p>
        </w:tc>
        <w:tc>
          <w:tcPr>
            <w:tcW w:w="11846" w:type="dxa"/>
            <w:gridSpan w:val="15"/>
          </w:tcPr>
          <w:p w14:paraId="3F61D50F" w14:textId="77777777" w:rsidR="00B01ED1" w:rsidRPr="00E41B24" w:rsidRDefault="00B01ED1" w:rsidP="00B01ED1">
            <w:pPr>
              <w:rPr>
                <w:rFonts w:ascii="Microsoft New Tai Lue" w:hAnsi="Microsoft New Tai Lue" w:cs="Microsoft New Tai Lue"/>
                <w:b/>
                <w:sz w:val="24"/>
                <w:szCs w:val="24"/>
              </w:rPr>
            </w:pPr>
          </w:p>
        </w:tc>
      </w:tr>
      <w:tr w:rsidR="00B01ED1" w:rsidRPr="00E41B24" w14:paraId="44D300D1" w14:textId="77777777" w:rsidTr="1517430D">
        <w:trPr>
          <w:trHeight w:val="57"/>
        </w:trPr>
        <w:tc>
          <w:tcPr>
            <w:tcW w:w="2438" w:type="dxa"/>
            <w:gridSpan w:val="3"/>
            <w:shd w:val="clear" w:color="auto" w:fill="D9D9D9" w:themeFill="background1" w:themeFillShade="D9"/>
            <w:tcMar>
              <w:top w:w="85" w:type="dxa"/>
              <w:bottom w:w="85" w:type="dxa"/>
            </w:tcMar>
          </w:tcPr>
          <w:p w14:paraId="13CBD80B" w14:textId="77777777" w:rsidR="00B01ED1" w:rsidRPr="00E41B24" w:rsidRDefault="00B01ED1" w:rsidP="00B01ED1">
            <w:pPr>
              <w:rPr>
                <w:rFonts w:ascii="Microsoft New Tai Lue" w:hAnsi="Microsoft New Tai Lue" w:cs="Microsoft New Tai Lue"/>
                <w:b/>
                <w:sz w:val="24"/>
                <w:szCs w:val="24"/>
              </w:rPr>
            </w:pPr>
            <w:r w:rsidRPr="00E41B24">
              <w:rPr>
                <w:rFonts w:ascii="Microsoft New Tai Lue" w:hAnsi="Microsoft New Tai Lue" w:cs="Microsoft New Tai Lue"/>
                <w:b/>
                <w:sz w:val="24"/>
                <w:szCs w:val="24"/>
              </w:rPr>
              <w:t>Review date:</w:t>
            </w:r>
          </w:p>
        </w:tc>
        <w:tc>
          <w:tcPr>
            <w:tcW w:w="11846" w:type="dxa"/>
            <w:gridSpan w:val="15"/>
          </w:tcPr>
          <w:p w14:paraId="0E2BE3E8" w14:textId="77777777" w:rsidR="00B01ED1" w:rsidRPr="00E41B24" w:rsidRDefault="00B01ED1" w:rsidP="00B01ED1">
            <w:pPr>
              <w:rPr>
                <w:rFonts w:ascii="Microsoft New Tai Lue" w:hAnsi="Microsoft New Tai Lue" w:cs="Microsoft New Tai Lue"/>
                <w:b/>
                <w:sz w:val="24"/>
                <w:szCs w:val="24"/>
              </w:rPr>
            </w:pPr>
          </w:p>
        </w:tc>
      </w:tr>
    </w:tbl>
    <w:p w14:paraId="6DD31AFA" w14:textId="77777777" w:rsidR="00685BF2" w:rsidRPr="00E41B24" w:rsidRDefault="00685BF2">
      <w:pPr>
        <w:rPr>
          <w:rFonts w:ascii="Microsoft New Tai Lue" w:hAnsi="Microsoft New Tai Lue" w:cs="Microsoft New Tai Lue"/>
          <w:sz w:val="24"/>
          <w:szCs w:val="24"/>
        </w:rPr>
      </w:pPr>
    </w:p>
    <w:sectPr w:rsidR="00685BF2" w:rsidRPr="00E41B24" w:rsidSect="00B82EC0">
      <w:pgSz w:w="16838" w:h="11906" w:orient="landscape"/>
      <w:pgMar w:top="993"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1D9974" w14:textId="77777777" w:rsidR="00ED0414" w:rsidRDefault="00ED0414" w:rsidP="001E64C0">
      <w:pPr>
        <w:spacing w:after="0" w:line="240" w:lineRule="auto"/>
      </w:pPr>
      <w:r>
        <w:separator/>
      </w:r>
    </w:p>
  </w:endnote>
  <w:endnote w:type="continuationSeparator" w:id="0">
    <w:p w14:paraId="266E1793" w14:textId="77777777" w:rsidR="00ED0414" w:rsidRDefault="00ED0414" w:rsidP="001E64C0">
      <w:pPr>
        <w:spacing w:after="0" w:line="240" w:lineRule="auto"/>
      </w:pPr>
      <w:r>
        <w:continuationSeparator/>
      </w:r>
    </w:p>
  </w:endnote>
  <w:endnote w:type="continuationNotice" w:id="1">
    <w:p w14:paraId="3EBB7D68" w14:textId="77777777" w:rsidR="00ED0414" w:rsidRDefault="00ED04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New Tai Lue">
    <w:panose1 w:val="020B0502040204020203"/>
    <w:charset w:val="00"/>
    <w:family w:val="swiss"/>
    <w:pitch w:val="variable"/>
    <w:sig w:usb0="00000003" w:usb1="00000000" w:usb2="80000000" w:usb3="00000000" w:csb0="00000001" w:csb1="00000000"/>
  </w:font>
  <w:font w:name="Microsoft Tai Le">
    <w:panose1 w:val="020B0502040204020203"/>
    <w:charset w:val="00"/>
    <w:family w:val="swiss"/>
    <w:pitch w:val="variable"/>
    <w:sig w:usb0="00000003" w:usb1="00000000" w:usb2="4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4944DC" w14:textId="77777777" w:rsidR="00ED0414" w:rsidRDefault="00ED0414" w:rsidP="001E64C0">
      <w:pPr>
        <w:spacing w:after="0" w:line="240" w:lineRule="auto"/>
      </w:pPr>
      <w:r>
        <w:separator/>
      </w:r>
    </w:p>
  </w:footnote>
  <w:footnote w:type="continuationSeparator" w:id="0">
    <w:p w14:paraId="27731F56" w14:textId="77777777" w:rsidR="00ED0414" w:rsidRDefault="00ED0414" w:rsidP="001E64C0">
      <w:pPr>
        <w:spacing w:after="0" w:line="240" w:lineRule="auto"/>
      </w:pPr>
      <w:r>
        <w:continuationSeparator/>
      </w:r>
    </w:p>
  </w:footnote>
  <w:footnote w:type="continuationNotice" w:id="1">
    <w:p w14:paraId="5C45683E" w14:textId="77777777" w:rsidR="00ED0414" w:rsidRDefault="00ED041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E1FEC"/>
    <w:multiLevelType w:val="multilevel"/>
    <w:tmpl w:val="A678D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007B26"/>
    <w:multiLevelType w:val="multilevel"/>
    <w:tmpl w:val="7BB8C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413676"/>
    <w:multiLevelType w:val="multilevel"/>
    <w:tmpl w:val="384E7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5C5616"/>
    <w:multiLevelType w:val="multilevel"/>
    <w:tmpl w:val="83F6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D20B49"/>
    <w:multiLevelType w:val="multilevel"/>
    <w:tmpl w:val="4A143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2C32001"/>
    <w:multiLevelType w:val="multilevel"/>
    <w:tmpl w:val="EC2E3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25BF86"/>
    <w:multiLevelType w:val="hybridMultilevel"/>
    <w:tmpl w:val="46429D4E"/>
    <w:lvl w:ilvl="0" w:tplc="5D02A1A6">
      <w:start w:val="1"/>
      <w:numFmt w:val="bullet"/>
      <w:lvlText w:val=""/>
      <w:lvlJc w:val="left"/>
      <w:pPr>
        <w:ind w:left="720" w:hanging="360"/>
      </w:pPr>
      <w:rPr>
        <w:rFonts w:ascii="Symbol" w:hAnsi="Symbol" w:hint="default"/>
      </w:rPr>
    </w:lvl>
    <w:lvl w:ilvl="1" w:tplc="CADC0774">
      <w:start w:val="1"/>
      <w:numFmt w:val="bullet"/>
      <w:lvlText w:val="o"/>
      <w:lvlJc w:val="left"/>
      <w:pPr>
        <w:ind w:left="1440" w:hanging="360"/>
      </w:pPr>
      <w:rPr>
        <w:rFonts w:ascii="Courier New" w:hAnsi="Courier New" w:hint="default"/>
      </w:rPr>
    </w:lvl>
    <w:lvl w:ilvl="2" w:tplc="57E69FF2">
      <w:start w:val="1"/>
      <w:numFmt w:val="bullet"/>
      <w:lvlText w:val=""/>
      <w:lvlJc w:val="left"/>
      <w:pPr>
        <w:ind w:left="2160" w:hanging="360"/>
      </w:pPr>
      <w:rPr>
        <w:rFonts w:ascii="Wingdings" w:hAnsi="Wingdings" w:hint="default"/>
      </w:rPr>
    </w:lvl>
    <w:lvl w:ilvl="3" w:tplc="8EC6C30C">
      <w:start w:val="1"/>
      <w:numFmt w:val="bullet"/>
      <w:lvlText w:val=""/>
      <w:lvlJc w:val="left"/>
      <w:pPr>
        <w:ind w:left="2880" w:hanging="360"/>
      </w:pPr>
      <w:rPr>
        <w:rFonts w:ascii="Symbol" w:hAnsi="Symbol" w:hint="default"/>
      </w:rPr>
    </w:lvl>
    <w:lvl w:ilvl="4" w:tplc="606C9766">
      <w:start w:val="1"/>
      <w:numFmt w:val="bullet"/>
      <w:lvlText w:val="o"/>
      <w:lvlJc w:val="left"/>
      <w:pPr>
        <w:ind w:left="3600" w:hanging="360"/>
      </w:pPr>
      <w:rPr>
        <w:rFonts w:ascii="Courier New" w:hAnsi="Courier New" w:hint="default"/>
      </w:rPr>
    </w:lvl>
    <w:lvl w:ilvl="5" w:tplc="BF9ECAE0">
      <w:start w:val="1"/>
      <w:numFmt w:val="bullet"/>
      <w:lvlText w:val=""/>
      <w:lvlJc w:val="left"/>
      <w:pPr>
        <w:ind w:left="4320" w:hanging="360"/>
      </w:pPr>
      <w:rPr>
        <w:rFonts w:ascii="Wingdings" w:hAnsi="Wingdings" w:hint="default"/>
      </w:rPr>
    </w:lvl>
    <w:lvl w:ilvl="6" w:tplc="76DE8754">
      <w:start w:val="1"/>
      <w:numFmt w:val="bullet"/>
      <w:lvlText w:val=""/>
      <w:lvlJc w:val="left"/>
      <w:pPr>
        <w:ind w:left="5040" w:hanging="360"/>
      </w:pPr>
      <w:rPr>
        <w:rFonts w:ascii="Symbol" w:hAnsi="Symbol" w:hint="default"/>
      </w:rPr>
    </w:lvl>
    <w:lvl w:ilvl="7" w:tplc="49300D10">
      <w:start w:val="1"/>
      <w:numFmt w:val="bullet"/>
      <w:lvlText w:val="o"/>
      <w:lvlJc w:val="left"/>
      <w:pPr>
        <w:ind w:left="5760" w:hanging="360"/>
      </w:pPr>
      <w:rPr>
        <w:rFonts w:ascii="Courier New" w:hAnsi="Courier New" w:hint="default"/>
      </w:rPr>
    </w:lvl>
    <w:lvl w:ilvl="8" w:tplc="78607D6E">
      <w:start w:val="1"/>
      <w:numFmt w:val="bullet"/>
      <w:lvlText w:val=""/>
      <w:lvlJc w:val="left"/>
      <w:pPr>
        <w:ind w:left="6480" w:hanging="360"/>
      </w:pPr>
      <w:rPr>
        <w:rFonts w:ascii="Wingdings" w:hAnsi="Wingdings" w:hint="default"/>
      </w:rPr>
    </w:lvl>
  </w:abstractNum>
  <w:abstractNum w:abstractNumId="7" w15:restartNumberingAfterBreak="0">
    <w:nsid w:val="03AC7F73"/>
    <w:multiLevelType w:val="multilevel"/>
    <w:tmpl w:val="71CA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4891BCE"/>
    <w:multiLevelType w:val="multilevel"/>
    <w:tmpl w:val="BB146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4F56D13"/>
    <w:multiLevelType w:val="multilevel"/>
    <w:tmpl w:val="8D14A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4F84570"/>
    <w:multiLevelType w:val="multilevel"/>
    <w:tmpl w:val="31805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5BF21DF"/>
    <w:multiLevelType w:val="multilevel"/>
    <w:tmpl w:val="40F44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D1417A"/>
    <w:multiLevelType w:val="multilevel"/>
    <w:tmpl w:val="49FCA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7462D73"/>
    <w:multiLevelType w:val="multilevel"/>
    <w:tmpl w:val="9A960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7725B08"/>
    <w:multiLevelType w:val="multilevel"/>
    <w:tmpl w:val="2948F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7A85D7C"/>
    <w:multiLevelType w:val="multilevel"/>
    <w:tmpl w:val="2F2E7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82B7D90"/>
    <w:multiLevelType w:val="multilevel"/>
    <w:tmpl w:val="9106F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82E7B7A"/>
    <w:multiLevelType w:val="multilevel"/>
    <w:tmpl w:val="A06C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86B2180"/>
    <w:multiLevelType w:val="multilevel"/>
    <w:tmpl w:val="CA06E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88F056A"/>
    <w:multiLevelType w:val="multilevel"/>
    <w:tmpl w:val="D2442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8C4011B"/>
    <w:multiLevelType w:val="multilevel"/>
    <w:tmpl w:val="09E02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8EE479E"/>
    <w:multiLevelType w:val="multilevel"/>
    <w:tmpl w:val="613A5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8F83DB4"/>
    <w:multiLevelType w:val="multilevel"/>
    <w:tmpl w:val="AFCCD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90D71B6"/>
    <w:multiLevelType w:val="multilevel"/>
    <w:tmpl w:val="39C6B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9900DFF"/>
    <w:multiLevelType w:val="multilevel"/>
    <w:tmpl w:val="67187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A1572C5"/>
    <w:multiLevelType w:val="multilevel"/>
    <w:tmpl w:val="62E2D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A4B1889"/>
    <w:multiLevelType w:val="multilevel"/>
    <w:tmpl w:val="0FB29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A9C22A8"/>
    <w:multiLevelType w:val="multilevel"/>
    <w:tmpl w:val="59CA3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ABF0042"/>
    <w:multiLevelType w:val="multilevel"/>
    <w:tmpl w:val="47CA5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ABF7362"/>
    <w:multiLevelType w:val="multilevel"/>
    <w:tmpl w:val="A6A6D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B3C33CB"/>
    <w:multiLevelType w:val="multilevel"/>
    <w:tmpl w:val="3B185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BBF4798"/>
    <w:multiLevelType w:val="multilevel"/>
    <w:tmpl w:val="A3C8D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BC2548F"/>
    <w:multiLevelType w:val="multilevel"/>
    <w:tmpl w:val="63AE9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BD2281A"/>
    <w:multiLevelType w:val="multilevel"/>
    <w:tmpl w:val="45C4C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C1836D4"/>
    <w:multiLevelType w:val="multilevel"/>
    <w:tmpl w:val="5F780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C2D406D"/>
    <w:multiLevelType w:val="multilevel"/>
    <w:tmpl w:val="93244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C3C022B"/>
    <w:multiLevelType w:val="multilevel"/>
    <w:tmpl w:val="BE58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D856640"/>
    <w:multiLevelType w:val="multilevel"/>
    <w:tmpl w:val="E3944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E7609D1"/>
    <w:multiLevelType w:val="multilevel"/>
    <w:tmpl w:val="AED8362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0EA913C0"/>
    <w:multiLevelType w:val="multilevel"/>
    <w:tmpl w:val="E1CC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EC67043"/>
    <w:multiLevelType w:val="multilevel"/>
    <w:tmpl w:val="F5382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F182D6C"/>
    <w:multiLevelType w:val="multilevel"/>
    <w:tmpl w:val="6FB0315E"/>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0F6B2D73"/>
    <w:multiLevelType w:val="multilevel"/>
    <w:tmpl w:val="7AE65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10110E8E"/>
    <w:multiLevelType w:val="multilevel"/>
    <w:tmpl w:val="426A4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0717D4D"/>
    <w:multiLevelType w:val="multilevel"/>
    <w:tmpl w:val="7DC09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08B4B70"/>
    <w:multiLevelType w:val="hybridMultilevel"/>
    <w:tmpl w:val="AD90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0A2502B"/>
    <w:multiLevelType w:val="multilevel"/>
    <w:tmpl w:val="AAAE5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10AA7B18"/>
    <w:multiLevelType w:val="multilevel"/>
    <w:tmpl w:val="2C728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10AB1D4F"/>
    <w:multiLevelType w:val="multilevel"/>
    <w:tmpl w:val="3ED27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0CC26DF"/>
    <w:multiLevelType w:val="hybridMultilevel"/>
    <w:tmpl w:val="785E50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118A202B"/>
    <w:multiLevelType w:val="multilevel"/>
    <w:tmpl w:val="6CCAE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132A5669"/>
    <w:multiLevelType w:val="multilevel"/>
    <w:tmpl w:val="6D806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132A6B5F"/>
    <w:multiLevelType w:val="multilevel"/>
    <w:tmpl w:val="EA08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139B5230"/>
    <w:multiLevelType w:val="multilevel"/>
    <w:tmpl w:val="929CD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13AA091E"/>
    <w:multiLevelType w:val="multilevel"/>
    <w:tmpl w:val="06D8C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153D0A3D"/>
    <w:multiLevelType w:val="multilevel"/>
    <w:tmpl w:val="FD60D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15CE3D45"/>
    <w:multiLevelType w:val="hybridMultilevel"/>
    <w:tmpl w:val="7712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15E36550"/>
    <w:multiLevelType w:val="multilevel"/>
    <w:tmpl w:val="F006D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15F043C4"/>
    <w:multiLevelType w:val="multilevel"/>
    <w:tmpl w:val="DA18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16184F3A"/>
    <w:multiLevelType w:val="multilevel"/>
    <w:tmpl w:val="5CA8F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16446EEE"/>
    <w:multiLevelType w:val="hybridMultilevel"/>
    <w:tmpl w:val="EA16E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66C6A50"/>
    <w:multiLevelType w:val="multilevel"/>
    <w:tmpl w:val="A04E5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16784096"/>
    <w:multiLevelType w:val="multilevel"/>
    <w:tmpl w:val="E2C68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16B96D20"/>
    <w:multiLevelType w:val="multilevel"/>
    <w:tmpl w:val="69321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16D5270C"/>
    <w:multiLevelType w:val="multilevel"/>
    <w:tmpl w:val="7C6A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16E162C5"/>
    <w:multiLevelType w:val="multilevel"/>
    <w:tmpl w:val="EF6A7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16F621EC"/>
    <w:multiLevelType w:val="multilevel"/>
    <w:tmpl w:val="2B7ED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170C64BD"/>
    <w:multiLevelType w:val="multilevel"/>
    <w:tmpl w:val="F8D0DD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178A48B1"/>
    <w:multiLevelType w:val="multilevel"/>
    <w:tmpl w:val="F2228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7F36EE1"/>
    <w:multiLevelType w:val="multilevel"/>
    <w:tmpl w:val="ECAAB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1876109A"/>
    <w:multiLevelType w:val="multilevel"/>
    <w:tmpl w:val="233E683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187B4B69"/>
    <w:multiLevelType w:val="multilevel"/>
    <w:tmpl w:val="92DED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18BD4F13"/>
    <w:multiLevelType w:val="multilevel"/>
    <w:tmpl w:val="96BE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199A6F9A"/>
    <w:multiLevelType w:val="multilevel"/>
    <w:tmpl w:val="5B183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19C8340E"/>
    <w:multiLevelType w:val="multilevel"/>
    <w:tmpl w:val="8F5C6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1A5C7760"/>
    <w:multiLevelType w:val="multilevel"/>
    <w:tmpl w:val="EF2C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1AAD1EB0"/>
    <w:multiLevelType w:val="multilevel"/>
    <w:tmpl w:val="E08AD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1AB30B2D"/>
    <w:multiLevelType w:val="multilevel"/>
    <w:tmpl w:val="BB1E0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1B345976"/>
    <w:multiLevelType w:val="multilevel"/>
    <w:tmpl w:val="9A7C1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1B442E45"/>
    <w:multiLevelType w:val="multilevel"/>
    <w:tmpl w:val="94866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1BB93486"/>
    <w:multiLevelType w:val="multilevel"/>
    <w:tmpl w:val="64FE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1BE31211"/>
    <w:multiLevelType w:val="multilevel"/>
    <w:tmpl w:val="B50AC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1C0C3C23"/>
    <w:multiLevelType w:val="multilevel"/>
    <w:tmpl w:val="8E8C0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1C12033B"/>
    <w:multiLevelType w:val="multilevel"/>
    <w:tmpl w:val="43C20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1C273DFC"/>
    <w:multiLevelType w:val="multilevel"/>
    <w:tmpl w:val="3AAC5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1C9C55DA"/>
    <w:multiLevelType w:val="multilevel"/>
    <w:tmpl w:val="B4103D3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1D1E4754"/>
    <w:multiLevelType w:val="multilevel"/>
    <w:tmpl w:val="2B84B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1D3F3042"/>
    <w:multiLevelType w:val="multilevel"/>
    <w:tmpl w:val="23921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1DA9165A"/>
    <w:multiLevelType w:val="multilevel"/>
    <w:tmpl w:val="68A6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1EB66A0E"/>
    <w:multiLevelType w:val="multilevel"/>
    <w:tmpl w:val="CA7ED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1F7055D1"/>
    <w:multiLevelType w:val="multilevel"/>
    <w:tmpl w:val="FF7A9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20395F6D"/>
    <w:multiLevelType w:val="multilevel"/>
    <w:tmpl w:val="4FF00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205D3745"/>
    <w:multiLevelType w:val="multilevel"/>
    <w:tmpl w:val="3594D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206A407B"/>
    <w:multiLevelType w:val="multilevel"/>
    <w:tmpl w:val="ED52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20B04B1C"/>
    <w:multiLevelType w:val="multilevel"/>
    <w:tmpl w:val="91BA1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20BA3CA5"/>
    <w:multiLevelType w:val="multilevel"/>
    <w:tmpl w:val="9C5CE7C8"/>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214E5DF6"/>
    <w:multiLevelType w:val="multilevel"/>
    <w:tmpl w:val="EE586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23F81E5E"/>
    <w:multiLevelType w:val="multilevel"/>
    <w:tmpl w:val="81C6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23FB7D7B"/>
    <w:multiLevelType w:val="multilevel"/>
    <w:tmpl w:val="513CF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24451C82"/>
    <w:multiLevelType w:val="multilevel"/>
    <w:tmpl w:val="BC9C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25CB16E3"/>
    <w:multiLevelType w:val="multilevel"/>
    <w:tmpl w:val="7A5EC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25FB55EF"/>
    <w:multiLevelType w:val="multilevel"/>
    <w:tmpl w:val="ECBC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26263D41"/>
    <w:multiLevelType w:val="hybridMultilevel"/>
    <w:tmpl w:val="2F344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26362867"/>
    <w:multiLevelType w:val="multilevel"/>
    <w:tmpl w:val="885E0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26EB2C5C"/>
    <w:multiLevelType w:val="multilevel"/>
    <w:tmpl w:val="00006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272E4943"/>
    <w:multiLevelType w:val="multilevel"/>
    <w:tmpl w:val="8A90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273D0790"/>
    <w:multiLevelType w:val="multilevel"/>
    <w:tmpl w:val="96E42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278B3E83"/>
    <w:multiLevelType w:val="multilevel"/>
    <w:tmpl w:val="BA0E1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282140E4"/>
    <w:multiLevelType w:val="multilevel"/>
    <w:tmpl w:val="52E6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28283329"/>
    <w:multiLevelType w:val="multilevel"/>
    <w:tmpl w:val="B8AAE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28E17E48"/>
    <w:multiLevelType w:val="multilevel"/>
    <w:tmpl w:val="D1505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28EE64E6"/>
    <w:multiLevelType w:val="multilevel"/>
    <w:tmpl w:val="4E464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2989230A"/>
    <w:multiLevelType w:val="multilevel"/>
    <w:tmpl w:val="FA589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29986EF3"/>
    <w:multiLevelType w:val="multilevel"/>
    <w:tmpl w:val="6FA8E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2A8C6923"/>
    <w:multiLevelType w:val="multilevel"/>
    <w:tmpl w:val="5658E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2B55127C"/>
    <w:multiLevelType w:val="multilevel"/>
    <w:tmpl w:val="BE900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2B6871C0"/>
    <w:multiLevelType w:val="multilevel"/>
    <w:tmpl w:val="6AAA7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2C6F612B"/>
    <w:multiLevelType w:val="multilevel"/>
    <w:tmpl w:val="104A4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2DF84B10"/>
    <w:multiLevelType w:val="multilevel"/>
    <w:tmpl w:val="DB76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2E47130E"/>
    <w:multiLevelType w:val="multilevel"/>
    <w:tmpl w:val="4FF86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2E7338FC"/>
    <w:multiLevelType w:val="multilevel"/>
    <w:tmpl w:val="ADF63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2EA81103"/>
    <w:multiLevelType w:val="multilevel"/>
    <w:tmpl w:val="A8B24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2F714E92"/>
    <w:multiLevelType w:val="multilevel"/>
    <w:tmpl w:val="19041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2F8C5707"/>
    <w:multiLevelType w:val="multilevel"/>
    <w:tmpl w:val="F66E5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2F9F1802"/>
    <w:multiLevelType w:val="multilevel"/>
    <w:tmpl w:val="5404A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2FA87C44"/>
    <w:multiLevelType w:val="multilevel"/>
    <w:tmpl w:val="35849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01D7DEC"/>
    <w:multiLevelType w:val="multilevel"/>
    <w:tmpl w:val="49C6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307D6798"/>
    <w:multiLevelType w:val="multilevel"/>
    <w:tmpl w:val="10223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30A6122A"/>
    <w:multiLevelType w:val="multilevel"/>
    <w:tmpl w:val="FE6AB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1E736F5"/>
    <w:multiLevelType w:val="multilevel"/>
    <w:tmpl w:val="0720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32A9298F"/>
    <w:multiLevelType w:val="multilevel"/>
    <w:tmpl w:val="313C1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32BD4BBF"/>
    <w:multiLevelType w:val="multilevel"/>
    <w:tmpl w:val="3B082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32F5260C"/>
    <w:multiLevelType w:val="multilevel"/>
    <w:tmpl w:val="BC2C6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378507E"/>
    <w:multiLevelType w:val="multilevel"/>
    <w:tmpl w:val="6B4C9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3384066E"/>
    <w:multiLevelType w:val="multilevel"/>
    <w:tmpl w:val="AC420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33D47B36"/>
    <w:multiLevelType w:val="multilevel"/>
    <w:tmpl w:val="14E4B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33FC0766"/>
    <w:multiLevelType w:val="multilevel"/>
    <w:tmpl w:val="1B4A2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346B2443"/>
    <w:multiLevelType w:val="multilevel"/>
    <w:tmpl w:val="8F0C5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34E56654"/>
    <w:multiLevelType w:val="multilevel"/>
    <w:tmpl w:val="C37E2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35065EA1"/>
    <w:multiLevelType w:val="multilevel"/>
    <w:tmpl w:val="06566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3552507A"/>
    <w:multiLevelType w:val="multilevel"/>
    <w:tmpl w:val="46440C6E"/>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1" w15:restartNumberingAfterBreak="0">
    <w:nsid w:val="357C14E8"/>
    <w:multiLevelType w:val="multilevel"/>
    <w:tmpl w:val="7C1CC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35E43AD6"/>
    <w:multiLevelType w:val="multilevel"/>
    <w:tmpl w:val="A534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370F7DFB"/>
    <w:multiLevelType w:val="multilevel"/>
    <w:tmpl w:val="A4ACD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3718576D"/>
    <w:multiLevelType w:val="multilevel"/>
    <w:tmpl w:val="5908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371A12B1"/>
    <w:multiLevelType w:val="hybridMultilevel"/>
    <w:tmpl w:val="9D847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374F0203"/>
    <w:multiLevelType w:val="multilevel"/>
    <w:tmpl w:val="9C781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377714E9"/>
    <w:multiLevelType w:val="multilevel"/>
    <w:tmpl w:val="A6B6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37BD09B3"/>
    <w:multiLevelType w:val="multilevel"/>
    <w:tmpl w:val="A3CEC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37F72B9A"/>
    <w:multiLevelType w:val="multilevel"/>
    <w:tmpl w:val="F802FE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0" w15:restartNumberingAfterBreak="0">
    <w:nsid w:val="38611014"/>
    <w:multiLevelType w:val="multilevel"/>
    <w:tmpl w:val="2A044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388455D8"/>
    <w:multiLevelType w:val="multilevel"/>
    <w:tmpl w:val="12405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38BC559E"/>
    <w:multiLevelType w:val="multilevel"/>
    <w:tmpl w:val="CDE8E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391E62DE"/>
    <w:multiLevelType w:val="multilevel"/>
    <w:tmpl w:val="35A6A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39C912C4"/>
    <w:multiLevelType w:val="hybridMultilevel"/>
    <w:tmpl w:val="3A763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3A3E096C"/>
    <w:multiLevelType w:val="multilevel"/>
    <w:tmpl w:val="5C1C2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3AA33ED3"/>
    <w:multiLevelType w:val="multilevel"/>
    <w:tmpl w:val="C3F62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3B0D12E8"/>
    <w:multiLevelType w:val="multilevel"/>
    <w:tmpl w:val="E916B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3B1006BC"/>
    <w:multiLevelType w:val="multilevel"/>
    <w:tmpl w:val="F0904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3BA97451"/>
    <w:multiLevelType w:val="multilevel"/>
    <w:tmpl w:val="50DEC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3BCD743C"/>
    <w:multiLevelType w:val="multilevel"/>
    <w:tmpl w:val="C15C8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3C222E8F"/>
    <w:multiLevelType w:val="multilevel"/>
    <w:tmpl w:val="C4269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3CC20FC2"/>
    <w:multiLevelType w:val="multilevel"/>
    <w:tmpl w:val="65EC9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3DF81922"/>
    <w:multiLevelType w:val="multilevel"/>
    <w:tmpl w:val="BAB8B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3EA03145"/>
    <w:multiLevelType w:val="multilevel"/>
    <w:tmpl w:val="E062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3F085504"/>
    <w:multiLevelType w:val="multilevel"/>
    <w:tmpl w:val="6C8CC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3F27021F"/>
    <w:multiLevelType w:val="multilevel"/>
    <w:tmpl w:val="0B562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3F381199"/>
    <w:multiLevelType w:val="multilevel"/>
    <w:tmpl w:val="B7F84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3FAD0FB1"/>
    <w:multiLevelType w:val="multilevel"/>
    <w:tmpl w:val="5F1C2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3FB37DBE"/>
    <w:multiLevelType w:val="multilevel"/>
    <w:tmpl w:val="4EE08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40176EEC"/>
    <w:multiLevelType w:val="multilevel"/>
    <w:tmpl w:val="30DA7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40AB2579"/>
    <w:multiLevelType w:val="multilevel"/>
    <w:tmpl w:val="B1885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416333EE"/>
    <w:multiLevelType w:val="multilevel"/>
    <w:tmpl w:val="E4E48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422E24FC"/>
    <w:multiLevelType w:val="multilevel"/>
    <w:tmpl w:val="1F42A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423F3361"/>
    <w:multiLevelType w:val="multilevel"/>
    <w:tmpl w:val="8BB2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27E30AF"/>
    <w:multiLevelType w:val="multilevel"/>
    <w:tmpl w:val="C9AE8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433E5D9B"/>
    <w:multiLevelType w:val="multilevel"/>
    <w:tmpl w:val="9538F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43861DC6"/>
    <w:multiLevelType w:val="multilevel"/>
    <w:tmpl w:val="BCE2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439907B1"/>
    <w:multiLevelType w:val="multilevel"/>
    <w:tmpl w:val="8E141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45C85A28"/>
    <w:multiLevelType w:val="multilevel"/>
    <w:tmpl w:val="E52C6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464C06B8"/>
    <w:multiLevelType w:val="multilevel"/>
    <w:tmpl w:val="F2682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470F44A7"/>
    <w:multiLevelType w:val="multilevel"/>
    <w:tmpl w:val="DE561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4743063D"/>
    <w:multiLevelType w:val="hybridMultilevel"/>
    <w:tmpl w:val="1B84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49866644"/>
    <w:multiLevelType w:val="multilevel"/>
    <w:tmpl w:val="32B6F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498B1DB7"/>
    <w:multiLevelType w:val="multilevel"/>
    <w:tmpl w:val="6AFA6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4A8054C2"/>
    <w:multiLevelType w:val="multilevel"/>
    <w:tmpl w:val="CD4EA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4AF023A9"/>
    <w:multiLevelType w:val="multilevel"/>
    <w:tmpl w:val="8F9CE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4B973175"/>
    <w:multiLevelType w:val="multilevel"/>
    <w:tmpl w:val="143A3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4BB351B6"/>
    <w:multiLevelType w:val="multilevel"/>
    <w:tmpl w:val="EF96F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4BCC245B"/>
    <w:multiLevelType w:val="multilevel"/>
    <w:tmpl w:val="EFC26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4C04040E"/>
    <w:multiLevelType w:val="multilevel"/>
    <w:tmpl w:val="5B96D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4C4836F4"/>
    <w:multiLevelType w:val="multilevel"/>
    <w:tmpl w:val="BDD4F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4D613531"/>
    <w:multiLevelType w:val="multilevel"/>
    <w:tmpl w:val="984C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4D894C26"/>
    <w:multiLevelType w:val="multilevel"/>
    <w:tmpl w:val="1CE012C6"/>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4" w15:restartNumberingAfterBreak="0">
    <w:nsid w:val="4F0E12C5"/>
    <w:multiLevelType w:val="multilevel"/>
    <w:tmpl w:val="701A2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4F3E47F5"/>
    <w:multiLevelType w:val="multilevel"/>
    <w:tmpl w:val="83F86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4F6357A6"/>
    <w:multiLevelType w:val="multilevel"/>
    <w:tmpl w:val="6BBA2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4F8B525D"/>
    <w:multiLevelType w:val="multilevel"/>
    <w:tmpl w:val="1B1EA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4FFA7259"/>
    <w:multiLevelType w:val="multilevel"/>
    <w:tmpl w:val="34609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4FFC352B"/>
    <w:multiLevelType w:val="multilevel"/>
    <w:tmpl w:val="EFE81DB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0" w15:restartNumberingAfterBreak="0">
    <w:nsid w:val="50661182"/>
    <w:multiLevelType w:val="multilevel"/>
    <w:tmpl w:val="B53A2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51A321DF"/>
    <w:multiLevelType w:val="multilevel"/>
    <w:tmpl w:val="3B8248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2" w15:restartNumberingAfterBreak="0">
    <w:nsid w:val="535B096B"/>
    <w:multiLevelType w:val="multilevel"/>
    <w:tmpl w:val="EAE8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538841C1"/>
    <w:multiLevelType w:val="multilevel"/>
    <w:tmpl w:val="87183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54352A22"/>
    <w:multiLevelType w:val="multilevel"/>
    <w:tmpl w:val="32DED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544366F9"/>
    <w:multiLevelType w:val="multilevel"/>
    <w:tmpl w:val="71C8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55020061"/>
    <w:multiLevelType w:val="multilevel"/>
    <w:tmpl w:val="6D1E8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5597514F"/>
    <w:multiLevelType w:val="multilevel"/>
    <w:tmpl w:val="352A1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559E4C0A"/>
    <w:multiLevelType w:val="multilevel"/>
    <w:tmpl w:val="D5CC7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5D76855"/>
    <w:multiLevelType w:val="multilevel"/>
    <w:tmpl w:val="9B4A0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55DA5A37"/>
    <w:multiLevelType w:val="multilevel"/>
    <w:tmpl w:val="78EC5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563D397D"/>
    <w:multiLevelType w:val="multilevel"/>
    <w:tmpl w:val="5340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56634CA9"/>
    <w:multiLevelType w:val="multilevel"/>
    <w:tmpl w:val="5F7A4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5677684C"/>
    <w:multiLevelType w:val="multilevel"/>
    <w:tmpl w:val="F59C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56791C06"/>
    <w:multiLevelType w:val="multilevel"/>
    <w:tmpl w:val="7CD80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567C0CDE"/>
    <w:multiLevelType w:val="multilevel"/>
    <w:tmpl w:val="8BC0E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57B73E3F"/>
    <w:multiLevelType w:val="multilevel"/>
    <w:tmpl w:val="79460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57EF32FF"/>
    <w:multiLevelType w:val="multilevel"/>
    <w:tmpl w:val="5E543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58284892"/>
    <w:multiLevelType w:val="multilevel"/>
    <w:tmpl w:val="A51CB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584D420E"/>
    <w:multiLevelType w:val="multilevel"/>
    <w:tmpl w:val="B6BAA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58980277"/>
    <w:multiLevelType w:val="multilevel"/>
    <w:tmpl w:val="8DBCD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58C37DCA"/>
    <w:multiLevelType w:val="multilevel"/>
    <w:tmpl w:val="0416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58D1191F"/>
    <w:multiLevelType w:val="multilevel"/>
    <w:tmpl w:val="BE0EB4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3" w15:restartNumberingAfterBreak="0">
    <w:nsid w:val="58D811AE"/>
    <w:multiLevelType w:val="multilevel"/>
    <w:tmpl w:val="E15078C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4" w15:restartNumberingAfterBreak="0">
    <w:nsid w:val="59402A6B"/>
    <w:multiLevelType w:val="multilevel"/>
    <w:tmpl w:val="14EE2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599B62EA"/>
    <w:multiLevelType w:val="multilevel"/>
    <w:tmpl w:val="11DCA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59CD441D"/>
    <w:multiLevelType w:val="multilevel"/>
    <w:tmpl w:val="8F16B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5A275631"/>
    <w:multiLevelType w:val="multilevel"/>
    <w:tmpl w:val="D36A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5A6E7532"/>
    <w:multiLevelType w:val="multilevel"/>
    <w:tmpl w:val="AC58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5ADA25C5"/>
    <w:multiLevelType w:val="multilevel"/>
    <w:tmpl w:val="5BF64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5B213E33"/>
    <w:multiLevelType w:val="multilevel"/>
    <w:tmpl w:val="E1B0B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5B261A6E"/>
    <w:multiLevelType w:val="multilevel"/>
    <w:tmpl w:val="646E2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5E2C0577"/>
    <w:multiLevelType w:val="multilevel"/>
    <w:tmpl w:val="BCD01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5E4E24CF"/>
    <w:multiLevelType w:val="multilevel"/>
    <w:tmpl w:val="B88A3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5EDE2BF3"/>
    <w:multiLevelType w:val="multilevel"/>
    <w:tmpl w:val="91C4B710"/>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5" w15:restartNumberingAfterBreak="0">
    <w:nsid w:val="5F660B10"/>
    <w:multiLevelType w:val="multilevel"/>
    <w:tmpl w:val="3F60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601F43C4"/>
    <w:multiLevelType w:val="multilevel"/>
    <w:tmpl w:val="E0245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60672BFC"/>
    <w:multiLevelType w:val="multilevel"/>
    <w:tmpl w:val="51B60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617F0D90"/>
    <w:multiLevelType w:val="multilevel"/>
    <w:tmpl w:val="F558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61C62F25"/>
    <w:multiLevelType w:val="multilevel"/>
    <w:tmpl w:val="C5C4A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625F1620"/>
    <w:multiLevelType w:val="multilevel"/>
    <w:tmpl w:val="0026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63A50D93"/>
    <w:multiLevelType w:val="multilevel"/>
    <w:tmpl w:val="C0ECB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641371EB"/>
    <w:multiLevelType w:val="multilevel"/>
    <w:tmpl w:val="4DA04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645B3629"/>
    <w:multiLevelType w:val="multilevel"/>
    <w:tmpl w:val="DCCE5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64E97AC1"/>
    <w:multiLevelType w:val="multilevel"/>
    <w:tmpl w:val="21E47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65733B6D"/>
    <w:multiLevelType w:val="multilevel"/>
    <w:tmpl w:val="0C78C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658B646B"/>
    <w:multiLevelType w:val="multilevel"/>
    <w:tmpl w:val="34BA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61870BB"/>
    <w:multiLevelType w:val="multilevel"/>
    <w:tmpl w:val="0148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662A2A89"/>
    <w:multiLevelType w:val="multilevel"/>
    <w:tmpl w:val="0786D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668723F7"/>
    <w:multiLevelType w:val="multilevel"/>
    <w:tmpl w:val="CD56FD9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0" w15:restartNumberingAfterBreak="0">
    <w:nsid w:val="66912520"/>
    <w:multiLevelType w:val="multilevel"/>
    <w:tmpl w:val="E99CA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66BD40C4"/>
    <w:multiLevelType w:val="multilevel"/>
    <w:tmpl w:val="D2FEE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66E073C8"/>
    <w:multiLevelType w:val="multilevel"/>
    <w:tmpl w:val="2908A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670212D5"/>
    <w:multiLevelType w:val="multilevel"/>
    <w:tmpl w:val="2E889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6759016C"/>
    <w:multiLevelType w:val="multilevel"/>
    <w:tmpl w:val="989C0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67690186"/>
    <w:multiLevelType w:val="multilevel"/>
    <w:tmpl w:val="2A4CF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679B7276"/>
    <w:multiLevelType w:val="multilevel"/>
    <w:tmpl w:val="F4389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686D63AE"/>
    <w:multiLevelType w:val="multilevel"/>
    <w:tmpl w:val="BF1E6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689A1741"/>
    <w:multiLevelType w:val="multilevel"/>
    <w:tmpl w:val="C114B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699E16F1"/>
    <w:multiLevelType w:val="multilevel"/>
    <w:tmpl w:val="A4026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69B75464"/>
    <w:multiLevelType w:val="multilevel"/>
    <w:tmpl w:val="6E82D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69E37C89"/>
    <w:multiLevelType w:val="multilevel"/>
    <w:tmpl w:val="CF383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69E713A0"/>
    <w:multiLevelType w:val="multilevel"/>
    <w:tmpl w:val="36F6F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6A4C462F"/>
    <w:multiLevelType w:val="multilevel"/>
    <w:tmpl w:val="8530E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6AAE648B"/>
    <w:multiLevelType w:val="multilevel"/>
    <w:tmpl w:val="02586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6AC83C51"/>
    <w:multiLevelType w:val="multilevel"/>
    <w:tmpl w:val="6716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6B735668"/>
    <w:multiLevelType w:val="multilevel"/>
    <w:tmpl w:val="4CAE2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6BBC621A"/>
    <w:multiLevelType w:val="multilevel"/>
    <w:tmpl w:val="8C923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6CD44C7C"/>
    <w:multiLevelType w:val="multilevel"/>
    <w:tmpl w:val="E2929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6D116B28"/>
    <w:multiLevelType w:val="multilevel"/>
    <w:tmpl w:val="31E6B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6D6D3F0E"/>
    <w:multiLevelType w:val="multilevel"/>
    <w:tmpl w:val="94EC91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1" w15:restartNumberingAfterBreak="0">
    <w:nsid w:val="6D7E537E"/>
    <w:multiLevelType w:val="multilevel"/>
    <w:tmpl w:val="93801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6E4A5506"/>
    <w:multiLevelType w:val="multilevel"/>
    <w:tmpl w:val="FBB05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6E55055F"/>
    <w:multiLevelType w:val="multilevel"/>
    <w:tmpl w:val="9552D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15:restartNumberingAfterBreak="0">
    <w:nsid w:val="6E614025"/>
    <w:multiLevelType w:val="multilevel"/>
    <w:tmpl w:val="2E98D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6E882B59"/>
    <w:multiLevelType w:val="multilevel"/>
    <w:tmpl w:val="7C30A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15:restartNumberingAfterBreak="0">
    <w:nsid w:val="6EF02A7F"/>
    <w:multiLevelType w:val="multilevel"/>
    <w:tmpl w:val="008E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70095094"/>
    <w:multiLevelType w:val="multilevel"/>
    <w:tmpl w:val="F9AE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70745446"/>
    <w:multiLevelType w:val="multilevel"/>
    <w:tmpl w:val="9684A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707A52CF"/>
    <w:multiLevelType w:val="multilevel"/>
    <w:tmpl w:val="3092A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70A23DE1"/>
    <w:multiLevelType w:val="multilevel"/>
    <w:tmpl w:val="1D524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71AF1FE2"/>
    <w:multiLevelType w:val="multilevel"/>
    <w:tmpl w:val="B98A8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726A0D48"/>
    <w:multiLevelType w:val="multilevel"/>
    <w:tmpl w:val="58BA5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726F4B42"/>
    <w:multiLevelType w:val="multilevel"/>
    <w:tmpl w:val="AB34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72822FAA"/>
    <w:multiLevelType w:val="multilevel"/>
    <w:tmpl w:val="AE044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5" w15:restartNumberingAfterBreak="0">
    <w:nsid w:val="72991B3C"/>
    <w:multiLevelType w:val="multilevel"/>
    <w:tmpl w:val="F0B61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72C65833"/>
    <w:multiLevelType w:val="multilevel"/>
    <w:tmpl w:val="CD166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72CC5FAD"/>
    <w:multiLevelType w:val="multilevel"/>
    <w:tmpl w:val="88464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72F27C2A"/>
    <w:multiLevelType w:val="multilevel"/>
    <w:tmpl w:val="3860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9" w15:restartNumberingAfterBreak="0">
    <w:nsid w:val="73584A77"/>
    <w:multiLevelType w:val="multilevel"/>
    <w:tmpl w:val="EE502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736E1CA5"/>
    <w:multiLevelType w:val="multilevel"/>
    <w:tmpl w:val="42227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73B24767"/>
    <w:multiLevelType w:val="multilevel"/>
    <w:tmpl w:val="FD5A1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73B77753"/>
    <w:multiLevelType w:val="multilevel"/>
    <w:tmpl w:val="E4E24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73F70AA9"/>
    <w:multiLevelType w:val="multilevel"/>
    <w:tmpl w:val="5C42A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7497099D"/>
    <w:multiLevelType w:val="hybridMultilevel"/>
    <w:tmpl w:val="E526A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5" w15:restartNumberingAfterBreak="0">
    <w:nsid w:val="75B45EDE"/>
    <w:multiLevelType w:val="multilevel"/>
    <w:tmpl w:val="771E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75BC046E"/>
    <w:multiLevelType w:val="hybridMultilevel"/>
    <w:tmpl w:val="5D040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7" w15:restartNumberingAfterBreak="0">
    <w:nsid w:val="75C84DCB"/>
    <w:multiLevelType w:val="multilevel"/>
    <w:tmpl w:val="6466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75E82611"/>
    <w:multiLevelType w:val="hybridMultilevel"/>
    <w:tmpl w:val="09C660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9" w15:restartNumberingAfterBreak="0">
    <w:nsid w:val="76056219"/>
    <w:multiLevelType w:val="multilevel"/>
    <w:tmpl w:val="57106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762A7752"/>
    <w:multiLevelType w:val="multilevel"/>
    <w:tmpl w:val="B12A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15:restartNumberingAfterBreak="0">
    <w:nsid w:val="76444FD7"/>
    <w:multiLevelType w:val="multilevel"/>
    <w:tmpl w:val="6E40E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7697486A"/>
    <w:multiLevelType w:val="multilevel"/>
    <w:tmpl w:val="97EE2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769F7E46"/>
    <w:multiLevelType w:val="multilevel"/>
    <w:tmpl w:val="142E9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4" w15:restartNumberingAfterBreak="0">
    <w:nsid w:val="772F28CF"/>
    <w:multiLevelType w:val="multilevel"/>
    <w:tmpl w:val="6B308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5" w15:restartNumberingAfterBreak="0">
    <w:nsid w:val="77570DEE"/>
    <w:multiLevelType w:val="multilevel"/>
    <w:tmpl w:val="45DEC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77BA7F6F"/>
    <w:multiLevelType w:val="multilevel"/>
    <w:tmpl w:val="1CDA4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77D14ECD"/>
    <w:multiLevelType w:val="multilevel"/>
    <w:tmpl w:val="AD38E02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8" w15:restartNumberingAfterBreak="0">
    <w:nsid w:val="7855371D"/>
    <w:multiLevelType w:val="multilevel"/>
    <w:tmpl w:val="3348A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789257B6"/>
    <w:multiLevelType w:val="multilevel"/>
    <w:tmpl w:val="3724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78941B2A"/>
    <w:multiLevelType w:val="multilevel"/>
    <w:tmpl w:val="97A4F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78C44D45"/>
    <w:multiLevelType w:val="multilevel"/>
    <w:tmpl w:val="4A867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78CE3DA2"/>
    <w:multiLevelType w:val="multilevel"/>
    <w:tmpl w:val="4A041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79FD2B57"/>
    <w:multiLevelType w:val="multilevel"/>
    <w:tmpl w:val="DB4EE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7A170B76"/>
    <w:multiLevelType w:val="multilevel"/>
    <w:tmpl w:val="B424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5" w15:restartNumberingAfterBreak="0">
    <w:nsid w:val="7A54400B"/>
    <w:multiLevelType w:val="multilevel"/>
    <w:tmpl w:val="327C3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7A722CBC"/>
    <w:multiLevelType w:val="multilevel"/>
    <w:tmpl w:val="D5965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7A8D3D49"/>
    <w:multiLevelType w:val="multilevel"/>
    <w:tmpl w:val="92D22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8" w15:restartNumberingAfterBreak="0">
    <w:nsid w:val="7A8D4546"/>
    <w:multiLevelType w:val="multilevel"/>
    <w:tmpl w:val="8E3C1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7B151FE0"/>
    <w:multiLevelType w:val="multilevel"/>
    <w:tmpl w:val="2CCE5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7B5C4F17"/>
    <w:multiLevelType w:val="multilevel"/>
    <w:tmpl w:val="FABA3C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1" w15:restartNumberingAfterBreak="0">
    <w:nsid w:val="7B7F7F59"/>
    <w:multiLevelType w:val="multilevel"/>
    <w:tmpl w:val="B1966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2" w15:restartNumberingAfterBreak="0">
    <w:nsid w:val="7B897FE5"/>
    <w:multiLevelType w:val="multilevel"/>
    <w:tmpl w:val="94EED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7B9A1AA5"/>
    <w:multiLevelType w:val="multilevel"/>
    <w:tmpl w:val="DF20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15:restartNumberingAfterBreak="0">
    <w:nsid w:val="7BA11AED"/>
    <w:multiLevelType w:val="multilevel"/>
    <w:tmpl w:val="5972F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15:restartNumberingAfterBreak="0">
    <w:nsid w:val="7BD90C90"/>
    <w:multiLevelType w:val="multilevel"/>
    <w:tmpl w:val="2FB6A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7C371258"/>
    <w:multiLevelType w:val="multilevel"/>
    <w:tmpl w:val="CB089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7C407CE0"/>
    <w:multiLevelType w:val="multilevel"/>
    <w:tmpl w:val="BF14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15:restartNumberingAfterBreak="0">
    <w:nsid w:val="7C7F5522"/>
    <w:multiLevelType w:val="multilevel"/>
    <w:tmpl w:val="6B2E2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7E9F7DC3"/>
    <w:multiLevelType w:val="multilevel"/>
    <w:tmpl w:val="D58E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7EBA727A"/>
    <w:multiLevelType w:val="multilevel"/>
    <w:tmpl w:val="0EBC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7F677350"/>
    <w:multiLevelType w:val="multilevel"/>
    <w:tmpl w:val="1ACC8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2" w15:restartNumberingAfterBreak="0">
    <w:nsid w:val="7F6F2826"/>
    <w:multiLevelType w:val="multilevel"/>
    <w:tmpl w:val="EE20D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7F79267A"/>
    <w:multiLevelType w:val="multilevel"/>
    <w:tmpl w:val="AD367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4" w15:restartNumberingAfterBreak="0">
    <w:nsid w:val="7FB75FB4"/>
    <w:multiLevelType w:val="multilevel"/>
    <w:tmpl w:val="8FC60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15:restartNumberingAfterBreak="0">
    <w:nsid w:val="7FEA0C4D"/>
    <w:multiLevelType w:val="multilevel"/>
    <w:tmpl w:val="2C68E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87339353">
    <w:abstractNumId w:val="6"/>
  </w:num>
  <w:num w:numId="2" w16cid:durableId="1959293207">
    <w:abstractNumId w:val="264"/>
  </w:num>
  <w:num w:numId="3" w16cid:durableId="1471484149">
    <w:abstractNumId w:val="123"/>
  </w:num>
  <w:num w:numId="4" w16cid:durableId="1330331604">
    <w:abstractNumId w:val="222"/>
  </w:num>
  <w:num w:numId="5" w16cid:durableId="1089160563">
    <w:abstractNumId w:val="320"/>
  </w:num>
  <w:num w:numId="6" w16cid:durableId="109400789">
    <w:abstractNumId w:val="270"/>
  </w:num>
  <w:num w:numId="7" w16cid:durableId="243615549">
    <w:abstractNumId w:val="315"/>
  </w:num>
  <w:num w:numId="8" w16cid:durableId="726029421">
    <w:abstractNumId w:val="195"/>
  </w:num>
  <w:num w:numId="9" w16cid:durableId="792283475">
    <w:abstractNumId w:val="125"/>
  </w:num>
  <w:num w:numId="10" w16cid:durableId="1750804875">
    <w:abstractNumId w:val="55"/>
  </w:num>
  <w:num w:numId="11" w16cid:durableId="131334372">
    <w:abstractNumId w:val="69"/>
  </w:num>
  <w:num w:numId="12" w16cid:durableId="837841624">
    <w:abstractNumId w:val="100"/>
  </w:num>
  <w:num w:numId="13" w16cid:durableId="1998798113">
    <w:abstractNumId w:val="185"/>
  </w:num>
  <w:num w:numId="14" w16cid:durableId="1925189334">
    <w:abstractNumId w:val="273"/>
  </w:num>
  <w:num w:numId="15" w16cid:durableId="1726756986">
    <w:abstractNumId w:val="29"/>
  </w:num>
  <w:num w:numId="16" w16cid:durableId="1536238390">
    <w:abstractNumId w:val="335"/>
  </w:num>
  <w:num w:numId="17" w16cid:durableId="478353216">
    <w:abstractNumId w:val="229"/>
  </w:num>
  <w:num w:numId="18" w16cid:durableId="747658579">
    <w:abstractNumId w:val="162"/>
  </w:num>
  <w:num w:numId="19" w16cid:durableId="1356618281">
    <w:abstractNumId w:val="255"/>
  </w:num>
  <w:num w:numId="20" w16cid:durableId="1174537352">
    <w:abstractNumId w:val="303"/>
  </w:num>
  <w:num w:numId="21" w16cid:durableId="90132237">
    <w:abstractNumId w:val="213"/>
  </w:num>
  <w:num w:numId="22" w16cid:durableId="1093551612">
    <w:abstractNumId w:val="240"/>
  </w:num>
  <w:num w:numId="23" w16cid:durableId="738988842">
    <w:abstractNumId w:val="144"/>
  </w:num>
  <w:num w:numId="24" w16cid:durableId="1036002369">
    <w:abstractNumId w:val="202"/>
  </w:num>
  <w:num w:numId="25" w16cid:durableId="2142268053">
    <w:abstractNumId w:val="227"/>
  </w:num>
  <w:num w:numId="26" w16cid:durableId="632369865">
    <w:abstractNumId w:val="51"/>
  </w:num>
  <w:num w:numId="27" w16cid:durableId="458762405">
    <w:abstractNumId w:val="192"/>
  </w:num>
  <w:num w:numId="28" w16cid:durableId="1434665088">
    <w:abstractNumId w:val="0"/>
  </w:num>
  <w:num w:numId="29" w16cid:durableId="958534564">
    <w:abstractNumId w:val="319"/>
  </w:num>
  <w:num w:numId="30" w16cid:durableId="1292174296">
    <w:abstractNumId w:val="82"/>
  </w:num>
  <w:num w:numId="31" w16cid:durableId="165901615">
    <w:abstractNumId w:val="68"/>
  </w:num>
  <w:num w:numId="32" w16cid:durableId="1034887380">
    <w:abstractNumId w:val="86"/>
  </w:num>
  <w:num w:numId="33" w16cid:durableId="1691295330">
    <w:abstractNumId w:val="310"/>
  </w:num>
  <w:num w:numId="34" w16cid:durableId="745884951">
    <w:abstractNumId w:val="190"/>
  </w:num>
  <w:num w:numId="35" w16cid:durableId="432627664">
    <w:abstractNumId w:val="129"/>
  </w:num>
  <w:num w:numId="36" w16cid:durableId="1268587661">
    <w:abstractNumId w:val="74"/>
  </w:num>
  <w:num w:numId="37" w16cid:durableId="459230731">
    <w:abstractNumId w:val="201"/>
  </w:num>
  <w:num w:numId="38" w16cid:durableId="515194809">
    <w:abstractNumId w:val="249"/>
  </w:num>
  <w:num w:numId="39" w16cid:durableId="2076737283">
    <w:abstractNumId w:val="254"/>
  </w:num>
  <w:num w:numId="40" w16cid:durableId="651178801">
    <w:abstractNumId w:val="105"/>
  </w:num>
  <w:num w:numId="41" w16cid:durableId="879245662">
    <w:abstractNumId w:val="37"/>
  </w:num>
  <w:num w:numId="42" w16cid:durableId="320037191">
    <w:abstractNumId w:val="27"/>
  </w:num>
  <w:num w:numId="43" w16cid:durableId="734275216">
    <w:abstractNumId w:val="5"/>
  </w:num>
  <w:num w:numId="44" w16cid:durableId="730494304">
    <w:abstractNumId w:val="21"/>
  </w:num>
  <w:num w:numId="45" w16cid:durableId="97796637">
    <w:abstractNumId w:val="28"/>
  </w:num>
  <w:num w:numId="46" w16cid:durableId="859513980">
    <w:abstractNumId w:val="67"/>
  </w:num>
  <w:num w:numId="47" w16cid:durableId="1719624541">
    <w:abstractNumId w:val="38"/>
  </w:num>
  <w:num w:numId="48" w16cid:durableId="212238031">
    <w:abstractNumId w:val="307"/>
  </w:num>
  <w:num w:numId="49" w16cid:durableId="742798844">
    <w:abstractNumId w:val="85"/>
  </w:num>
  <w:num w:numId="50" w16cid:durableId="1756240019">
    <w:abstractNumId w:val="223"/>
  </w:num>
  <w:num w:numId="51" w16cid:durableId="741030576">
    <w:abstractNumId w:val="41"/>
  </w:num>
  <w:num w:numId="52" w16cid:durableId="1305819026">
    <w:abstractNumId w:val="95"/>
  </w:num>
  <w:num w:numId="53" w16cid:durableId="994796173">
    <w:abstractNumId w:val="234"/>
  </w:num>
  <w:num w:numId="54" w16cid:durableId="1056051218">
    <w:abstractNumId w:val="193"/>
  </w:num>
  <w:num w:numId="55" w16cid:durableId="595360287">
    <w:abstractNumId w:val="140"/>
  </w:num>
  <w:num w:numId="56" w16cid:durableId="748618193">
    <w:abstractNumId w:val="120"/>
  </w:num>
  <w:num w:numId="57" w16cid:durableId="569343319">
    <w:abstractNumId w:val="241"/>
  </w:num>
  <w:num w:numId="58" w16cid:durableId="538202891">
    <w:abstractNumId w:val="2"/>
  </w:num>
  <w:num w:numId="59" w16cid:durableId="445739683">
    <w:abstractNumId w:val="110"/>
  </w:num>
  <w:num w:numId="60" w16cid:durableId="1991326425">
    <w:abstractNumId w:val="312"/>
  </w:num>
  <w:num w:numId="61" w16cid:durableId="1350450170">
    <w:abstractNumId w:val="53"/>
  </w:num>
  <w:num w:numId="62" w16cid:durableId="1132867745">
    <w:abstractNumId w:val="287"/>
  </w:num>
  <w:num w:numId="63" w16cid:durableId="236719063">
    <w:abstractNumId w:val="200"/>
  </w:num>
  <w:num w:numId="64" w16cid:durableId="83916061">
    <w:abstractNumId w:val="243"/>
  </w:num>
  <w:num w:numId="65" w16cid:durableId="857737624">
    <w:abstractNumId w:val="288"/>
  </w:num>
  <w:num w:numId="66" w16cid:durableId="624703830">
    <w:abstractNumId w:val="299"/>
  </w:num>
  <w:num w:numId="67" w16cid:durableId="1737850449">
    <w:abstractNumId w:val="42"/>
  </w:num>
  <w:num w:numId="68" w16cid:durableId="1480725434">
    <w:abstractNumId w:val="109"/>
  </w:num>
  <w:num w:numId="69" w16cid:durableId="244152489">
    <w:abstractNumId w:val="239"/>
  </w:num>
  <w:num w:numId="70" w16cid:durableId="1967393261">
    <w:abstractNumId w:val="197"/>
  </w:num>
  <w:num w:numId="71" w16cid:durableId="773941010">
    <w:abstractNumId w:val="304"/>
  </w:num>
  <w:num w:numId="72" w16cid:durableId="1323772061">
    <w:abstractNumId w:val="230"/>
  </w:num>
  <w:num w:numId="73" w16cid:durableId="1163161623">
    <w:abstractNumId w:val="3"/>
  </w:num>
  <w:num w:numId="74" w16cid:durableId="484246155">
    <w:abstractNumId w:val="326"/>
  </w:num>
  <w:num w:numId="75" w16cid:durableId="302588436">
    <w:abstractNumId w:val="24"/>
  </w:num>
  <w:num w:numId="76" w16cid:durableId="1175415928">
    <w:abstractNumId w:val="25"/>
  </w:num>
  <w:num w:numId="77" w16cid:durableId="1694526389">
    <w:abstractNumId w:val="126"/>
  </w:num>
  <w:num w:numId="78" w16cid:durableId="1779451834">
    <w:abstractNumId w:val="93"/>
  </w:num>
  <w:num w:numId="79" w16cid:durableId="29846410">
    <w:abstractNumId w:val="9"/>
  </w:num>
  <w:num w:numId="80" w16cid:durableId="1647927189">
    <w:abstractNumId w:val="78"/>
  </w:num>
  <w:num w:numId="81" w16cid:durableId="1392851687">
    <w:abstractNumId w:val="228"/>
  </w:num>
  <w:num w:numId="82" w16cid:durableId="1444769988">
    <w:abstractNumId w:val="236"/>
  </w:num>
  <w:num w:numId="83" w16cid:durableId="1312826404">
    <w:abstractNumId w:val="96"/>
  </w:num>
  <w:num w:numId="84" w16cid:durableId="1468939831">
    <w:abstractNumId w:val="88"/>
  </w:num>
  <w:num w:numId="85" w16cid:durableId="1043867376">
    <w:abstractNumId w:val="147"/>
  </w:num>
  <w:num w:numId="86" w16cid:durableId="761071460">
    <w:abstractNumId w:val="76"/>
  </w:num>
  <w:num w:numId="87" w16cid:durableId="316610176">
    <w:abstractNumId w:val="32"/>
  </w:num>
  <w:num w:numId="88" w16cid:durableId="639269026">
    <w:abstractNumId w:val="259"/>
  </w:num>
  <w:num w:numId="89" w16cid:durableId="849755233">
    <w:abstractNumId w:val="152"/>
  </w:num>
  <w:num w:numId="90" w16cid:durableId="957950187">
    <w:abstractNumId w:val="17"/>
  </w:num>
  <w:num w:numId="91" w16cid:durableId="2128504199">
    <w:abstractNumId w:val="333"/>
  </w:num>
  <w:num w:numId="92" w16cid:durableId="593130332">
    <w:abstractNumId w:val="47"/>
  </w:num>
  <w:num w:numId="93" w16cid:durableId="146282965">
    <w:abstractNumId w:val="171"/>
  </w:num>
  <w:num w:numId="94" w16cid:durableId="1355037405">
    <w:abstractNumId w:val="172"/>
  </w:num>
  <w:num w:numId="95" w16cid:durableId="811751558">
    <w:abstractNumId w:val="217"/>
  </w:num>
  <w:num w:numId="96" w16cid:durableId="1211499112">
    <w:abstractNumId w:val="138"/>
  </w:num>
  <w:num w:numId="97" w16cid:durableId="928975193">
    <w:abstractNumId w:val="189"/>
  </w:num>
  <w:num w:numId="98" w16cid:durableId="145443297">
    <w:abstractNumId w:val="111"/>
  </w:num>
  <w:num w:numId="99" w16cid:durableId="1955746566">
    <w:abstractNumId w:val="309"/>
  </w:num>
  <w:num w:numId="100" w16cid:durableId="854883018">
    <w:abstractNumId w:val="306"/>
  </w:num>
  <w:num w:numId="101" w16cid:durableId="1632859782">
    <w:abstractNumId w:val="44"/>
  </w:num>
  <w:num w:numId="102" w16cid:durableId="1482114768">
    <w:abstractNumId w:val="179"/>
  </w:num>
  <w:num w:numId="103" w16cid:durableId="1492259553">
    <w:abstractNumId w:val="253"/>
  </w:num>
  <w:num w:numId="104" w16cid:durableId="88548013">
    <w:abstractNumId w:val="22"/>
  </w:num>
  <w:num w:numId="105" w16cid:durableId="134184844">
    <w:abstractNumId w:val="75"/>
  </w:num>
  <w:num w:numId="106" w16cid:durableId="1009337425">
    <w:abstractNumId w:val="275"/>
  </w:num>
  <w:num w:numId="107" w16cid:durableId="1391731061">
    <w:abstractNumId w:val="149"/>
  </w:num>
  <w:num w:numId="108" w16cid:durableId="1013847538">
    <w:abstractNumId w:val="199"/>
  </w:num>
  <w:num w:numId="109" w16cid:durableId="1452625510">
    <w:abstractNumId w:val="70"/>
  </w:num>
  <w:num w:numId="110" w16cid:durableId="1767773404">
    <w:abstractNumId w:val="281"/>
  </w:num>
  <w:num w:numId="111" w16cid:durableId="1868828721">
    <w:abstractNumId w:val="295"/>
  </w:num>
  <w:num w:numId="112" w16cid:durableId="725227460">
    <w:abstractNumId w:val="188"/>
  </w:num>
  <w:num w:numId="113" w16cid:durableId="2044861090">
    <w:abstractNumId w:val="302"/>
  </w:num>
  <w:num w:numId="114" w16cid:durableId="2104640945">
    <w:abstractNumId w:val="332"/>
  </w:num>
  <w:num w:numId="115" w16cid:durableId="1227567430">
    <w:abstractNumId w:val="212"/>
  </w:num>
  <w:num w:numId="116" w16cid:durableId="392700648">
    <w:abstractNumId w:val="330"/>
  </w:num>
  <w:num w:numId="117" w16cid:durableId="435911341">
    <w:abstractNumId w:val="216"/>
  </w:num>
  <w:num w:numId="118" w16cid:durableId="1417871371">
    <w:abstractNumId w:val="260"/>
  </w:num>
  <w:num w:numId="119" w16cid:durableId="1609460657">
    <w:abstractNumId w:val="334"/>
  </w:num>
  <w:num w:numId="120" w16cid:durableId="363215695">
    <w:abstractNumId w:val="285"/>
  </w:num>
  <w:num w:numId="121" w16cid:durableId="1358853085">
    <w:abstractNumId w:val="122"/>
  </w:num>
  <w:num w:numId="122" w16cid:durableId="62990831">
    <w:abstractNumId w:val="166"/>
  </w:num>
  <w:num w:numId="123" w16cid:durableId="1469013111">
    <w:abstractNumId w:val="103"/>
  </w:num>
  <w:num w:numId="124" w16cid:durableId="2047639047">
    <w:abstractNumId w:val="8"/>
  </w:num>
  <w:num w:numId="125" w16cid:durableId="1727334677">
    <w:abstractNumId w:val="331"/>
  </w:num>
  <w:num w:numId="126" w16cid:durableId="316033913">
    <w:abstractNumId w:val="43"/>
  </w:num>
  <w:num w:numId="127" w16cid:durableId="1167014815">
    <w:abstractNumId w:val="33"/>
  </w:num>
  <w:num w:numId="128" w16cid:durableId="741372987">
    <w:abstractNumId w:val="194"/>
  </w:num>
  <w:num w:numId="129" w16cid:durableId="256138866">
    <w:abstractNumId w:val="84"/>
  </w:num>
  <w:num w:numId="130" w16cid:durableId="1541550739">
    <w:abstractNumId w:val="262"/>
  </w:num>
  <w:num w:numId="131" w16cid:durableId="1370108223">
    <w:abstractNumId w:val="135"/>
  </w:num>
  <w:num w:numId="132" w16cid:durableId="1957979338">
    <w:abstractNumId w:val="89"/>
  </w:num>
  <w:num w:numId="133" w16cid:durableId="97062717">
    <w:abstractNumId w:val="11"/>
  </w:num>
  <w:num w:numId="134" w16cid:durableId="873661631">
    <w:abstractNumId w:val="161"/>
  </w:num>
  <w:num w:numId="135" w16cid:durableId="1720350746">
    <w:abstractNumId w:val="132"/>
  </w:num>
  <w:num w:numId="136" w16cid:durableId="1092822095">
    <w:abstractNumId w:val="327"/>
  </w:num>
  <w:num w:numId="137" w16cid:durableId="835149007">
    <w:abstractNumId w:val="204"/>
  </w:num>
  <w:num w:numId="138" w16cid:durableId="1003821982">
    <w:abstractNumId w:val="209"/>
  </w:num>
  <w:num w:numId="139" w16cid:durableId="353465121">
    <w:abstractNumId w:val="99"/>
  </w:num>
  <w:num w:numId="140" w16cid:durableId="545726361">
    <w:abstractNumId w:val="187"/>
  </w:num>
  <w:num w:numId="141" w16cid:durableId="574167260">
    <w:abstractNumId w:val="215"/>
  </w:num>
  <w:num w:numId="142" w16cid:durableId="1442921460">
    <w:abstractNumId w:val="98"/>
  </w:num>
  <w:num w:numId="143" w16cid:durableId="18701333">
    <w:abstractNumId w:val="232"/>
  </w:num>
  <w:num w:numId="144" w16cid:durableId="1312364733">
    <w:abstractNumId w:val="116"/>
  </w:num>
  <w:num w:numId="145" w16cid:durableId="1825971456">
    <w:abstractNumId w:val="127"/>
  </w:num>
  <w:num w:numId="146" w16cid:durableId="1706834630">
    <w:abstractNumId w:val="244"/>
  </w:num>
  <w:num w:numId="147" w16cid:durableId="930970158">
    <w:abstractNumId w:val="142"/>
  </w:num>
  <w:num w:numId="148" w16cid:durableId="1373845624">
    <w:abstractNumId w:val="266"/>
  </w:num>
  <w:num w:numId="149" w16cid:durableId="458837015">
    <w:abstractNumId w:val="261"/>
  </w:num>
  <w:num w:numId="150" w16cid:durableId="1286110927">
    <w:abstractNumId w:val="73"/>
  </w:num>
  <w:num w:numId="151" w16cid:durableId="1011104497">
    <w:abstractNumId w:val="97"/>
  </w:num>
  <w:num w:numId="152" w16cid:durableId="186258340">
    <w:abstractNumId w:val="206"/>
  </w:num>
  <w:num w:numId="153" w16cid:durableId="1756975897">
    <w:abstractNumId w:val="16"/>
  </w:num>
  <w:num w:numId="154" w16cid:durableId="1846482225">
    <w:abstractNumId w:val="4"/>
  </w:num>
  <w:num w:numId="155" w16cid:durableId="918440001">
    <w:abstractNumId w:val="263"/>
  </w:num>
  <w:num w:numId="156" w16cid:durableId="1859075202">
    <w:abstractNumId w:val="10"/>
  </w:num>
  <w:num w:numId="157" w16cid:durableId="2056654941">
    <w:abstractNumId w:val="205"/>
  </w:num>
  <w:num w:numId="158" w16cid:durableId="822312299">
    <w:abstractNumId w:val="242"/>
  </w:num>
  <w:num w:numId="159" w16cid:durableId="416556873">
    <w:abstractNumId w:val="19"/>
  </w:num>
  <w:num w:numId="160" w16cid:durableId="1639803091">
    <w:abstractNumId w:val="72"/>
  </w:num>
  <w:num w:numId="161" w16cid:durableId="1700357017">
    <w:abstractNumId w:val="94"/>
  </w:num>
  <w:num w:numId="162" w16cid:durableId="1257326543">
    <w:abstractNumId w:val="48"/>
  </w:num>
  <w:num w:numId="163" w16cid:durableId="128671254">
    <w:abstractNumId w:val="118"/>
  </w:num>
  <w:num w:numId="164" w16cid:durableId="576212684">
    <w:abstractNumId w:val="292"/>
  </w:num>
  <w:num w:numId="165" w16cid:durableId="1744722375">
    <w:abstractNumId w:val="321"/>
  </w:num>
  <w:num w:numId="166" w16cid:durableId="1820730228">
    <w:abstractNumId w:val="26"/>
  </w:num>
  <w:num w:numId="167" w16cid:durableId="1689522291">
    <w:abstractNumId w:val="274"/>
  </w:num>
  <w:num w:numId="168" w16cid:durableId="1248341413">
    <w:abstractNumId w:val="256"/>
  </w:num>
  <w:num w:numId="169" w16cid:durableId="1039934033">
    <w:abstractNumId w:val="174"/>
  </w:num>
  <w:num w:numId="170" w16cid:durableId="470908778">
    <w:abstractNumId w:val="137"/>
  </w:num>
  <w:num w:numId="171" w16cid:durableId="2126457024">
    <w:abstractNumId w:val="35"/>
  </w:num>
  <w:num w:numId="172" w16cid:durableId="255747830">
    <w:abstractNumId w:val="106"/>
  </w:num>
  <w:num w:numId="173" w16cid:durableId="449784247">
    <w:abstractNumId w:val="311"/>
  </w:num>
  <w:num w:numId="174" w16cid:durableId="2061201891">
    <w:abstractNumId w:val="177"/>
  </w:num>
  <w:num w:numId="175" w16cid:durableId="962465747">
    <w:abstractNumId w:val="134"/>
  </w:num>
  <w:num w:numId="176" w16cid:durableId="1518155697">
    <w:abstractNumId w:val="286"/>
  </w:num>
  <w:num w:numId="177" w16cid:durableId="2039428299">
    <w:abstractNumId w:val="271"/>
  </w:num>
  <w:num w:numId="178" w16cid:durableId="1627354282">
    <w:abstractNumId w:val="289"/>
  </w:num>
  <w:num w:numId="179" w16cid:durableId="1076124244">
    <w:abstractNumId w:val="293"/>
  </w:num>
  <w:num w:numId="180" w16cid:durableId="1107116386">
    <w:abstractNumId w:val="219"/>
  </w:num>
  <w:num w:numId="181" w16cid:durableId="1234436644">
    <w:abstractNumId w:val="248"/>
  </w:num>
  <w:num w:numId="182" w16cid:durableId="595020996">
    <w:abstractNumId w:val="237"/>
  </w:num>
  <w:num w:numId="183" w16cid:durableId="618948911">
    <w:abstractNumId w:val="146"/>
  </w:num>
  <w:num w:numId="184" w16cid:durableId="2074156918">
    <w:abstractNumId w:val="62"/>
  </w:num>
  <w:num w:numId="185" w16cid:durableId="558976166">
    <w:abstractNumId w:val="224"/>
  </w:num>
  <w:num w:numId="186" w16cid:durableId="108479224">
    <w:abstractNumId w:val="328"/>
  </w:num>
  <w:num w:numId="187" w16cid:durableId="1112479428">
    <w:abstractNumId w:val="233"/>
  </w:num>
  <w:num w:numId="188" w16cid:durableId="1719889885">
    <w:abstractNumId w:val="23"/>
  </w:num>
  <w:num w:numId="189" w16cid:durableId="1893466912">
    <w:abstractNumId w:val="63"/>
  </w:num>
  <w:num w:numId="190" w16cid:durableId="1818910890">
    <w:abstractNumId w:val="66"/>
  </w:num>
  <w:num w:numId="191" w16cid:durableId="703141254">
    <w:abstractNumId w:val="153"/>
  </w:num>
  <w:num w:numId="192" w16cid:durableId="176047238">
    <w:abstractNumId w:val="300"/>
  </w:num>
  <w:num w:numId="193" w16cid:durableId="614481602">
    <w:abstractNumId w:val="133"/>
  </w:num>
  <w:num w:numId="194" w16cid:durableId="1400324305">
    <w:abstractNumId w:val="71"/>
  </w:num>
  <w:num w:numId="195" w16cid:durableId="469442">
    <w:abstractNumId w:val="34"/>
  </w:num>
  <w:num w:numId="196" w16cid:durableId="25642186">
    <w:abstractNumId w:val="15"/>
  </w:num>
  <w:num w:numId="197" w16cid:durableId="1888250836">
    <w:abstractNumId w:val="150"/>
  </w:num>
  <w:num w:numId="198" w16cid:durableId="343241544">
    <w:abstractNumId w:val="159"/>
  </w:num>
  <w:num w:numId="199" w16cid:durableId="2099986526">
    <w:abstractNumId w:val="186"/>
  </w:num>
  <w:num w:numId="200" w16cid:durableId="1449735600">
    <w:abstractNumId w:val="151"/>
  </w:num>
  <w:num w:numId="201" w16cid:durableId="571820376">
    <w:abstractNumId w:val="128"/>
  </w:num>
  <w:num w:numId="202" w16cid:durableId="617763723">
    <w:abstractNumId w:val="313"/>
  </w:num>
  <w:num w:numId="203" w16cid:durableId="392044379">
    <w:abstractNumId w:val="164"/>
  </w:num>
  <w:num w:numId="204" w16cid:durableId="2029719379">
    <w:abstractNumId w:val="322"/>
  </w:num>
  <w:num w:numId="205" w16cid:durableId="1164859303">
    <w:abstractNumId w:val="141"/>
  </w:num>
  <w:num w:numId="206" w16cid:durableId="2029333146">
    <w:abstractNumId w:val="211"/>
  </w:num>
  <w:num w:numId="207" w16cid:durableId="119350696">
    <w:abstractNumId w:val="79"/>
  </w:num>
  <w:num w:numId="208" w16cid:durableId="523250507">
    <w:abstractNumId w:val="92"/>
  </w:num>
  <w:num w:numId="209" w16cid:durableId="642587451">
    <w:abstractNumId w:val="329"/>
  </w:num>
  <w:num w:numId="210" w16cid:durableId="1834838140">
    <w:abstractNumId w:val="81"/>
  </w:num>
  <w:num w:numId="211" w16cid:durableId="541477776">
    <w:abstractNumId w:val="235"/>
  </w:num>
  <w:num w:numId="212" w16cid:durableId="573509411">
    <w:abstractNumId w:val="158"/>
  </w:num>
  <w:num w:numId="213" w16cid:durableId="19860632">
    <w:abstractNumId w:val="257"/>
  </w:num>
  <w:num w:numId="214" w16cid:durableId="1639610543">
    <w:abstractNumId w:val="155"/>
  </w:num>
  <w:num w:numId="215" w16cid:durableId="1732803902">
    <w:abstractNumId w:val="165"/>
  </w:num>
  <w:num w:numId="216" w16cid:durableId="210463625">
    <w:abstractNumId w:val="279"/>
  </w:num>
  <w:num w:numId="217" w16cid:durableId="661740000">
    <w:abstractNumId w:val="251"/>
  </w:num>
  <w:num w:numId="218" w16cid:durableId="540828501">
    <w:abstractNumId w:val="297"/>
  </w:num>
  <w:num w:numId="219" w16cid:durableId="1243569530">
    <w:abstractNumId w:val="64"/>
  </w:num>
  <w:num w:numId="220" w16cid:durableId="597909771">
    <w:abstractNumId w:val="50"/>
  </w:num>
  <w:num w:numId="221" w16cid:durableId="739981749">
    <w:abstractNumId w:val="113"/>
  </w:num>
  <w:num w:numId="222" w16cid:durableId="497503358">
    <w:abstractNumId w:val="277"/>
  </w:num>
  <w:num w:numId="223" w16cid:durableId="522289037">
    <w:abstractNumId w:val="317"/>
  </w:num>
  <w:num w:numId="224" w16cid:durableId="1305963897">
    <w:abstractNumId w:val="124"/>
  </w:num>
  <w:num w:numId="225" w16cid:durableId="1149131552">
    <w:abstractNumId w:val="268"/>
  </w:num>
  <w:num w:numId="226" w16cid:durableId="1258902450">
    <w:abstractNumId w:val="183"/>
  </w:num>
  <w:num w:numId="227" w16cid:durableId="1874149171">
    <w:abstractNumId w:val="283"/>
  </w:num>
  <w:num w:numId="228" w16cid:durableId="1122647152">
    <w:abstractNumId w:val="101"/>
  </w:num>
  <w:num w:numId="229" w16cid:durableId="1547136301">
    <w:abstractNumId w:val="250"/>
  </w:num>
  <w:num w:numId="230" w16cid:durableId="203493578">
    <w:abstractNumId w:val="284"/>
  </w:num>
  <w:num w:numId="231" w16cid:durableId="132600440">
    <w:abstractNumId w:val="77"/>
  </w:num>
  <w:num w:numId="232" w16cid:durableId="891036879">
    <w:abstractNumId w:val="107"/>
  </w:num>
  <w:num w:numId="233" w16cid:durableId="127163725">
    <w:abstractNumId w:val="247"/>
  </w:num>
  <w:num w:numId="234" w16cid:durableId="1229465116">
    <w:abstractNumId w:val="58"/>
  </w:num>
  <w:num w:numId="235" w16cid:durableId="414935037">
    <w:abstractNumId w:val="49"/>
  </w:num>
  <w:num w:numId="236" w16cid:durableId="354965178">
    <w:abstractNumId w:val="245"/>
  </w:num>
  <w:num w:numId="237" w16cid:durableId="685985164">
    <w:abstractNumId w:val="40"/>
  </w:num>
  <w:num w:numId="238" w16cid:durableId="2063484296">
    <w:abstractNumId w:val="276"/>
  </w:num>
  <w:num w:numId="239" w16cid:durableId="735518629">
    <w:abstractNumId w:val="112"/>
  </w:num>
  <w:num w:numId="240" w16cid:durableId="395710313">
    <w:abstractNumId w:val="214"/>
  </w:num>
  <w:num w:numId="241" w16cid:durableId="260652188">
    <w:abstractNumId w:val="20"/>
  </w:num>
  <w:num w:numId="242" w16cid:durableId="529104820">
    <w:abstractNumId w:val="305"/>
  </w:num>
  <w:num w:numId="243" w16cid:durableId="2088376540">
    <w:abstractNumId w:val="163"/>
  </w:num>
  <w:num w:numId="244" w16cid:durableId="1912153376">
    <w:abstractNumId w:val="18"/>
  </w:num>
  <w:num w:numId="245" w16cid:durableId="696811332">
    <w:abstractNumId w:val="196"/>
  </w:num>
  <w:num w:numId="246" w16cid:durableId="1814905413">
    <w:abstractNumId w:val="198"/>
  </w:num>
  <w:num w:numId="247" w16cid:durableId="821191659">
    <w:abstractNumId w:val="272"/>
  </w:num>
  <w:num w:numId="248" w16cid:durableId="335772063">
    <w:abstractNumId w:val="46"/>
  </w:num>
  <w:num w:numId="249" w16cid:durableId="1089810602">
    <w:abstractNumId w:val="238"/>
  </w:num>
  <w:num w:numId="250" w16cid:durableId="2123761715">
    <w:abstractNumId w:val="175"/>
  </w:num>
  <w:num w:numId="251" w16cid:durableId="93676074">
    <w:abstractNumId w:val="191"/>
  </w:num>
  <w:num w:numId="252" w16cid:durableId="1535340214">
    <w:abstractNumId w:val="323"/>
  </w:num>
  <w:num w:numId="253" w16cid:durableId="300962698">
    <w:abstractNumId w:val="325"/>
  </w:num>
  <w:num w:numId="254" w16cid:durableId="881552340">
    <w:abstractNumId w:val="225"/>
  </w:num>
  <w:num w:numId="255" w16cid:durableId="1476027780">
    <w:abstractNumId w:val="280"/>
  </w:num>
  <w:num w:numId="256" w16cid:durableId="358630057">
    <w:abstractNumId w:val="139"/>
  </w:num>
  <w:num w:numId="257" w16cid:durableId="1677920141">
    <w:abstractNumId w:val="184"/>
  </w:num>
  <w:num w:numId="258" w16cid:durableId="1655259138">
    <w:abstractNumId w:val="148"/>
  </w:num>
  <w:num w:numId="259" w16cid:durableId="1564099432">
    <w:abstractNumId w:val="117"/>
  </w:num>
  <w:num w:numId="260" w16cid:durableId="41246912">
    <w:abstractNumId w:val="267"/>
  </w:num>
  <w:num w:numId="261" w16cid:durableId="583221112">
    <w:abstractNumId w:val="220"/>
  </w:num>
  <w:num w:numId="262" w16cid:durableId="1950821254">
    <w:abstractNumId w:val="131"/>
  </w:num>
  <w:num w:numId="263" w16cid:durableId="1361471877">
    <w:abstractNumId w:val="136"/>
  </w:num>
  <w:num w:numId="264" w16cid:durableId="2093240740">
    <w:abstractNumId w:val="282"/>
  </w:num>
  <w:num w:numId="265" w16cid:durableId="215241529">
    <w:abstractNumId w:val="156"/>
  </w:num>
  <w:num w:numId="266" w16cid:durableId="796874235">
    <w:abstractNumId w:val="258"/>
  </w:num>
  <w:num w:numId="267" w16cid:durableId="1007289530">
    <w:abstractNumId w:val="290"/>
  </w:num>
  <w:num w:numId="268" w16cid:durableId="1942764379">
    <w:abstractNumId w:val="80"/>
  </w:num>
  <w:num w:numId="269" w16cid:durableId="1602176303">
    <w:abstractNumId w:val="108"/>
  </w:num>
  <w:num w:numId="270" w16cid:durableId="902907746">
    <w:abstractNumId w:val="208"/>
  </w:num>
  <w:num w:numId="271" w16cid:durableId="152843185">
    <w:abstractNumId w:val="210"/>
  </w:num>
  <w:num w:numId="272" w16cid:durableId="754671032">
    <w:abstractNumId w:val="90"/>
  </w:num>
  <w:num w:numId="273" w16cid:durableId="1815564440">
    <w:abstractNumId w:val="36"/>
  </w:num>
  <w:num w:numId="274" w16cid:durableId="1113130143">
    <w:abstractNumId w:val="12"/>
  </w:num>
  <w:num w:numId="275" w16cid:durableId="1074741933">
    <w:abstractNumId w:val="104"/>
  </w:num>
  <w:num w:numId="276" w16cid:durableId="782845261">
    <w:abstractNumId w:val="61"/>
  </w:num>
  <w:num w:numId="277" w16cid:durableId="219832327">
    <w:abstractNumId w:val="1"/>
  </w:num>
  <w:num w:numId="278" w16cid:durableId="1307012367">
    <w:abstractNumId w:val="39"/>
  </w:num>
  <w:num w:numId="279" w16cid:durableId="746849343">
    <w:abstractNumId w:val="173"/>
  </w:num>
  <w:num w:numId="280" w16cid:durableId="1014577876">
    <w:abstractNumId w:val="324"/>
  </w:num>
  <w:num w:numId="281" w16cid:durableId="68158900">
    <w:abstractNumId w:val="318"/>
  </w:num>
  <w:num w:numId="282" w16cid:durableId="1016426556">
    <w:abstractNumId w:val="30"/>
  </w:num>
  <w:num w:numId="283" w16cid:durableId="1291327884">
    <w:abstractNumId w:val="246"/>
  </w:num>
  <w:num w:numId="284" w16cid:durableId="1570458928">
    <w:abstractNumId w:val="91"/>
  </w:num>
  <w:num w:numId="285" w16cid:durableId="548104900">
    <w:abstractNumId w:val="218"/>
  </w:num>
  <w:num w:numId="286" w16cid:durableId="1262027932">
    <w:abstractNumId w:val="226"/>
  </w:num>
  <w:num w:numId="287" w16cid:durableId="1805075227">
    <w:abstractNumId w:val="308"/>
  </w:num>
  <w:num w:numId="288" w16cid:durableId="1533424794">
    <w:abstractNumId w:val="203"/>
  </w:num>
  <w:num w:numId="289" w16cid:durableId="950358205">
    <w:abstractNumId w:val="31"/>
  </w:num>
  <w:num w:numId="290" w16cid:durableId="1458909272">
    <w:abstractNumId w:val="301"/>
  </w:num>
  <w:num w:numId="291" w16cid:durableId="264269222">
    <w:abstractNumId w:val="83"/>
  </w:num>
  <w:num w:numId="292" w16cid:durableId="1355350287">
    <w:abstractNumId w:val="291"/>
  </w:num>
  <w:num w:numId="293" w16cid:durableId="1710912704">
    <w:abstractNumId w:val="143"/>
  </w:num>
  <w:num w:numId="294" w16cid:durableId="89550171">
    <w:abstractNumId w:val="269"/>
  </w:num>
  <w:num w:numId="295" w16cid:durableId="574586538">
    <w:abstractNumId w:val="178"/>
  </w:num>
  <w:num w:numId="296" w16cid:durableId="1805730942">
    <w:abstractNumId w:val="115"/>
  </w:num>
  <w:num w:numId="297" w16cid:durableId="1386947609">
    <w:abstractNumId w:val="265"/>
  </w:num>
  <w:num w:numId="298" w16cid:durableId="1589583803">
    <w:abstractNumId w:val="180"/>
  </w:num>
  <w:num w:numId="299" w16cid:durableId="211579156">
    <w:abstractNumId w:val="160"/>
  </w:num>
  <w:num w:numId="300" w16cid:durableId="1090661302">
    <w:abstractNumId w:val="157"/>
  </w:num>
  <w:num w:numId="301" w16cid:durableId="322976213">
    <w:abstractNumId w:val="168"/>
  </w:num>
  <w:num w:numId="302" w16cid:durableId="584807234">
    <w:abstractNumId w:val="169"/>
  </w:num>
  <w:num w:numId="303" w16cid:durableId="1920021815">
    <w:abstractNumId w:val="207"/>
  </w:num>
  <w:num w:numId="304" w16cid:durableId="345785864">
    <w:abstractNumId w:val="170"/>
  </w:num>
  <w:num w:numId="305" w16cid:durableId="981619640">
    <w:abstractNumId w:val="13"/>
  </w:num>
  <w:num w:numId="306" w16cid:durableId="561406575">
    <w:abstractNumId w:val="52"/>
  </w:num>
  <w:num w:numId="307" w16cid:durableId="1211647550">
    <w:abstractNumId w:val="87"/>
  </w:num>
  <w:num w:numId="308" w16cid:durableId="1496071331">
    <w:abstractNumId w:val="181"/>
  </w:num>
  <w:num w:numId="309" w16cid:durableId="664016125">
    <w:abstractNumId w:val="119"/>
  </w:num>
  <w:num w:numId="310" w16cid:durableId="1833446350">
    <w:abstractNumId w:val="54"/>
  </w:num>
  <w:num w:numId="311" w16cid:durableId="1241594608">
    <w:abstractNumId w:val="7"/>
  </w:num>
  <w:num w:numId="312" w16cid:durableId="888222663">
    <w:abstractNumId w:val="14"/>
  </w:num>
  <w:num w:numId="313" w16cid:durableId="1406151344">
    <w:abstractNumId w:val="121"/>
  </w:num>
  <w:num w:numId="314" w16cid:durableId="1869103112">
    <w:abstractNumId w:val="114"/>
  </w:num>
  <w:num w:numId="315" w16cid:durableId="1305351348">
    <w:abstractNumId w:val="57"/>
  </w:num>
  <w:num w:numId="316" w16cid:durableId="148250799">
    <w:abstractNumId w:val="167"/>
  </w:num>
  <w:num w:numId="317" w16cid:durableId="1007830662">
    <w:abstractNumId w:val="231"/>
  </w:num>
  <w:num w:numId="318" w16cid:durableId="1329555581">
    <w:abstractNumId w:val="221"/>
  </w:num>
  <w:num w:numId="319" w16cid:durableId="1436291468">
    <w:abstractNumId w:val="252"/>
  </w:num>
  <w:num w:numId="320" w16cid:durableId="1951469274">
    <w:abstractNumId w:val="65"/>
  </w:num>
  <w:num w:numId="321" w16cid:durableId="819612045">
    <w:abstractNumId w:val="59"/>
  </w:num>
  <w:num w:numId="322" w16cid:durableId="696664063">
    <w:abstractNumId w:val="278"/>
  </w:num>
  <w:num w:numId="323" w16cid:durableId="796264736">
    <w:abstractNumId w:val="130"/>
  </w:num>
  <w:num w:numId="324" w16cid:durableId="1859738639">
    <w:abstractNumId w:val="314"/>
  </w:num>
  <w:num w:numId="325" w16cid:durableId="836463459">
    <w:abstractNumId w:val="316"/>
  </w:num>
  <w:num w:numId="326" w16cid:durableId="1135028767">
    <w:abstractNumId w:val="176"/>
  </w:num>
  <w:num w:numId="327" w16cid:durableId="1233345372">
    <w:abstractNumId w:val="60"/>
  </w:num>
  <w:num w:numId="328" w16cid:durableId="873345845">
    <w:abstractNumId w:val="145"/>
  </w:num>
  <w:num w:numId="329" w16cid:durableId="1152910246">
    <w:abstractNumId w:val="102"/>
  </w:num>
  <w:num w:numId="330" w16cid:durableId="258149893">
    <w:abstractNumId w:val="45"/>
  </w:num>
  <w:num w:numId="331" w16cid:durableId="757562070">
    <w:abstractNumId w:val="154"/>
  </w:num>
  <w:num w:numId="332" w16cid:durableId="1021975246">
    <w:abstractNumId w:val="296"/>
  </w:num>
  <w:num w:numId="333" w16cid:durableId="1361511823">
    <w:abstractNumId w:val="298"/>
  </w:num>
  <w:num w:numId="334" w16cid:durableId="1821729441">
    <w:abstractNumId w:val="294"/>
  </w:num>
  <w:num w:numId="335" w16cid:durableId="1535994457">
    <w:abstractNumId w:val="56"/>
  </w:num>
  <w:num w:numId="336" w16cid:durableId="196703895">
    <w:abstractNumId w:val="182"/>
  </w:num>
  <w:numIdMacAtCleanup w:val="3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CD0"/>
    <w:rsid w:val="00007DB4"/>
    <w:rsid w:val="0001459F"/>
    <w:rsid w:val="00022F88"/>
    <w:rsid w:val="00036CD0"/>
    <w:rsid w:val="0004716E"/>
    <w:rsid w:val="000502DC"/>
    <w:rsid w:val="0005733C"/>
    <w:rsid w:val="00060886"/>
    <w:rsid w:val="00070E6D"/>
    <w:rsid w:val="00075EAC"/>
    <w:rsid w:val="000836A1"/>
    <w:rsid w:val="0008453C"/>
    <w:rsid w:val="00094555"/>
    <w:rsid w:val="000949CF"/>
    <w:rsid w:val="000A4B7D"/>
    <w:rsid w:val="000A5F2D"/>
    <w:rsid w:val="000B4AA7"/>
    <w:rsid w:val="000C28CF"/>
    <w:rsid w:val="000E0454"/>
    <w:rsid w:val="000E2A47"/>
    <w:rsid w:val="000E584F"/>
    <w:rsid w:val="00125F18"/>
    <w:rsid w:val="00134080"/>
    <w:rsid w:val="00153F01"/>
    <w:rsid w:val="0016186F"/>
    <w:rsid w:val="00166659"/>
    <w:rsid w:val="00173418"/>
    <w:rsid w:val="00180885"/>
    <w:rsid w:val="001A2C34"/>
    <w:rsid w:val="001B0288"/>
    <w:rsid w:val="001C391B"/>
    <w:rsid w:val="001D3FE0"/>
    <w:rsid w:val="001D54A3"/>
    <w:rsid w:val="001E62F6"/>
    <w:rsid w:val="001E64C0"/>
    <w:rsid w:val="001F440C"/>
    <w:rsid w:val="00213943"/>
    <w:rsid w:val="00230B60"/>
    <w:rsid w:val="002519B9"/>
    <w:rsid w:val="002565CE"/>
    <w:rsid w:val="00277CAB"/>
    <w:rsid w:val="002844DC"/>
    <w:rsid w:val="002A0B8F"/>
    <w:rsid w:val="002A2CBE"/>
    <w:rsid w:val="002A7F2E"/>
    <w:rsid w:val="002B1DAE"/>
    <w:rsid w:val="002D1E59"/>
    <w:rsid w:val="002E2F64"/>
    <w:rsid w:val="002E5E77"/>
    <w:rsid w:val="002F15D3"/>
    <w:rsid w:val="002F7DC5"/>
    <w:rsid w:val="0030123C"/>
    <w:rsid w:val="00303AC2"/>
    <w:rsid w:val="00303EE9"/>
    <w:rsid w:val="00336391"/>
    <w:rsid w:val="0033693E"/>
    <w:rsid w:val="00344ADD"/>
    <w:rsid w:val="003502C4"/>
    <w:rsid w:val="00356AEF"/>
    <w:rsid w:val="00367D15"/>
    <w:rsid w:val="00373417"/>
    <w:rsid w:val="00382751"/>
    <w:rsid w:val="00390AE6"/>
    <w:rsid w:val="00393A8D"/>
    <w:rsid w:val="00394D19"/>
    <w:rsid w:val="003A76EA"/>
    <w:rsid w:val="003F22C5"/>
    <w:rsid w:val="0043558A"/>
    <w:rsid w:val="00446E44"/>
    <w:rsid w:val="00470210"/>
    <w:rsid w:val="004710B2"/>
    <w:rsid w:val="00480B7B"/>
    <w:rsid w:val="00484C63"/>
    <w:rsid w:val="00492197"/>
    <w:rsid w:val="00494B3E"/>
    <w:rsid w:val="004A0258"/>
    <w:rsid w:val="004A5AAC"/>
    <w:rsid w:val="004A6885"/>
    <w:rsid w:val="004B7C17"/>
    <w:rsid w:val="004C1461"/>
    <w:rsid w:val="00544BBF"/>
    <w:rsid w:val="00547C30"/>
    <w:rsid w:val="00550EE3"/>
    <w:rsid w:val="00572C5F"/>
    <w:rsid w:val="0058395B"/>
    <w:rsid w:val="005929A7"/>
    <w:rsid w:val="005A2118"/>
    <w:rsid w:val="005A43BE"/>
    <w:rsid w:val="005A78A6"/>
    <w:rsid w:val="005A7EF9"/>
    <w:rsid w:val="005C3A12"/>
    <w:rsid w:val="005E2E98"/>
    <w:rsid w:val="005E2ECF"/>
    <w:rsid w:val="005E462C"/>
    <w:rsid w:val="005F22F2"/>
    <w:rsid w:val="005F4D87"/>
    <w:rsid w:val="00611660"/>
    <w:rsid w:val="00624344"/>
    <w:rsid w:val="00625E23"/>
    <w:rsid w:val="00627B86"/>
    <w:rsid w:val="0063625B"/>
    <w:rsid w:val="0065551A"/>
    <w:rsid w:val="00657529"/>
    <w:rsid w:val="00674BDF"/>
    <w:rsid w:val="0067781C"/>
    <w:rsid w:val="00684156"/>
    <w:rsid w:val="00685BF2"/>
    <w:rsid w:val="00694343"/>
    <w:rsid w:val="006948E7"/>
    <w:rsid w:val="00696404"/>
    <w:rsid w:val="006B35A6"/>
    <w:rsid w:val="006C4B8A"/>
    <w:rsid w:val="006D1D29"/>
    <w:rsid w:val="006D5598"/>
    <w:rsid w:val="006D7687"/>
    <w:rsid w:val="00701E81"/>
    <w:rsid w:val="00715CCF"/>
    <w:rsid w:val="00720C06"/>
    <w:rsid w:val="007557EA"/>
    <w:rsid w:val="00770556"/>
    <w:rsid w:val="00792567"/>
    <w:rsid w:val="007A54E7"/>
    <w:rsid w:val="007C796A"/>
    <w:rsid w:val="007D75A6"/>
    <w:rsid w:val="007E272A"/>
    <w:rsid w:val="00801ECB"/>
    <w:rsid w:val="008145A4"/>
    <w:rsid w:val="00837469"/>
    <w:rsid w:val="008562B5"/>
    <w:rsid w:val="00860D1C"/>
    <w:rsid w:val="008613D1"/>
    <w:rsid w:val="00865C85"/>
    <w:rsid w:val="00876331"/>
    <w:rsid w:val="00891DD9"/>
    <w:rsid w:val="008A25A3"/>
    <w:rsid w:val="008B7AA2"/>
    <w:rsid w:val="008C6CB9"/>
    <w:rsid w:val="008E088E"/>
    <w:rsid w:val="008F2ED2"/>
    <w:rsid w:val="008F5093"/>
    <w:rsid w:val="008F79B0"/>
    <w:rsid w:val="0093378F"/>
    <w:rsid w:val="0094030A"/>
    <w:rsid w:val="00967362"/>
    <w:rsid w:val="00991555"/>
    <w:rsid w:val="009A3A1D"/>
    <w:rsid w:val="009B7EAB"/>
    <w:rsid w:val="009C6066"/>
    <w:rsid w:val="009D3959"/>
    <w:rsid w:val="009E1375"/>
    <w:rsid w:val="009F663D"/>
    <w:rsid w:val="00A0248A"/>
    <w:rsid w:val="00A15016"/>
    <w:rsid w:val="00A2534C"/>
    <w:rsid w:val="00A34E53"/>
    <w:rsid w:val="00A35118"/>
    <w:rsid w:val="00A57419"/>
    <w:rsid w:val="00A6176E"/>
    <w:rsid w:val="00A63478"/>
    <w:rsid w:val="00A83F7A"/>
    <w:rsid w:val="00A859CB"/>
    <w:rsid w:val="00AA01AC"/>
    <w:rsid w:val="00AD36EE"/>
    <w:rsid w:val="00AF1B16"/>
    <w:rsid w:val="00B01ED1"/>
    <w:rsid w:val="00B25197"/>
    <w:rsid w:val="00B43E50"/>
    <w:rsid w:val="00B4459B"/>
    <w:rsid w:val="00B47D79"/>
    <w:rsid w:val="00B5027D"/>
    <w:rsid w:val="00B76CA2"/>
    <w:rsid w:val="00B82EC0"/>
    <w:rsid w:val="00B979DC"/>
    <w:rsid w:val="00BC0BCC"/>
    <w:rsid w:val="00BD4974"/>
    <w:rsid w:val="00BE2FA5"/>
    <w:rsid w:val="00BF21F7"/>
    <w:rsid w:val="00C1319B"/>
    <w:rsid w:val="00C21473"/>
    <w:rsid w:val="00C57AC3"/>
    <w:rsid w:val="00C614F3"/>
    <w:rsid w:val="00C654D3"/>
    <w:rsid w:val="00C65BFF"/>
    <w:rsid w:val="00C7580D"/>
    <w:rsid w:val="00C83F66"/>
    <w:rsid w:val="00C96797"/>
    <w:rsid w:val="00CA777C"/>
    <w:rsid w:val="00CC7D6D"/>
    <w:rsid w:val="00CD4347"/>
    <w:rsid w:val="00CD7FB1"/>
    <w:rsid w:val="00CF0A44"/>
    <w:rsid w:val="00D02F06"/>
    <w:rsid w:val="00D15875"/>
    <w:rsid w:val="00D323B6"/>
    <w:rsid w:val="00D368C4"/>
    <w:rsid w:val="00D405EB"/>
    <w:rsid w:val="00D433A6"/>
    <w:rsid w:val="00D44D56"/>
    <w:rsid w:val="00D53478"/>
    <w:rsid w:val="00D5560D"/>
    <w:rsid w:val="00D57750"/>
    <w:rsid w:val="00D628D5"/>
    <w:rsid w:val="00D764DB"/>
    <w:rsid w:val="00D837B8"/>
    <w:rsid w:val="00DB15EE"/>
    <w:rsid w:val="00DB57F7"/>
    <w:rsid w:val="00DE2CD1"/>
    <w:rsid w:val="00E0124B"/>
    <w:rsid w:val="00E41B24"/>
    <w:rsid w:val="00E536CA"/>
    <w:rsid w:val="00E60DD1"/>
    <w:rsid w:val="00E97D8D"/>
    <w:rsid w:val="00EA14CC"/>
    <w:rsid w:val="00ED0414"/>
    <w:rsid w:val="00ED2FF7"/>
    <w:rsid w:val="00ED539E"/>
    <w:rsid w:val="00ED7B80"/>
    <w:rsid w:val="00EE53BE"/>
    <w:rsid w:val="00EF4140"/>
    <w:rsid w:val="00EF5483"/>
    <w:rsid w:val="00F22E6F"/>
    <w:rsid w:val="00F32C01"/>
    <w:rsid w:val="00F37704"/>
    <w:rsid w:val="00F460EB"/>
    <w:rsid w:val="00F5461D"/>
    <w:rsid w:val="00F60D80"/>
    <w:rsid w:val="00F905A3"/>
    <w:rsid w:val="00F91438"/>
    <w:rsid w:val="00FA1D46"/>
    <w:rsid w:val="00FA492D"/>
    <w:rsid w:val="00FA6495"/>
    <w:rsid w:val="00FB79E2"/>
    <w:rsid w:val="00FC15DB"/>
    <w:rsid w:val="00FD5177"/>
    <w:rsid w:val="00FD62F6"/>
    <w:rsid w:val="00FD63A4"/>
    <w:rsid w:val="00FE1434"/>
    <w:rsid w:val="00FE3A18"/>
    <w:rsid w:val="00FE492F"/>
    <w:rsid w:val="00FF1697"/>
    <w:rsid w:val="01594D60"/>
    <w:rsid w:val="0327310E"/>
    <w:rsid w:val="048072F7"/>
    <w:rsid w:val="05B9E601"/>
    <w:rsid w:val="0666806D"/>
    <w:rsid w:val="0842F58B"/>
    <w:rsid w:val="0854E28A"/>
    <w:rsid w:val="09958550"/>
    <w:rsid w:val="09D66E62"/>
    <w:rsid w:val="09F92396"/>
    <w:rsid w:val="0BACF4DA"/>
    <w:rsid w:val="11A2E4F1"/>
    <w:rsid w:val="11C69A3F"/>
    <w:rsid w:val="14692662"/>
    <w:rsid w:val="1495440D"/>
    <w:rsid w:val="1496F865"/>
    <w:rsid w:val="1517430D"/>
    <w:rsid w:val="155F2883"/>
    <w:rsid w:val="162278CC"/>
    <w:rsid w:val="169B753F"/>
    <w:rsid w:val="17CAF2F3"/>
    <w:rsid w:val="19055D19"/>
    <w:rsid w:val="199432C1"/>
    <w:rsid w:val="1A0C18FC"/>
    <w:rsid w:val="1A5BF64A"/>
    <w:rsid w:val="1B78503A"/>
    <w:rsid w:val="1D2CA971"/>
    <w:rsid w:val="1EF9537E"/>
    <w:rsid w:val="1EFA5048"/>
    <w:rsid w:val="1F440220"/>
    <w:rsid w:val="1F632BC2"/>
    <w:rsid w:val="2236F7C3"/>
    <w:rsid w:val="22A30946"/>
    <w:rsid w:val="2377CDA0"/>
    <w:rsid w:val="241BABD8"/>
    <w:rsid w:val="249CF1E5"/>
    <w:rsid w:val="26D086C3"/>
    <w:rsid w:val="289B3CD0"/>
    <w:rsid w:val="29175AD1"/>
    <w:rsid w:val="2972331B"/>
    <w:rsid w:val="29D31965"/>
    <w:rsid w:val="2A0BBFBC"/>
    <w:rsid w:val="2E9156E2"/>
    <w:rsid w:val="2E954502"/>
    <w:rsid w:val="2FB4E13F"/>
    <w:rsid w:val="303767EB"/>
    <w:rsid w:val="313C5944"/>
    <w:rsid w:val="3566051B"/>
    <w:rsid w:val="37B8D533"/>
    <w:rsid w:val="38396F04"/>
    <w:rsid w:val="3A2BA230"/>
    <w:rsid w:val="3C28D359"/>
    <w:rsid w:val="3CB661B0"/>
    <w:rsid w:val="3D905425"/>
    <w:rsid w:val="3EC19A3D"/>
    <w:rsid w:val="4122C45D"/>
    <w:rsid w:val="424EB035"/>
    <w:rsid w:val="4350193B"/>
    <w:rsid w:val="43EC283C"/>
    <w:rsid w:val="445352BD"/>
    <w:rsid w:val="461A6FA6"/>
    <w:rsid w:val="491723C0"/>
    <w:rsid w:val="4A09F94F"/>
    <w:rsid w:val="4A1B395A"/>
    <w:rsid w:val="4B87D9B4"/>
    <w:rsid w:val="4BB87065"/>
    <w:rsid w:val="4E361654"/>
    <w:rsid w:val="50B188E8"/>
    <w:rsid w:val="50C02AAF"/>
    <w:rsid w:val="50DEF0E2"/>
    <w:rsid w:val="531AD704"/>
    <w:rsid w:val="53A130AC"/>
    <w:rsid w:val="5698DCB0"/>
    <w:rsid w:val="57716CDD"/>
    <w:rsid w:val="5A06E23A"/>
    <w:rsid w:val="5A423BAD"/>
    <w:rsid w:val="5CCE7873"/>
    <w:rsid w:val="5CFFDEC9"/>
    <w:rsid w:val="5D693357"/>
    <w:rsid w:val="5E0736E8"/>
    <w:rsid w:val="5E6CD866"/>
    <w:rsid w:val="602C50B5"/>
    <w:rsid w:val="609951F8"/>
    <w:rsid w:val="623DB337"/>
    <w:rsid w:val="63691DF5"/>
    <w:rsid w:val="66A3260F"/>
    <w:rsid w:val="66AA30A1"/>
    <w:rsid w:val="66AF973E"/>
    <w:rsid w:val="682A666B"/>
    <w:rsid w:val="68337A56"/>
    <w:rsid w:val="6864A088"/>
    <w:rsid w:val="69C6CABE"/>
    <w:rsid w:val="6A9F70D6"/>
    <w:rsid w:val="6D203D9B"/>
    <w:rsid w:val="6D2B9A4F"/>
    <w:rsid w:val="703D088A"/>
    <w:rsid w:val="735F1AFB"/>
    <w:rsid w:val="74043F84"/>
    <w:rsid w:val="74759A44"/>
    <w:rsid w:val="74B13454"/>
    <w:rsid w:val="75235D47"/>
    <w:rsid w:val="759E5382"/>
    <w:rsid w:val="75D53458"/>
    <w:rsid w:val="776BFE29"/>
    <w:rsid w:val="78D1DBAF"/>
    <w:rsid w:val="7A5254DD"/>
    <w:rsid w:val="7AD0A092"/>
    <w:rsid w:val="7ADB5786"/>
    <w:rsid w:val="7D6C87D1"/>
    <w:rsid w:val="7E2E1DEF"/>
    <w:rsid w:val="7F18FB6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40AF6"/>
  <w15:docId w15:val="{00711364-FF52-4E7A-8223-AA2DA2FF7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CD0"/>
  </w:style>
  <w:style w:type="paragraph" w:styleId="Heading1">
    <w:name w:val="heading 1"/>
    <w:basedOn w:val="Normal"/>
    <w:next w:val="Normal"/>
    <w:link w:val="Heading1Char"/>
    <w:uiPriority w:val="9"/>
    <w:qFormat/>
    <w:rsid w:val="00036CD0"/>
    <w:pPr>
      <w:keepNext/>
      <w:keepLines/>
      <w:spacing w:before="480" w:after="0"/>
      <w:outlineLvl w:val="0"/>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6CD0"/>
    <w:rPr>
      <w:rFonts w:asciiTheme="majorHAnsi" w:eastAsiaTheme="majorEastAsia" w:hAnsiTheme="majorHAnsi" w:cstheme="majorBidi"/>
      <w:b/>
      <w:bCs/>
      <w:sz w:val="28"/>
      <w:szCs w:val="28"/>
    </w:rPr>
  </w:style>
  <w:style w:type="table" w:styleId="TableGrid">
    <w:name w:val="Table Grid"/>
    <w:basedOn w:val="TableNormal"/>
    <w:uiPriority w:val="59"/>
    <w:rsid w:val="00036C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6CD0"/>
    <w:pPr>
      <w:ind w:left="720"/>
      <w:contextualSpacing/>
    </w:pPr>
  </w:style>
  <w:style w:type="paragraph" w:styleId="BalloonText">
    <w:name w:val="Balloon Text"/>
    <w:basedOn w:val="Normal"/>
    <w:link w:val="BalloonTextChar"/>
    <w:uiPriority w:val="99"/>
    <w:semiHidden/>
    <w:unhideWhenUsed/>
    <w:rsid w:val="00036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CD0"/>
    <w:rPr>
      <w:rFonts w:ascii="Tahoma" w:hAnsi="Tahoma" w:cs="Tahoma"/>
      <w:sz w:val="16"/>
      <w:szCs w:val="16"/>
    </w:rPr>
  </w:style>
  <w:style w:type="paragraph" w:styleId="Header">
    <w:name w:val="header"/>
    <w:basedOn w:val="Normal"/>
    <w:link w:val="HeaderChar"/>
    <w:uiPriority w:val="99"/>
    <w:unhideWhenUsed/>
    <w:rsid w:val="001E64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64C0"/>
  </w:style>
  <w:style w:type="paragraph" w:styleId="Footer">
    <w:name w:val="footer"/>
    <w:basedOn w:val="Normal"/>
    <w:link w:val="FooterChar"/>
    <w:uiPriority w:val="99"/>
    <w:unhideWhenUsed/>
    <w:rsid w:val="001E64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64C0"/>
  </w:style>
  <w:style w:type="character" w:styleId="Hyperlink">
    <w:name w:val="Hyperlink"/>
    <w:basedOn w:val="DefaultParagraphFont"/>
    <w:uiPriority w:val="99"/>
    <w:unhideWhenUsed/>
    <w:rsid w:val="003502C4"/>
    <w:rPr>
      <w:color w:val="0000FF" w:themeColor="hyperlink"/>
      <w:u w:val="single"/>
    </w:rPr>
  </w:style>
  <w:style w:type="character" w:styleId="UnresolvedMention">
    <w:name w:val="Unresolved Mention"/>
    <w:basedOn w:val="DefaultParagraphFont"/>
    <w:uiPriority w:val="99"/>
    <w:semiHidden/>
    <w:unhideWhenUsed/>
    <w:rsid w:val="00EE53BE"/>
    <w:rPr>
      <w:color w:val="605E5C"/>
      <w:shd w:val="clear" w:color="auto" w:fill="E1DFDD"/>
    </w:rPr>
  </w:style>
  <w:style w:type="character" w:customStyle="1" w:styleId="normaltextrun">
    <w:name w:val="normaltextrun"/>
    <w:basedOn w:val="DefaultParagraphFont"/>
    <w:rsid w:val="00480B7B"/>
  </w:style>
  <w:style w:type="character" w:customStyle="1" w:styleId="eop">
    <w:name w:val="eop"/>
    <w:basedOn w:val="DefaultParagraphFont"/>
    <w:rsid w:val="00480B7B"/>
  </w:style>
  <w:style w:type="paragraph" w:customStyle="1" w:styleId="paragraph">
    <w:name w:val="paragraph"/>
    <w:basedOn w:val="Normal"/>
    <w:rsid w:val="00EF414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acimagecontainer">
    <w:name w:val="wacimagecontainer"/>
    <w:basedOn w:val="DefaultParagraphFont"/>
    <w:rsid w:val="00EF41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481416">
      <w:bodyDiv w:val="1"/>
      <w:marLeft w:val="0"/>
      <w:marRight w:val="0"/>
      <w:marTop w:val="0"/>
      <w:marBottom w:val="0"/>
      <w:divBdr>
        <w:top w:val="none" w:sz="0" w:space="0" w:color="auto"/>
        <w:left w:val="none" w:sz="0" w:space="0" w:color="auto"/>
        <w:bottom w:val="none" w:sz="0" w:space="0" w:color="auto"/>
        <w:right w:val="none" w:sz="0" w:space="0" w:color="auto"/>
      </w:divBdr>
      <w:divsChild>
        <w:div w:id="1140348242">
          <w:marLeft w:val="0"/>
          <w:marRight w:val="0"/>
          <w:marTop w:val="0"/>
          <w:marBottom w:val="0"/>
          <w:divBdr>
            <w:top w:val="none" w:sz="0" w:space="0" w:color="auto"/>
            <w:left w:val="none" w:sz="0" w:space="0" w:color="auto"/>
            <w:bottom w:val="none" w:sz="0" w:space="0" w:color="auto"/>
            <w:right w:val="none" w:sz="0" w:space="0" w:color="auto"/>
          </w:divBdr>
        </w:div>
        <w:div w:id="1382169245">
          <w:marLeft w:val="0"/>
          <w:marRight w:val="0"/>
          <w:marTop w:val="0"/>
          <w:marBottom w:val="0"/>
          <w:divBdr>
            <w:top w:val="none" w:sz="0" w:space="0" w:color="auto"/>
            <w:left w:val="none" w:sz="0" w:space="0" w:color="auto"/>
            <w:bottom w:val="none" w:sz="0" w:space="0" w:color="auto"/>
            <w:right w:val="none" w:sz="0" w:space="0" w:color="auto"/>
          </w:divBdr>
        </w:div>
        <w:div w:id="791361475">
          <w:marLeft w:val="0"/>
          <w:marRight w:val="0"/>
          <w:marTop w:val="0"/>
          <w:marBottom w:val="0"/>
          <w:divBdr>
            <w:top w:val="none" w:sz="0" w:space="0" w:color="auto"/>
            <w:left w:val="none" w:sz="0" w:space="0" w:color="auto"/>
            <w:bottom w:val="none" w:sz="0" w:space="0" w:color="auto"/>
            <w:right w:val="none" w:sz="0" w:space="0" w:color="auto"/>
          </w:divBdr>
        </w:div>
        <w:div w:id="1564023308">
          <w:marLeft w:val="0"/>
          <w:marRight w:val="0"/>
          <w:marTop w:val="0"/>
          <w:marBottom w:val="0"/>
          <w:divBdr>
            <w:top w:val="none" w:sz="0" w:space="0" w:color="auto"/>
            <w:left w:val="none" w:sz="0" w:space="0" w:color="auto"/>
            <w:bottom w:val="none" w:sz="0" w:space="0" w:color="auto"/>
            <w:right w:val="none" w:sz="0" w:space="0" w:color="auto"/>
          </w:divBdr>
        </w:div>
        <w:div w:id="2144694722">
          <w:marLeft w:val="0"/>
          <w:marRight w:val="0"/>
          <w:marTop w:val="0"/>
          <w:marBottom w:val="0"/>
          <w:divBdr>
            <w:top w:val="none" w:sz="0" w:space="0" w:color="auto"/>
            <w:left w:val="none" w:sz="0" w:space="0" w:color="auto"/>
            <w:bottom w:val="none" w:sz="0" w:space="0" w:color="auto"/>
            <w:right w:val="none" w:sz="0" w:space="0" w:color="auto"/>
          </w:divBdr>
        </w:div>
        <w:div w:id="901522726">
          <w:marLeft w:val="0"/>
          <w:marRight w:val="0"/>
          <w:marTop w:val="0"/>
          <w:marBottom w:val="0"/>
          <w:divBdr>
            <w:top w:val="none" w:sz="0" w:space="0" w:color="auto"/>
            <w:left w:val="none" w:sz="0" w:space="0" w:color="auto"/>
            <w:bottom w:val="none" w:sz="0" w:space="0" w:color="auto"/>
            <w:right w:val="none" w:sz="0" w:space="0" w:color="auto"/>
          </w:divBdr>
        </w:div>
        <w:div w:id="1507551570">
          <w:marLeft w:val="0"/>
          <w:marRight w:val="0"/>
          <w:marTop w:val="0"/>
          <w:marBottom w:val="0"/>
          <w:divBdr>
            <w:top w:val="none" w:sz="0" w:space="0" w:color="auto"/>
            <w:left w:val="none" w:sz="0" w:space="0" w:color="auto"/>
            <w:bottom w:val="none" w:sz="0" w:space="0" w:color="auto"/>
            <w:right w:val="none" w:sz="0" w:space="0" w:color="auto"/>
          </w:divBdr>
        </w:div>
        <w:div w:id="142627240">
          <w:marLeft w:val="0"/>
          <w:marRight w:val="0"/>
          <w:marTop w:val="0"/>
          <w:marBottom w:val="0"/>
          <w:divBdr>
            <w:top w:val="none" w:sz="0" w:space="0" w:color="auto"/>
            <w:left w:val="none" w:sz="0" w:space="0" w:color="auto"/>
            <w:bottom w:val="none" w:sz="0" w:space="0" w:color="auto"/>
            <w:right w:val="none" w:sz="0" w:space="0" w:color="auto"/>
          </w:divBdr>
        </w:div>
        <w:div w:id="1240823653">
          <w:marLeft w:val="0"/>
          <w:marRight w:val="0"/>
          <w:marTop w:val="0"/>
          <w:marBottom w:val="0"/>
          <w:divBdr>
            <w:top w:val="none" w:sz="0" w:space="0" w:color="auto"/>
            <w:left w:val="none" w:sz="0" w:space="0" w:color="auto"/>
            <w:bottom w:val="none" w:sz="0" w:space="0" w:color="auto"/>
            <w:right w:val="none" w:sz="0" w:space="0" w:color="auto"/>
          </w:divBdr>
        </w:div>
        <w:div w:id="178352517">
          <w:marLeft w:val="0"/>
          <w:marRight w:val="0"/>
          <w:marTop w:val="0"/>
          <w:marBottom w:val="0"/>
          <w:divBdr>
            <w:top w:val="none" w:sz="0" w:space="0" w:color="auto"/>
            <w:left w:val="none" w:sz="0" w:space="0" w:color="auto"/>
            <w:bottom w:val="none" w:sz="0" w:space="0" w:color="auto"/>
            <w:right w:val="none" w:sz="0" w:space="0" w:color="auto"/>
          </w:divBdr>
        </w:div>
        <w:div w:id="102724661">
          <w:marLeft w:val="0"/>
          <w:marRight w:val="0"/>
          <w:marTop w:val="0"/>
          <w:marBottom w:val="0"/>
          <w:divBdr>
            <w:top w:val="none" w:sz="0" w:space="0" w:color="auto"/>
            <w:left w:val="none" w:sz="0" w:space="0" w:color="auto"/>
            <w:bottom w:val="none" w:sz="0" w:space="0" w:color="auto"/>
            <w:right w:val="none" w:sz="0" w:space="0" w:color="auto"/>
          </w:divBdr>
        </w:div>
        <w:div w:id="1766926350">
          <w:marLeft w:val="0"/>
          <w:marRight w:val="0"/>
          <w:marTop w:val="0"/>
          <w:marBottom w:val="0"/>
          <w:divBdr>
            <w:top w:val="none" w:sz="0" w:space="0" w:color="auto"/>
            <w:left w:val="none" w:sz="0" w:space="0" w:color="auto"/>
            <w:bottom w:val="none" w:sz="0" w:space="0" w:color="auto"/>
            <w:right w:val="none" w:sz="0" w:space="0" w:color="auto"/>
          </w:divBdr>
        </w:div>
        <w:div w:id="1692223988">
          <w:marLeft w:val="0"/>
          <w:marRight w:val="0"/>
          <w:marTop w:val="0"/>
          <w:marBottom w:val="0"/>
          <w:divBdr>
            <w:top w:val="none" w:sz="0" w:space="0" w:color="auto"/>
            <w:left w:val="none" w:sz="0" w:space="0" w:color="auto"/>
            <w:bottom w:val="none" w:sz="0" w:space="0" w:color="auto"/>
            <w:right w:val="none" w:sz="0" w:space="0" w:color="auto"/>
          </w:divBdr>
        </w:div>
        <w:div w:id="560211177">
          <w:marLeft w:val="0"/>
          <w:marRight w:val="0"/>
          <w:marTop w:val="0"/>
          <w:marBottom w:val="0"/>
          <w:divBdr>
            <w:top w:val="none" w:sz="0" w:space="0" w:color="auto"/>
            <w:left w:val="none" w:sz="0" w:space="0" w:color="auto"/>
            <w:bottom w:val="none" w:sz="0" w:space="0" w:color="auto"/>
            <w:right w:val="none" w:sz="0" w:space="0" w:color="auto"/>
          </w:divBdr>
        </w:div>
        <w:div w:id="782504778">
          <w:marLeft w:val="0"/>
          <w:marRight w:val="0"/>
          <w:marTop w:val="0"/>
          <w:marBottom w:val="0"/>
          <w:divBdr>
            <w:top w:val="none" w:sz="0" w:space="0" w:color="auto"/>
            <w:left w:val="none" w:sz="0" w:space="0" w:color="auto"/>
            <w:bottom w:val="none" w:sz="0" w:space="0" w:color="auto"/>
            <w:right w:val="none" w:sz="0" w:space="0" w:color="auto"/>
          </w:divBdr>
        </w:div>
        <w:div w:id="1402021020">
          <w:marLeft w:val="0"/>
          <w:marRight w:val="0"/>
          <w:marTop w:val="0"/>
          <w:marBottom w:val="0"/>
          <w:divBdr>
            <w:top w:val="none" w:sz="0" w:space="0" w:color="auto"/>
            <w:left w:val="none" w:sz="0" w:space="0" w:color="auto"/>
            <w:bottom w:val="none" w:sz="0" w:space="0" w:color="auto"/>
            <w:right w:val="none" w:sz="0" w:space="0" w:color="auto"/>
          </w:divBdr>
        </w:div>
        <w:div w:id="602569651">
          <w:marLeft w:val="0"/>
          <w:marRight w:val="0"/>
          <w:marTop w:val="0"/>
          <w:marBottom w:val="0"/>
          <w:divBdr>
            <w:top w:val="none" w:sz="0" w:space="0" w:color="auto"/>
            <w:left w:val="none" w:sz="0" w:space="0" w:color="auto"/>
            <w:bottom w:val="none" w:sz="0" w:space="0" w:color="auto"/>
            <w:right w:val="none" w:sz="0" w:space="0" w:color="auto"/>
          </w:divBdr>
        </w:div>
        <w:div w:id="1699118537">
          <w:marLeft w:val="0"/>
          <w:marRight w:val="0"/>
          <w:marTop w:val="0"/>
          <w:marBottom w:val="0"/>
          <w:divBdr>
            <w:top w:val="none" w:sz="0" w:space="0" w:color="auto"/>
            <w:left w:val="none" w:sz="0" w:space="0" w:color="auto"/>
            <w:bottom w:val="none" w:sz="0" w:space="0" w:color="auto"/>
            <w:right w:val="none" w:sz="0" w:space="0" w:color="auto"/>
          </w:divBdr>
        </w:div>
        <w:div w:id="1093631092">
          <w:marLeft w:val="0"/>
          <w:marRight w:val="0"/>
          <w:marTop w:val="0"/>
          <w:marBottom w:val="0"/>
          <w:divBdr>
            <w:top w:val="none" w:sz="0" w:space="0" w:color="auto"/>
            <w:left w:val="none" w:sz="0" w:space="0" w:color="auto"/>
            <w:bottom w:val="none" w:sz="0" w:space="0" w:color="auto"/>
            <w:right w:val="none" w:sz="0" w:space="0" w:color="auto"/>
          </w:divBdr>
        </w:div>
        <w:div w:id="6450225">
          <w:marLeft w:val="0"/>
          <w:marRight w:val="0"/>
          <w:marTop w:val="0"/>
          <w:marBottom w:val="0"/>
          <w:divBdr>
            <w:top w:val="none" w:sz="0" w:space="0" w:color="auto"/>
            <w:left w:val="none" w:sz="0" w:space="0" w:color="auto"/>
            <w:bottom w:val="none" w:sz="0" w:space="0" w:color="auto"/>
            <w:right w:val="none" w:sz="0" w:space="0" w:color="auto"/>
          </w:divBdr>
        </w:div>
        <w:div w:id="53159112">
          <w:marLeft w:val="0"/>
          <w:marRight w:val="0"/>
          <w:marTop w:val="0"/>
          <w:marBottom w:val="0"/>
          <w:divBdr>
            <w:top w:val="none" w:sz="0" w:space="0" w:color="auto"/>
            <w:left w:val="none" w:sz="0" w:space="0" w:color="auto"/>
            <w:bottom w:val="none" w:sz="0" w:space="0" w:color="auto"/>
            <w:right w:val="none" w:sz="0" w:space="0" w:color="auto"/>
          </w:divBdr>
        </w:div>
      </w:divsChild>
    </w:div>
    <w:div w:id="224530342">
      <w:bodyDiv w:val="1"/>
      <w:marLeft w:val="0"/>
      <w:marRight w:val="0"/>
      <w:marTop w:val="0"/>
      <w:marBottom w:val="0"/>
      <w:divBdr>
        <w:top w:val="none" w:sz="0" w:space="0" w:color="auto"/>
        <w:left w:val="none" w:sz="0" w:space="0" w:color="auto"/>
        <w:bottom w:val="none" w:sz="0" w:space="0" w:color="auto"/>
        <w:right w:val="none" w:sz="0" w:space="0" w:color="auto"/>
      </w:divBdr>
      <w:divsChild>
        <w:div w:id="727992175">
          <w:marLeft w:val="0"/>
          <w:marRight w:val="0"/>
          <w:marTop w:val="0"/>
          <w:marBottom w:val="0"/>
          <w:divBdr>
            <w:top w:val="none" w:sz="0" w:space="0" w:color="auto"/>
            <w:left w:val="none" w:sz="0" w:space="0" w:color="auto"/>
            <w:bottom w:val="none" w:sz="0" w:space="0" w:color="auto"/>
            <w:right w:val="none" w:sz="0" w:space="0" w:color="auto"/>
          </w:divBdr>
        </w:div>
        <w:div w:id="490366313">
          <w:marLeft w:val="0"/>
          <w:marRight w:val="0"/>
          <w:marTop w:val="0"/>
          <w:marBottom w:val="0"/>
          <w:divBdr>
            <w:top w:val="none" w:sz="0" w:space="0" w:color="auto"/>
            <w:left w:val="none" w:sz="0" w:space="0" w:color="auto"/>
            <w:bottom w:val="none" w:sz="0" w:space="0" w:color="auto"/>
            <w:right w:val="none" w:sz="0" w:space="0" w:color="auto"/>
          </w:divBdr>
        </w:div>
        <w:div w:id="742338353">
          <w:marLeft w:val="0"/>
          <w:marRight w:val="0"/>
          <w:marTop w:val="0"/>
          <w:marBottom w:val="0"/>
          <w:divBdr>
            <w:top w:val="none" w:sz="0" w:space="0" w:color="auto"/>
            <w:left w:val="none" w:sz="0" w:space="0" w:color="auto"/>
            <w:bottom w:val="none" w:sz="0" w:space="0" w:color="auto"/>
            <w:right w:val="none" w:sz="0" w:space="0" w:color="auto"/>
          </w:divBdr>
        </w:div>
        <w:div w:id="147409377">
          <w:marLeft w:val="0"/>
          <w:marRight w:val="0"/>
          <w:marTop w:val="0"/>
          <w:marBottom w:val="0"/>
          <w:divBdr>
            <w:top w:val="none" w:sz="0" w:space="0" w:color="auto"/>
            <w:left w:val="none" w:sz="0" w:space="0" w:color="auto"/>
            <w:bottom w:val="none" w:sz="0" w:space="0" w:color="auto"/>
            <w:right w:val="none" w:sz="0" w:space="0" w:color="auto"/>
          </w:divBdr>
        </w:div>
        <w:div w:id="1052312760">
          <w:marLeft w:val="0"/>
          <w:marRight w:val="0"/>
          <w:marTop w:val="0"/>
          <w:marBottom w:val="0"/>
          <w:divBdr>
            <w:top w:val="none" w:sz="0" w:space="0" w:color="auto"/>
            <w:left w:val="none" w:sz="0" w:space="0" w:color="auto"/>
            <w:bottom w:val="none" w:sz="0" w:space="0" w:color="auto"/>
            <w:right w:val="none" w:sz="0" w:space="0" w:color="auto"/>
          </w:divBdr>
        </w:div>
        <w:div w:id="203954667">
          <w:marLeft w:val="0"/>
          <w:marRight w:val="0"/>
          <w:marTop w:val="0"/>
          <w:marBottom w:val="0"/>
          <w:divBdr>
            <w:top w:val="none" w:sz="0" w:space="0" w:color="auto"/>
            <w:left w:val="none" w:sz="0" w:space="0" w:color="auto"/>
            <w:bottom w:val="none" w:sz="0" w:space="0" w:color="auto"/>
            <w:right w:val="none" w:sz="0" w:space="0" w:color="auto"/>
          </w:divBdr>
        </w:div>
        <w:div w:id="1443911976">
          <w:marLeft w:val="0"/>
          <w:marRight w:val="0"/>
          <w:marTop w:val="0"/>
          <w:marBottom w:val="0"/>
          <w:divBdr>
            <w:top w:val="none" w:sz="0" w:space="0" w:color="auto"/>
            <w:left w:val="none" w:sz="0" w:space="0" w:color="auto"/>
            <w:bottom w:val="none" w:sz="0" w:space="0" w:color="auto"/>
            <w:right w:val="none" w:sz="0" w:space="0" w:color="auto"/>
          </w:divBdr>
        </w:div>
        <w:div w:id="1814370137">
          <w:marLeft w:val="0"/>
          <w:marRight w:val="0"/>
          <w:marTop w:val="0"/>
          <w:marBottom w:val="0"/>
          <w:divBdr>
            <w:top w:val="none" w:sz="0" w:space="0" w:color="auto"/>
            <w:left w:val="none" w:sz="0" w:space="0" w:color="auto"/>
            <w:bottom w:val="none" w:sz="0" w:space="0" w:color="auto"/>
            <w:right w:val="none" w:sz="0" w:space="0" w:color="auto"/>
          </w:divBdr>
        </w:div>
        <w:div w:id="2101290134">
          <w:marLeft w:val="0"/>
          <w:marRight w:val="0"/>
          <w:marTop w:val="0"/>
          <w:marBottom w:val="0"/>
          <w:divBdr>
            <w:top w:val="none" w:sz="0" w:space="0" w:color="auto"/>
            <w:left w:val="none" w:sz="0" w:space="0" w:color="auto"/>
            <w:bottom w:val="none" w:sz="0" w:space="0" w:color="auto"/>
            <w:right w:val="none" w:sz="0" w:space="0" w:color="auto"/>
          </w:divBdr>
        </w:div>
        <w:div w:id="1475483723">
          <w:marLeft w:val="0"/>
          <w:marRight w:val="0"/>
          <w:marTop w:val="0"/>
          <w:marBottom w:val="0"/>
          <w:divBdr>
            <w:top w:val="none" w:sz="0" w:space="0" w:color="auto"/>
            <w:left w:val="none" w:sz="0" w:space="0" w:color="auto"/>
            <w:bottom w:val="none" w:sz="0" w:space="0" w:color="auto"/>
            <w:right w:val="none" w:sz="0" w:space="0" w:color="auto"/>
          </w:divBdr>
        </w:div>
        <w:div w:id="1283730376">
          <w:marLeft w:val="0"/>
          <w:marRight w:val="0"/>
          <w:marTop w:val="0"/>
          <w:marBottom w:val="0"/>
          <w:divBdr>
            <w:top w:val="none" w:sz="0" w:space="0" w:color="auto"/>
            <w:left w:val="none" w:sz="0" w:space="0" w:color="auto"/>
            <w:bottom w:val="none" w:sz="0" w:space="0" w:color="auto"/>
            <w:right w:val="none" w:sz="0" w:space="0" w:color="auto"/>
          </w:divBdr>
        </w:div>
        <w:div w:id="1341816332">
          <w:marLeft w:val="0"/>
          <w:marRight w:val="0"/>
          <w:marTop w:val="0"/>
          <w:marBottom w:val="0"/>
          <w:divBdr>
            <w:top w:val="none" w:sz="0" w:space="0" w:color="auto"/>
            <w:left w:val="none" w:sz="0" w:space="0" w:color="auto"/>
            <w:bottom w:val="none" w:sz="0" w:space="0" w:color="auto"/>
            <w:right w:val="none" w:sz="0" w:space="0" w:color="auto"/>
          </w:divBdr>
        </w:div>
        <w:div w:id="1304122297">
          <w:marLeft w:val="0"/>
          <w:marRight w:val="0"/>
          <w:marTop w:val="0"/>
          <w:marBottom w:val="0"/>
          <w:divBdr>
            <w:top w:val="none" w:sz="0" w:space="0" w:color="auto"/>
            <w:left w:val="none" w:sz="0" w:space="0" w:color="auto"/>
            <w:bottom w:val="none" w:sz="0" w:space="0" w:color="auto"/>
            <w:right w:val="none" w:sz="0" w:space="0" w:color="auto"/>
          </w:divBdr>
        </w:div>
        <w:div w:id="495653371">
          <w:marLeft w:val="0"/>
          <w:marRight w:val="0"/>
          <w:marTop w:val="0"/>
          <w:marBottom w:val="0"/>
          <w:divBdr>
            <w:top w:val="none" w:sz="0" w:space="0" w:color="auto"/>
            <w:left w:val="none" w:sz="0" w:space="0" w:color="auto"/>
            <w:bottom w:val="none" w:sz="0" w:space="0" w:color="auto"/>
            <w:right w:val="none" w:sz="0" w:space="0" w:color="auto"/>
          </w:divBdr>
        </w:div>
        <w:div w:id="1270578861">
          <w:marLeft w:val="0"/>
          <w:marRight w:val="0"/>
          <w:marTop w:val="0"/>
          <w:marBottom w:val="0"/>
          <w:divBdr>
            <w:top w:val="none" w:sz="0" w:space="0" w:color="auto"/>
            <w:left w:val="none" w:sz="0" w:space="0" w:color="auto"/>
            <w:bottom w:val="none" w:sz="0" w:space="0" w:color="auto"/>
            <w:right w:val="none" w:sz="0" w:space="0" w:color="auto"/>
          </w:divBdr>
        </w:div>
        <w:div w:id="805122558">
          <w:marLeft w:val="0"/>
          <w:marRight w:val="0"/>
          <w:marTop w:val="0"/>
          <w:marBottom w:val="0"/>
          <w:divBdr>
            <w:top w:val="none" w:sz="0" w:space="0" w:color="auto"/>
            <w:left w:val="none" w:sz="0" w:space="0" w:color="auto"/>
            <w:bottom w:val="none" w:sz="0" w:space="0" w:color="auto"/>
            <w:right w:val="none" w:sz="0" w:space="0" w:color="auto"/>
          </w:divBdr>
        </w:div>
        <w:div w:id="1931230480">
          <w:marLeft w:val="0"/>
          <w:marRight w:val="0"/>
          <w:marTop w:val="0"/>
          <w:marBottom w:val="0"/>
          <w:divBdr>
            <w:top w:val="none" w:sz="0" w:space="0" w:color="auto"/>
            <w:left w:val="none" w:sz="0" w:space="0" w:color="auto"/>
            <w:bottom w:val="none" w:sz="0" w:space="0" w:color="auto"/>
            <w:right w:val="none" w:sz="0" w:space="0" w:color="auto"/>
          </w:divBdr>
        </w:div>
        <w:div w:id="27265136">
          <w:marLeft w:val="0"/>
          <w:marRight w:val="0"/>
          <w:marTop w:val="0"/>
          <w:marBottom w:val="0"/>
          <w:divBdr>
            <w:top w:val="none" w:sz="0" w:space="0" w:color="auto"/>
            <w:left w:val="none" w:sz="0" w:space="0" w:color="auto"/>
            <w:bottom w:val="none" w:sz="0" w:space="0" w:color="auto"/>
            <w:right w:val="none" w:sz="0" w:space="0" w:color="auto"/>
          </w:divBdr>
        </w:div>
        <w:div w:id="1912346915">
          <w:marLeft w:val="0"/>
          <w:marRight w:val="0"/>
          <w:marTop w:val="0"/>
          <w:marBottom w:val="0"/>
          <w:divBdr>
            <w:top w:val="none" w:sz="0" w:space="0" w:color="auto"/>
            <w:left w:val="none" w:sz="0" w:space="0" w:color="auto"/>
            <w:bottom w:val="none" w:sz="0" w:space="0" w:color="auto"/>
            <w:right w:val="none" w:sz="0" w:space="0" w:color="auto"/>
          </w:divBdr>
        </w:div>
        <w:div w:id="1610165926">
          <w:marLeft w:val="0"/>
          <w:marRight w:val="0"/>
          <w:marTop w:val="0"/>
          <w:marBottom w:val="0"/>
          <w:divBdr>
            <w:top w:val="none" w:sz="0" w:space="0" w:color="auto"/>
            <w:left w:val="none" w:sz="0" w:space="0" w:color="auto"/>
            <w:bottom w:val="none" w:sz="0" w:space="0" w:color="auto"/>
            <w:right w:val="none" w:sz="0" w:space="0" w:color="auto"/>
          </w:divBdr>
        </w:div>
        <w:div w:id="933513640">
          <w:marLeft w:val="0"/>
          <w:marRight w:val="0"/>
          <w:marTop w:val="0"/>
          <w:marBottom w:val="0"/>
          <w:divBdr>
            <w:top w:val="none" w:sz="0" w:space="0" w:color="auto"/>
            <w:left w:val="none" w:sz="0" w:space="0" w:color="auto"/>
            <w:bottom w:val="none" w:sz="0" w:space="0" w:color="auto"/>
            <w:right w:val="none" w:sz="0" w:space="0" w:color="auto"/>
          </w:divBdr>
        </w:div>
        <w:div w:id="1476678943">
          <w:marLeft w:val="0"/>
          <w:marRight w:val="0"/>
          <w:marTop w:val="0"/>
          <w:marBottom w:val="0"/>
          <w:divBdr>
            <w:top w:val="none" w:sz="0" w:space="0" w:color="auto"/>
            <w:left w:val="none" w:sz="0" w:space="0" w:color="auto"/>
            <w:bottom w:val="none" w:sz="0" w:space="0" w:color="auto"/>
            <w:right w:val="none" w:sz="0" w:space="0" w:color="auto"/>
          </w:divBdr>
        </w:div>
        <w:div w:id="1233731206">
          <w:marLeft w:val="0"/>
          <w:marRight w:val="0"/>
          <w:marTop w:val="0"/>
          <w:marBottom w:val="0"/>
          <w:divBdr>
            <w:top w:val="none" w:sz="0" w:space="0" w:color="auto"/>
            <w:left w:val="none" w:sz="0" w:space="0" w:color="auto"/>
            <w:bottom w:val="none" w:sz="0" w:space="0" w:color="auto"/>
            <w:right w:val="none" w:sz="0" w:space="0" w:color="auto"/>
          </w:divBdr>
        </w:div>
        <w:div w:id="1164856279">
          <w:marLeft w:val="0"/>
          <w:marRight w:val="0"/>
          <w:marTop w:val="0"/>
          <w:marBottom w:val="0"/>
          <w:divBdr>
            <w:top w:val="none" w:sz="0" w:space="0" w:color="auto"/>
            <w:left w:val="none" w:sz="0" w:space="0" w:color="auto"/>
            <w:bottom w:val="none" w:sz="0" w:space="0" w:color="auto"/>
            <w:right w:val="none" w:sz="0" w:space="0" w:color="auto"/>
          </w:divBdr>
        </w:div>
        <w:div w:id="60713844">
          <w:marLeft w:val="0"/>
          <w:marRight w:val="0"/>
          <w:marTop w:val="0"/>
          <w:marBottom w:val="0"/>
          <w:divBdr>
            <w:top w:val="none" w:sz="0" w:space="0" w:color="auto"/>
            <w:left w:val="none" w:sz="0" w:space="0" w:color="auto"/>
            <w:bottom w:val="none" w:sz="0" w:space="0" w:color="auto"/>
            <w:right w:val="none" w:sz="0" w:space="0" w:color="auto"/>
          </w:divBdr>
        </w:div>
        <w:div w:id="1840146704">
          <w:marLeft w:val="0"/>
          <w:marRight w:val="0"/>
          <w:marTop w:val="0"/>
          <w:marBottom w:val="0"/>
          <w:divBdr>
            <w:top w:val="none" w:sz="0" w:space="0" w:color="auto"/>
            <w:left w:val="none" w:sz="0" w:space="0" w:color="auto"/>
            <w:bottom w:val="none" w:sz="0" w:space="0" w:color="auto"/>
            <w:right w:val="none" w:sz="0" w:space="0" w:color="auto"/>
          </w:divBdr>
        </w:div>
        <w:div w:id="324288362">
          <w:marLeft w:val="0"/>
          <w:marRight w:val="0"/>
          <w:marTop w:val="0"/>
          <w:marBottom w:val="0"/>
          <w:divBdr>
            <w:top w:val="none" w:sz="0" w:space="0" w:color="auto"/>
            <w:left w:val="none" w:sz="0" w:space="0" w:color="auto"/>
            <w:bottom w:val="none" w:sz="0" w:space="0" w:color="auto"/>
            <w:right w:val="none" w:sz="0" w:space="0" w:color="auto"/>
          </w:divBdr>
        </w:div>
        <w:div w:id="553587012">
          <w:marLeft w:val="0"/>
          <w:marRight w:val="0"/>
          <w:marTop w:val="0"/>
          <w:marBottom w:val="0"/>
          <w:divBdr>
            <w:top w:val="none" w:sz="0" w:space="0" w:color="auto"/>
            <w:left w:val="none" w:sz="0" w:space="0" w:color="auto"/>
            <w:bottom w:val="none" w:sz="0" w:space="0" w:color="auto"/>
            <w:right w:val="none" w:sz="0" w:space="0" w:color="auto"/>
          </w:divBdr>
        </w:div>
        <w:div w:id="1669943562">
          <w:marLeft w:val="0"/>
          <w:marRight w:val="0"/>
          <w:marTop w:val="0"/>
          <w:marBottom w:val="0"/>
          <w:divBdr>
            <w:top w:val="none" w:sz="0" w:space="0" w:color="auto"/>
            <w:left w:val="none" w:sz="0" w:space="0" w:color="auto"/>
            <w:bottom w:val="none" w:sz="0" w:space="0" w:color="auto"/>
            <w:right w:val="none" w:sz="0" w:space="0" w:color="auto"/>
          </w:divBdr>
        </w:div>
        <w:div w:id="340547337">
          <w:marLeft w:val="0"/>
          <w:marRight w:val="0"/>
          <w:marTop w:val="0"/>
          <w:marBottom w:val="0"/>
          <w:divBdr>
            <w:top w:val="none" w:sz="0" w:space="0" w:color="auto"/>
            <w:left w:val="none" w:sz="0" w:space="0" w:color="auto"/>
            <w:bottom w:val="none" w:sz="0" w:space="0" w:color="auto"/>
            <w:right w:val="none" w:sz="0" w:space="0" w:color="auto"/>
          </w:divBdr>
        </w:div>
        <w:div w:id="1681196174">
          <w:marLeft w:val="0"/>
          <w:marRight w:val="0"/>
          <w:marTop w:val="0"/>
          <w:marBottom w:val="0"/>
          <w:divBdr>
            <w:top w:val="none" w:sz="0" w:space="0" w:color="auto"/>
            <w:left w:val="none" w:sz="0" w:space="0" w:color="auto"/>
            <w:bottom w:val="none" w:sz="0" w:space="0" w:color="auto"/>
            <w:right w:val="none" w:sz="0" w:space="0" w:color="auto"/>
          </w:divBdr>
        </w:div>
        <w:div w:id="941650578">
          <w:marLeft w:val="0"/>
          <w:marRight w:val="0"/>
          <w:marTop w:val="0"/>
          <w:marBottom w:val="0"/>
          <w:divBdr>
            <w:top w:val="none" w:sz="0" w:space="0" w:color="auto"/>
            <w:left w:val="none" w:sz="0" w:space="0" w:color="auto"/>
            <w:bottom w:val="none" w:sz="0" w:space="0" w:color="auto"/>
            <w:right w:val="none" w:sz="0" w:space="0" w:color="auto"/>
          </w:divBdr>
        </w:div>
        <w:div w:id="873924442">
          <w:marLeft w:val="0"/>
          <w:marRight w:val="0"/>
          <w:marTop w:val="0"/>
          <w:marBottom w:val="0"/>
          <w:divBdr>
            <w:top w:val="none" w:sz="0" w:space="0" w:color="auto"/>
            <w:left w:val="none" w:sz="0" w:space="0" w:color="auto"/>
            <w:bottom w:val="none" w:sz="0" w:space="0" w:color="auto"/>
            <w:right w:val="none" w:sz="0" w:space="0" w:color="auto"/>
          </w:divBdr>
        </w:div>
        <w:div w:id="664431029">
          <w:marLeft w:val="0"/>
          <w:marRight w:val="0"/>
          <w:marTop w:val="0"/>
          <w:marBottom w:val="0"/>
          <w:divBdr>
            <w:top w:val="none" w:sz="0" w:space="0" w:color="auto"/>
            <w:left w:val="none" w:sz="0" w:space="0" w:color="auto"/>
            <w:bottom w:val="none" w:sz="0" w:space="0" w:color="auto"/>
            <w:right w:val="none" w:sz="0" w:space="0" w:color="auto"/>
          </w:divBdr>
        </w:div>
        <w:div w:id="694572472">
          <w:marLeft w:val="0"/>
          <w:marRight w:val="0"/>
          <w:marTop w:val="0"/>
          <w:marBottom w:val="0"/>
          <w:divBdr>
            <w:top w:val="none" w:sz="0" w:space="0" w:color="auto"/>
            <w:left w:val="none" w:sz="0" w:space="0" w:color="auto"/>
            <w:bottom w:val="none" w:sz="0" w:space="0" w:color="auto"/>
            <w:right w:val="none" w:sz="0" w:space="0" w:color="auto"/>
          </w:divBdr>
        </w:div>
        <w:div w:id="160850453">
          <w:marLeft w:val="0"/>
          <w:marRight w:val="0"/>
          <w:marTop w:val="0"/>
          <w:marBottom w:val="0"/>
          <w:divBdr>
            <w:top w:val="none" w:sz="0" w:space="0" w:color="auto"/>
            <w:left w:val="none" w:sz="0" w:space="0" w:color="auto"/>
            <w:bottom w:val="none" w:sz="0" w:space="0" w:color="auto"/>
            <w:right w:val="none" w:sz="0" w:space="0" w:color="auto"/>
          </w:divBdr>
        </w:div>
        <w:div w:id="1656497097">
          <w:marLeft w:val="0"/>
          <w:marRight w:val="0"/>
          <w:marTop w:val="0"/>
          <w:marBottom w:val="0"/>
          <w:divBdr>
            <w:top w:val="none" w:sz="0" w:space="0" w:color="auto"/>
            <w:left w:val="none" w:sz="0" w:space="0" w:color="auto"/>
            <w:bottom w:val="none" w:sz="0" w:space="0" w:color="auto"/>
            <w:right w:val="none" w:sz="0" w:space="0" w:color="auto"/>
          </w:divBdr>
        </w:div>
        <w:div w:id="1208492018">
          <w:marLeft w:val="0"/>
          <w:marRight w:val="0"/>
          <w:marTop w:val="0"/>
          <w:marBottom w:val="0"/>
          <w:divBdr>
            <w:top w:val="none" w:sz="0" w:space="0" w:color="auto"/>
            <w:left w:val="none" w:sz="0" w:space="0" w:color="auto"/>
            <w:bottom w:val="none" w:sz="0" w:space="0" w:color="auto"/>
            <w:right w:val="none" w:sz="0" w:space="0" w:color="auto"/>
          </w:divBdr>
        </w:div>
        <w:div w:id="1503547298">
          <w:marLeft w:val="0"/>
          <w:marRight w:val="0"/>
          <w:marTop w:val="0"/>
          <w:marBottom w:val="0"/>
          <w:divBdr>
            <w:top w:val="none" w:sz="0" w:space="0" w:color="auto"/>
            <w:left w:val="none" w:sz="0" w:space="0" w:color="auto"/>
            <w:bottom w:val="none" w:sz="0" w:space="0" w:color="auto"/>
            <w:right w:val="none" w:sz="0" w:space="0" w:color="auto"/>
          </w:divBdr>
        </w:div>
        <w:div w:id="865410846">
          <w:marLeft w:val="0"/>
          <w:marRight w:val="0"/>
          <w:marTop w:val="0"/>
          <w:marBottom w:val="0"/>
          <w:divBdr>
            <w:top w:val="none" w:sz="0" w:space="0" w:color="auto"/>
            <w:left w:val="none" w:sz="0" w:space="0" w:color="auto"/>
            <w:bottom w:val="none" w:sz="0" w:space="0" w:color="auto"/>
            <w:right w:val="none" w:sz="0" w:space="0" w:color="auto"/>
          </w:divBdr>
        </w:div>
        <w:div w:id="1502694073">
          <w:marLeft w:val="0"/>
          <w:marRight w:val="0"/>
          <w:marTop w:val="0"/>
          <w:marBottom w:val="0"/>
          <w:divBdr>
            <w:top w:val="none" w:sz="0" w:space="0" w:color="auto"/>
            <w:left w:val="none" w:sz="0" w:space="0" w:color="auto"/>
            <w:bottom w:val="none" w:sz="0" w:space="0" w:color="auto"/>
            <w:right w:val="none" w:sz="0" w:space="0" w:color="auto"/>
          </w:divBdr>
        </w:div>
        <w:div w:id="916867088">
          <w:marLeft w:val="0"/>
          <w:marRight w:val="0"/>
          <w:marTop w:val="0"/>
          <w:marBottom w:val="0"/>
          <w:divBdr>
            <w:top w:val="none" w:sz="0" w:space="0" w:color="auto"/>
            <w:left w:val="none" w:sz="0" w:space="0" w:color="auto"/>
            <w:bottom w:val="none" w:sz="0" w:space="0" w:color="auto"/>
            <w:right w:val="none" w:sz="0" w:space="0" w:color="auto"/>
          </w:divBdr>
        </w:div>
        <w:div w:id="643700558">
          <w:marLeft w:val="0"/>
          <w:marRight w:val="0"/>
          <w:marTop w:val="0"/>
          <w:marBottom w:val="0"/>
          <w:divBdr>
            <w:top w:val="none" w:sz="0" w:space="0" w:color="auto"/>
            <w:left w:val="none" w:sz="0" w:space="0" w:color="auto"/>
            <w:bottom w:val="none" w:sz="0" w:space="0" w:color="auto"/>
            <w:right w:val="none" w:sz="0" w:space="0" w:color="auto"/>
          </w:divBdr>
        </w:div>
        <w:div w:id="312871674">
          <w:marLeft w:val="0"/>
          <w:marRight w:val="0"/>
          <w:marTop w:val="0"/>
          <w:marBottom w:val="0"/>
          <w:divBdr>
            <w:top w:val="none" w:sz="0" w:space="0" w:color="auto"/>
            <w:left w:val="none" w:sz="0" w:space="0" w:color="auto"/>
            <w:bottom w:val="none" w:sz="0" w:space="0" w:color="auto"/>
            <w:right w:val="none" w:sz="0" w:space="0" w:color="auto"/>
          </w:divBdr>
        </w:div>
        <w:div w:id="998382707">
          <w:marLeft w:val="0"/>
          <w:marRight w:val="0"/>
          <w:marTop w:val="0"/>
          <w:marBottom w:val="0"/>
          <w:divBdr>
            <w:top w:val="none" w:sz="0" w:space="0" w:color="auto"/>
            <w:left w:val="none" w:sz="0" w:space="0" w:color="auto"/>
            <w:bottom w:val="none" w:sz="0" w:space="0" w:color="auto"/>
            <w:right w:val="none" w:sz="0" w:space="0" w:color="auto"/>
          </w:divBdr>
        </w:div>
        <w:div w:id="936257702">
          <w:marLeft w:val="0"/>
          <w:marRight w:val="0"/>
          <w:marTop w:val="0"/>
          <w:marBottom w:val="0"/>
          <w:divBdr>
            <w:top w:val="none" w:sz="0" w:space="0" w:color="auto"/>
            <w:left w:val="none" w:sz="0" w:space="0" w:color="auto"/>
            <w:bottom w:val="none" w:sz="0" w:space="0" w:color="auto"/>
            <w:right w:val="none" w:sz="0" w:space="0" w:color="auto"/>
          </w:divBdr>
        </w:div>
        <w:div w:id="1928685989">
          <w:marLeft w:val="0"/>
          <w:marRight w:val="0"/>
          <w:marTop w:val="0"/>
          <w:marBottom w:val="0"/>
          <w:divBdr>
            <w:top w:val="none" w:sz="0" w:space="0" w:color="auto"/>
            <w:left w:val="none" w:sz="0" w:space="0" w:color="auto"/>
            <w:bottom w:val="none" w:sz="0" w:space="0" w:color="auto"/>
            <w:right w:val="none" w:sz="0" w:space="0" w:color="auto"/>
          </w:divBdr>
        </w:div>
        <w:div w:id="1535997740">
          <w:marLeft w:val="0"/>
          <w:marRight w:val="0"/>
          <w:marTop w:val="0"/>
          <w:marBottom w:val="0"/>
          <w:divBdr>
            <w:top w:val="none" w:sz="0" w:space="0" w:color="auto"/>
            <w:left w:val="none" w:sz="0" w:space="0" w:color="auto"/>
            <w:bottom w:val="none" w:sz="0" w:space="0" w:color="auto"/>
            <w:right w:val="none" w:sz="0" w:space="0" w:color="auto"/>
          </w:divBdr>
        </w:div>
        <w:div w:id="1118915063">
          <w:marLeft w:val="0"/>
          <w:marRight w:val="0"/>
          <w:marTop w:val="0"/>
          <w:marBottom w:val="0"/>
          <w:divBdr>
            <w:top w:val="none" w:sz="0" w:space="0" w:color="auto"/>
            <w:left w:val="none" w:sz="0" w:space="0" w:color="auto"/>
            <w:bottom w:val="none" w:sz="0" w:space="0" w:color="auto"/>
            <w:right w:val="none" w:sz="0" w:space="0" w:color="auto"/>
          </w:divBdr>
        </w:div>
        <w:div w:id="675032748">
          <w:marLeft w:val="0"/>
          <w:marRight w:val="0"/>
          <w:marTop w:val="0"/>
          <w:marBottom w:val="0"/>
          <w:divBdr>
            <w:top w:val="none" w:sz="0" w:space="0" w:color="auto"/>
            <w:left w:val="none" w:sz="0" w:space="0" w:color="auto"/>
            <w:bottom w:val="none" w:sz="0" w:space="0" w:color="auto"/>
            <w:right w:val="none" w:sz="0" w:space="0" w:color="auto"/>
          </w:divBdr>
        </w:div>
        <w:div w:id="543640992">
          <w:marLeft w:val="0"/>
          <w:marRight w:val="0"/>
          <w:marTop w:val="0"/>
          <w:marBottom w:val="0"/>
          <w:divBdr>
            <w:top w:val="none" w:sz="0" w:space="0" w:color="auto"/>
            <w:left w:val="none" w:sz="0" w:space="0" w:color="auto"/>
            <w:bottom w:val="none" w:sz="0" w:space="0" w:color="auto"/>
            <w:right w:val="none" w:sz="0" w:space="0" w:color="auto"/>
          </w:divBdr>
        </w:div>
        <w:div w:id="10566681">
          <w:marLeft w:val="0"/>
          <w:marRight w:val="0"/>
          <w:marTop w:val="0"/>
          <w:marBottom w:val="0"/>
          <w:divBdr>
            <w:top w:val="none" w:sz="0" w:space="0" w:color="auto"/>
            <w:left w:val="none" w:sz="0" w:space="0" w:color="auto"/>
            <w:bottom w:val="none" w:sz="0" w:space="0" w:color="auto"/>
            <w:right w:val="none" w:sz="0" w:space="0" w:color="auto"/>
          </w:divBdr>
        </w:div>
        <w:div w:id="456027392">
          <w:marLeft w:val="0"/>
          <w:marRight w:val="0"/>
          <w:marTop w:val="0"/>
          <w:marBottom w:val="0"/>
          <w:divBdr>
            <w:top w:val="none" w:sz="0" w:space="0" w:color="auto"/>
            <w:left w:val="none" w:sz="0" w:space="0" w:color="auto"/>
            <w:bottom w:val="none" w:sz="0" w:space="0" w:color="auto"/>
            <w:right w:val="none" w:sz="0" w:space="0" w:color="auto"/>
          </w:divBdr>
        </w:div>
        <w:div w:id="946036872">
          <w:marLeft w:val="0"/>
          <w:marRight w:val="0"/>
          <w:marTop w:val="0"/>
          <w:marBottom w:val="0"/>
          <w:divBdr>
            <w:top w:val="none" w:sz="0" w:space="0" w:color="auto"/>
            <w:left w:val="none" w:sz="0" w:space="0" w:color="auto"/>
            <w:bottom w:val="none" w:sz="0" w:space="0" w:color="auto"/>
            <w:right w:val="none" w:sz="0" w:space="0" w:color="auto"/>
          </w:divBdr>
        </w:div>
        <w:div w:id="1519194874">
          <w:marLeft w:val="0"/>
          <w:marRight w:val="0"/>
          <w:marTop w:val="0"/>
          <w:marBottom w:val="0"/>
          <w:divBdr>
            <w:top w:val="none" w:sz="0" w:space="0" w:color="auto"/>
            <w:left w:val="none" w:sz="0" w:space="0" w:color="auto"/>
            <w:bottom w:val="none" w:sz="0" w:space="0" w:color="auto"/>
            <w:right w:val="none" w:sz="0" w:space="0" w:color="auto"/>
          </w:divBdr>
        </w:div>
      </w:divsChild>
    </w:div>
    <w:div w:id="346953835">
      <w:bodyDiv w:val="1"/>
      <w:marLeft w:val="0"/>
      <w:marRight w:val="0"/>
      <w:marTop w:val="0"/>
      <w:marBottom w:val="0"/>
      <w:divBdr>
        <w:top w:val="none" w:sz="0" w:space="0" w:color="auto"/>
        <w:left w:val="none" w:sz="0" w:space="0" w:color="auto"/>
        <w:bottom w:val="none" w:sz="0" w:space="0" w:color="auto"/>
        <w:right w:val="none" w:sz="0" w:space="0" w:color="auto"/>
      </w:divBdr>
      <w:divsChild>
        <w:div w:id="1235359872">
          <w:marLeft w:val="0"/>
          <w:marRight w:val="0"/>
          <w:marTop w:val="0"/>
          <w:marBottom w:val="0"/>
          <w:divBdr>
            <w:top w:val="none" w:sz="0" w:space="0" w:color="auto"/>
            <w:left w:val="none" w:sz="0" w:space="0" w:color="auto"/>
            <w:bottom w:val="none" w:sz="0" w:space="0" w:color="auto"/>
            <w:right w:val="none" w:sz="0" w:space="0" w:color="auto"/>
          </w:divBdr>
        </w:div>
        <w:div w:id="1589003713">
          <w:marLeft w:val="0"/>
          <w:marRight w:val="0"/>
          <w:marTop w:val="0"/>
          <w:marBottom w:val="0"/>
          <w:divBdr>
            <w:top w:val="none" w:sz="0" w:space="0" w:color="auto"/>
            <w:left w:val="none" w:sz="0" w:space="0" w:color="auto"/>
            <w:bottom w:val="none" w:sz="0" w:space="0" w:color="auto"/>
            <w:right w:val="none" w:sz="0" w:space="0" w:color="auto"/>
          </w:divBdr>
        </w:div>
        <w:div w:id="493835767">
          <w:marLeft w:val="0"/>
          <w:marRight w:val="0"/>
          <w:marTop w:val="0"/>
          <w:marBottom w:val="0"/>
          <w:divBdr>
            <w:top w:val="none" w:sz="0" w:space="0" w:color="auto"/>
            <w:left w:val="none" w:sz="0" w:space="0" w:color="auto"/>
            <w:bottom w:val="none" w:sz="0" w:space="0" w:color="auto"/>
            <w:right w:val="none" w:sz="0" w:space="0" w:color="auto"/>
          </w:divBdr>
        </w:div>
        <w:div w:id="753747726">
          <w:marLeft w:val="0"/>
          <w:marRight w:val="0"/>
          <w:marTop w:val="0"/>
          <w:marBottom w:val="0"/>
          <w:divBdr>
            <w:top w:val="none" w:sz="0" w:space="0" w:color="auto"/>
            <w:left w:val="none" w:sz="0" w:space="0" w:color="auto"/>
            <w:bottom w:val="none" w:sz="0" w:space="0" w:color="auto"/>
            <w:right w:val="none" w:sz="0" w:space="0" w:color="auto"/>
          </w:divBdr>
        </w:div>
        <w:div w:id="984436429">
          <w:marLeft w:val="0"/>
          <w:marRight w:val="0"/>
          <w:marTop w:val="0"/>
          <w:marBottom w:val="0"/>
          <w:divBdr>
            <w:top w:val="none" w:sz="0" w:space="0" w:color="auto"/>
            <w:left w:val="none" w:sz="0" w:space="0" w:color="auto"/>
            <w:bottom w:val="none" w:sz="0" w:space="0" w:color="auto"/>
            <w:right w:val="none" w:sz="0" w:space="0" w:color="auto"/>
          </w:divBdr>
        </w:div>
        <w:div w:id="1986736277">
          <w:marLeft w:val="0"/>
          <w:marRight w:val="0"/>
          <w:marTop w:val="0"/>
          <w:marBottom w:val="0"/>
          <w:divBdr>
            <w:top w:val="none" w:sz="0" w:space="0" w:color="auto"/>
            <w:left w:val="none" w:sz="0" w:space="0" w:color="auto"/>
            <w:bottom w:val="none" w:sz="0" w:space="0" w:color="auto"/>
            <w:right w:val="none" w:sz="0" w:space="0" w:color="auto"/>
          </w:divBdr>
        </w:div>
        <w:div w:id="1826509976">
          <w:marLeft w:val="0"/>
          <w:marRight w:val="0"/>
          <w:marTop w:val="0"/>
          <w:marBottom w:val="0"/>
          <w:divBdr>
            <w:top w:val="none" w:sz="0" w:space="0" w:color="auto"/>
            <w:left w:val="none" w:sz="0" w:space="0" w:color="auto"/>
            <w:bottom w:val="none" w:sz="0" w:space="0" w:color="auto"/>
            <w:right w:val="none" w:sz="0" w:space="0" w:color="auto"/>
          </w:divBdr>
        </w:div>
        <w:div w:id="899940772">
          <w:marLeft w:val="0"/>
          <w:marRight w:val="0"/>
          <w:marTop w:val="0"/>
          <w:marBottom w:val="0"/>
          <w:divBdr>
            <w:top w:val="none" w:sz="0" w:space="0" w:color="auto"/>
            <w:left w:val="none" w:sz="0" w:space="0" w:color="auto"/>
            <w:bottom w:val="none" w:sz="0" w:space="0" w:color="auto"/>
            <w:right w:val="none" w:sz="0" w:space="0" w:color="auto"/>
          </w:divBdr>
        </w:div>
        <w:div w:id="1808353832">
          <w:marLeft w:val="0"/>
          <w:marRight w:val="0"/>
          <w:marTop w:val="0"/>
          <w:marBottom w:val="0"/>
          <w:divBdr>
            <w:top w:val="none" w:sz="0" w:space="0" w:color="auto"/>
            <w:left w:val="none" w:sz="0" w:space="0" w:color="auto"/>
            <w:bottom w:val="none" w:sz="0" w:space="0" w:color="auto"/>
            <w:right w:val="none" w:sz="0" w:space="0" w:color="auto"/>
          </w:divBdr>
        </w:div>
        <w:div w:id="622618352">
          <w:marLeft w:val="0"/>
          <w:marRight w:val="0"/>
          <w:marTop w:val="0"/>
          <w:marBottom w:val="0"/>
          <w:divBdr>
            <w:top w:val="none" w:sz="0" w:space="0" w:color="auto"/>
            <w:left w:val="none" w:sz="0" w:space="0" w:color="auto"/>
            <w:bottom w:val="none" w:sz="0" w:space="0" w:color="auto"/>
            <w:right w:val="none" w:sz="0" w:space="0" w:color="auto"/>
          </w:divBdr>
        </w:div>
        <w:div w:id="1826775055">
          <w:marLeft w:val="0"/>
          <w:marRight w:val="0"/>
          <w:marTop w:val="0"/>
          <w:marBottom w:val="0"/>
          <w:divBdr>
            <w:top w:val="none" w:sz="0" w:space="0" w:color="auto"/>
            <w:left w:val="none" w:sz="0" w:space="0" w:color="auto"/>
            <w:bottom w:val="none" w:sz="0" w:space="0" w:color="auto"/>
            <w:right w:val="none" w:sz="0" w:space="0" w:color="auto"/>
          </w:divBdr>
        </w:div>
        <w:div w:id="821309034">
          <w:marLeft w:val="0"/>
          <w:marRight w:val="0"/>
          <w:marTop w:val="0"/>
          <w:marBottom w:val="0"/>
          <w:divBdr>
            <w:top w:val="none" w:sz="0" w:space="0" w:color="auto"/>
            <w:left w:val="none" w:sz="0" w:space="0" w:color="auto"/>
            <w:bottom w:val="none" w:sz="0" w:space="0" w:color="auto"/>
            <w:right w:val="none" w:sz="0" w:space="0" w:color="auto"/>
          </w:divBdr>
        </w:div>
        <w:div w:id="1754473882">
          <w:marLeft w:val="0"/>
          <w:marRight w:val="0"/>
          <w:marTop w:val="0"/>
          <w:marBottom w:val="0"/>
          <w:divBdr>
            <w:top w:val="none" w:sz="0" w:space="0" w:color="auto"/>
            <w:left w:val="none" w:sz="0" w:space="0" w:color="auto"/>
            <w:bottom w:val="none" w:sz="0" w:space="0" w:color="auto"/>
            <w:right w:val="none" w:sz="0" w:space="0" w:color="auto"/>
          </w:divBdr>
        </w:div>
        <w:div w:id="2072730764">
          <w:marLeft w:val="0"/>
          <w:marRight w:val="0"/>
          <w:marTop w:val="0"/>
          <w:marBottom w:val="0"/>
          <w:divBdr>
            <w:top w:val="none" w:sz="0" w:space="0" w:color="auto"/>
            <w:left w:val="none" w:sz="0" w:space="0" w:color="auto"/>
            <w:bottom w:val="none" w:sz="0" w:space="0" w:color="auto"/>
            <w:right w:val="none" w:sz="0" w:space="0" w:color="auto"/>
          </w:divBdr>
        </w:div>
        <w:div w:id="455679816">
          <w:marLeft w:val="0"/>
          <w:marRight w:val="0"/>
          <w:marTop w:val="0"/>
          <w:marBottom w:val="0"/>
          <w:divBdr>
            <w:top w:val="none" w:sz="0" w:space="0" w:color="auto"/>
            <w:left w:val="none" w:sz="0" w:space="0" w:color="auto"/>
            <w:bottom w:val="none" w:sz="0" w:space="0" w:color="auto"/>
            <w:right w:val="none" w:sz="0" w:space="0" w:color="auto"/>
          </w:divBdr>
        </w:div>
        <w:div w:id="2097363843">
          <w:marLeft w:val="0"/>
          <w:marRight w:val="0"/>
          <w:marTop w:val="0"/>
          <w:marBottom w:val="0"/>
          <w:divBdr>
            <w:top w:val="none" w:sz="0" w:space="0" w:color="auto"/>
            <w:left w:val="none" w:sz="0" w:space="0" w:color="auto"/>
            <w:bottom w:val="none" w:sz="0" w:space="0" w:color="auto"/>
            <w:right w:val="none" w:sz="0" w:space="0" w:color="auto"/>
          </w:divBdr>
        </w:div>
        <w:div w:id="741682776">
          <w:marLeft w:val="0"/>
          <w:marRight w:val="0"/>
          <w:marTop w:val="0"/>
          <w:marBottom w:val="0"/>
          <w:divBdr>
            <w:top w:val="none" w:sz="0" w:space="0" w:color="auto"/>
            <w:left w:val="none" w:sz="0" w:space="0" w:color="auto"/>
            <w:bottom w:val="none" w:sz="0" w:space="0" w:color="auto"/>
            <w:right w:val="none" w:sz="0" w:space="0" w:color="auto"/>
          </w:divBdr>
        </w:div>
        <w:div w:id="1813330535">
          <w:marLeft w:val="0"/>
          <w:marRight w:val="0"/>
          <w:marTop w:val="0"/>
          <w:marBottom w:val="0"/>
          <w:divBdr>
            <w:top w:val="none" w:sz="0" w:space="0" w:color="auto"/>
            <w:left w:val="none" w:sz="0" w:space="0" w:color="auto"/>
            <w:bottom w:val="none" w:sz="0" w:space="0" w:color="auto"/>
            <w:right w:val="none" w:sz="0" w:space="0" w:color="auto"/>
          </w:divBdr>
        </w:div>
        <w:div w:id="1411268138">
          <w:marLeft w:val="0"/>
          <w:marRight w:val="0"/>
          <w:marTop w:val="0"/>
          <w:marBottom w:val="0"/>
          <w:divBdr>
            <w:top w:val="none" w:sz="0" w:space="0" w:color="auto"/>
            <w:left w:val="none" w:sz="0" w:space="0" w:color="auto"/>
            <w:bottom w:val="none" w:sz="0" w:space="0" w:color="auto"/>
            <w:right w:val="none" w:sz="0" w:space="0" w:color="auto"/>
          </w:divBdr>
        </w:div>
        <w:div w:id="39986612">
          <w:marLeft w:val="0"/>
          <w:marRight w:val="0"/>
          <w:marTop w:val="0"/>
          <w:marBottom w:val="0"/>
          <w:divBdr>
            <w:top w:val="none" w:sz="0" w:space="0" w:color="auto"/>
            <w:left w:val="none" w:sz="0" w:space="0" w:color="auto"/>
            <w:bottom w:val="none" w:sz="0" w:space="0" w:color="auto"/>
            <w:right w:val="none" w:sz="0" w:space="0" w:color="auto"/>
          </w:divBdr>
        </w:div>
        <w:div w:id="1812362192">
          <w:marLeft w:val="0"/>
          <w:marRight w:val="0"/>
          <w:marTop w:val="0"/>
          <w:marBottom w:val="0"/>
          <w:divBdr>
            <w:top w:val="none" w:sz="0" w:space="0" w:color="auto"/>
            <w:left w:val="none" w:sz="0" w:space="0" w:color="auto"/>
            <w:bottom w:val="none" w:sz="0" w:space="0" w:color="auto"/>
            <w:right w:val="none" w:sz="0" w:space="0" w:color="auto"/>
          </w:divBdr>
        </w:div>
        <w:div w:id="1371303950">
          <w:marLeft w:val="0"/>
          <w:marRight w:val="0"/>
          <w:marTop w:val="0"/>
          <w:marBottom w:val="0"/>
          <w:divBdr>
            <w:top w:val="none" w:sz="0" w:space="0" w:color="auto"/>
            <w:left w:val="none" w:sz="0" w:space="0" w:color="auto"/>
            <w:bottom w:val="none" w:sz="0" w:space="0" w:color="auto"/>
            <w:right w:val="none" w:sz="0" w:space="0" w:color="auto"/>
          </w:divBdr>
        </w:div>
        <w:div w:id="46491075">
          <w:marLeft w:val="0"/>
          <w:marRight w:val="0"/>
          <w:marTop w:val="0"/>
          <w:marBottom w:val="0"/>
          <w:divBdr>
            <w:top w:val="none" w:sz="0" w:space="0" w:color="auto"/>
            <w:left w:val="none" w:sz="0" w:space="0" w:color="auto"/>
            <w:bottom w:val="none" w:sz="0" w:space="0" w:color="auto"/>
            <w:right w:val="none" w:sz="0" w:space="0" w:color="auto"/>
          </w:divBdr>
        </w:div>
        <w:div w:id="875040295">
          <w:marLeft w:val="0"/>
          <w:marRight w:val="0"/>
          <w:marTop w:val="0"/>
          <w:marBottom w:val="0"/>
          <w:divBdr>
            <w:top w:val="none" w:sz="0" w:space="0" w:color="auto"/>
            <w:left w:val="none" w:sz="0" w:space="0" w:color="auto"/>
            <w:bottom w:val="none" w:sz="0" w:space="0" w:color="auto"/>
            <w:right w:val="none" w:sz="0" w:space="0" w:color="auto"/>
          </w:divBdr>
        </w:div>
        <w:div w:id="2145855515">
          <w:marLeft w:val="0"/>
          <w:marRight w:val="0"/>
          <w:marTop w:val="0"/>
          <w:marBottom w:val="0"/>
          <w:divBdr>
            <w:top w:val="none" w:sz="0" w:space="0" w:color="auto"/>
            <w:left w:val="none" w:sz="0" w:space="0" w:color="auto"/>
            <w:bottom w:val="none" w:sz="0" w:space="0" w:color="auto"/>
            <w:right w:val="none" w:sz="0" w:space="0" w:color="auto"/>
          </w:divBdr>
        </w:div>
        <w:div w:id="928580494">
          <w:marLeft w:val="0"/>
          <w:marRight w:val="0"/>
          <w:marTop w:val="0"/>
          <w:marBottom w:val="0"/>
          <w:divBdr>
            <w:top w:val="none" w:sz="0" w:space="0" w:color="auto"/>
            <w:left w:val="none" w:sz="0" w:space="0" w:color="auto"/>
            <w:bottom w:val="none" w:sz="0" w:space="0" w:color="auto"/>
            <w:right w:val="none" w:sz="0" w:space="0" w:color="auto"/>
          </w:divBdr>
        </w:div>
        <w:div w:id="1552964134">
          <w:marLeft w:val="0"/>
          <w:marRight w:val="0"/>
          <w:marTop w:val="0"/>
          <w:marBottom w:val="0"/>
          <w:divBdr>
            <w:top w:val="none" w:sz="0" w:space="0" w:color="auto"/>
            <w:left w:val="none" w:sz="0" w:space="0" w:color="auto"/>
            <w:bottom w:val="none" w:sz="0" w:space="0" w:color="auto"/>
            <w:right w:val="none" w:sz="0" w:space="0" w:color="auto"/>
          </w:divBdr>
        </w:div>
        <w:div w:id="1501234849">
          <w:marLeft w:val="0"/>
          <w:marRight w:val="0"/>
          <w:marTop w:val="0"/>
          <w:marBottom w:val="0"/>
          <w:divBdr>
            <w:top w:val="none" w:sz="0" w:space="0" w:color="auto"/>
            <w:left w:val="none" w:sz="0" w:space="0" w:color="auto"/>
            <w:bottom w:val="none" w:sz="0" w:space="0" w:color="auto"/>
            <w:right w:val="none" w:sz="0" w:space="0" w:color="auto"/>
          </w:divBdr>
        </w:div>
        <w:div w:id="1302271176">
          <w:marLeft w:val="0"/>
          <w:marRight w:val="0"/>
          <w:marTop w:val="0"/>
          <w:marBottom w:val="0"/>
          <w:divBdr>
            <w:top w:val="none" w:sz="0" w:space="0" w:color="auto"/>
            <w:left w:val="none" w:sz="0" w:space="0" w:color="auto"/>
            <w:bottom w:val="none" w:sz="0" w:space="0" w:color="auto"/>
            <w:right w:val="none" w:sz="0" w:space="0" w:color="auto"/>
          </w:divBdr>
        </w:div>
        <w:div w:id="2072581370">
          <w:marLeft w:val="0"/>
          <w:marRight w:val="0"/>
          <w:marTop w:val="0"/>
          <w:marBottom w:val="0"/>
          <w:divBdr>
            <w:top w:val="none" w:sz="0" w:space="0" w:color="auto"/>
            <w:left w:val="none" w:sz="0" w:space="0" w:color="auto"/>
            <w:bottom w:val="none" w:sz="0" w:space="0" w:color="auto"/>
            <w:right w:val="none" w:sz="0" w:space="0" w:color="auto"/>
          </w:divBdr>
        </w:div>
        <w:div w:id="335504088">
          <w:marLeft w:val="0"/>
          <w:marRight w:val="0"/>
          <w:marTop w:val="0"/>
          <w:marBottom w:val="0"/>
          <w:divBdr>
            <w:top w:val="none" w:sz="0" w:space="0" w:color="auto"/>
            <w:left w:val="none" w:sz="0" w:space="0" w:color="auto"/>
            <w:bottom w:val="none" w:sz="0" w:space="0" w:color="auto"/>
            <w:right w:val="none" w:sz="0" w:space="0" w:color="auto"/>
          </w:divBdr>
        </w:div>
        <w:div w:id="604460478">
          <w:marLeft w:val="0"/>
          <w:marRight w:val="0"/>
          <w:marTop w:val="0"/>
          <w:marBottom w:val="0"/>
          <w:divBdr>
            <w:top w:val="none" w:sz="0" w:space="0" w:color="auto"/>
            <w:left w:val="none" w:sz="0" w:space="0" w:color="auto"/>
            <w:bottom w:val="none" w:sz="0" w:space="0" w:color="auto"/>
            <w:right w:val="none" w:sz="0" w:space="0" w:color="auto"/>
          </w:divBdr>
        </w:div>
        <w:div w:id="158204012">
          <w:marLeft w:val="0"/>
          <w:marRight w:val="0"/>
          <w:marTop w:val="0"/>
          <w:marBottom w:val="0"/>
          <w:divBdr>
            <w:top w:val="none" w:sz="0" w:space="0" w:color="auto"/>
            <w:left w:val="none" w:sz="0" w:space="0" w:color="auto"/>
            <w:bottom w:val="none" w:sz="0" w:space="0" w:color="auto"/>
            <w:right w:val="none" w:sz="0" w:space="0" w:color="auto"/>
          </w:divBdr>
        </w:div>
        <w:div w:id="1509825792">
          <w:marLeft w:val="0"/>
          <w:marRight w:val="0"/>
          <w:marTop w:val="0"/>
          <w:marBottom w:val="0"/>
          <w:divBdr>
            <w:top w:val="none" w:sz="0" w:space="0" w:color="auto"/>
            <w:left w:val="none" w:sz="0" w:space="0" w:color="auto"/>
            <w:bottom w:val="none" w:sz="0" w:space="0" w:color="auto"/>
            <w:right w:val="none" w:sz="0" w:space="0" w:color="auto"/>
          </w:divBdr>
        </w:div>
        <w:div w:id="1193106823">
          <w:marLeft w:val="0"/>
          <w:marRight w:val="0"/>
          <w:marTop w:val="0"/>
          <w:marBottom w:val="0"/>
          <w:divBdr>
            <w:top w:val="none" w:sz="0" w:space="0" w:color="auto"/>
            <w:left w:val="none" w:sz="0" w:space="0" w:color="auto"/>
            <w:bottom w:val="none" w:sz="0" w:space="0" w:color="auto"/>
            <w:right w:val="none" w:sz="0" w:space="0" w:color="auto"/>
          </w:divBdr>
        </w:div>
        <w:div w:id="671226434">
          <w:marLeft w:val="0"/>
          <w:marRight w:val="0"/>
          <w:marTop w:val="0"/>
          <w:marBottom w:val="0"/>
          <w:divBdr>
            <w:top w:val="none" w:sz="0" w:space="0" w:color="auto"/>
            <w:left w:val="none" w:sz="0" w:space="0" w:color="auto"/>
            <w:bottom w:val="none" w:sz="0" w:space="0" w:color="auto"/>
            <w:right w:val="none" w:sz="0" w:space="0" w:color="auto"/>
          </w:divBdr>
        </w:div>
        <w:div w:id="1374648797">
          <w:marLeft w:val="0"/>
          <w:marRight w:val="0"/>
          <w:marTop w:val="0"/>
          <w:marBottom w:val="0"/>
          <w:divBdr>
            <w:top w:val="none" w:sz="0" w:space="0" w:color="auto"/>
            <w:left w:val="none" w:sz="0" w:space="0" w:color="auto"/>
            <w:bottom w:val="none" w:sz="0" w:space="0" w:color="auto"/>
            <w:right w:val="none" w:sz="0" w:space="0" w:color="auto"/>
          </w:divBdr>
        </w:div>
        <w:div w:id="369380395">
          <w:marLeft w:val="0"/>
          <w:marRight w:val="0"/>
          <w:marTop w:val="0"/>
          <w:marBottom w:val="0"/>
          <w:divBdr>
            <w:top w:val="none" w:sz="0" w:space="0" w:color="auto"/>
            <w:left w:val="none" w:sz="0" w:space="0" w:color="auto"/>
            <w:bottom w:val="none" w:sz="0" w:space="0" w:color="auto"/>
            <w:right w:val="none" w:sz="0" w:space="0" w:color="auto"/>
          </w:divBdr>
        </w:div>
        <w:div w:id="569853869">
          <w:marLeft w:val="0"/>
          <w:marRight w:val="0"/>
          <w:marTop w:val="0"/>
          <w:marBottom w:val="0"/>
          <w:divBdr>
            <w:top w:val="none" w:sz="0" w:space="0" w:color="auto"/>
            <w:left w:val="none" w:sz="0" w:space="0" w:color="auto"/>
            <w:bottom w:val="none" w:sz="0" w:space="0" w:color="auto"/>
            <w:right w:val="none" w:sz="0" w:space="0" w:color="auto"/>
          </w:divBdr>
        </w:div>
        <w:div w:id="1571579864">
          <w:marLeft w:val="0"/>
          <w:marRight w:val="0"/>
          <w:marTop w:val="0"/>
          <w:marBottom w:val="0"/>
          <w:divBdr>
            <w:top w:val="none" w:sz="0" w:space="0" w:color="auto"/>
            <w:left w:val="none" w:sz="0" w:space="0" w:color="auto"/>
            <w:bottom w:val="none" w:sz="0" w:space="0" w:color="auto"/>
            <w:right w:val="none" w:sz="0" w:space="0" w:color="auto"/>
          </w:divBdr>
        </w:div>
        <w:div w:id="1673297409">
          <w:marLeft w:val="0"/>
          <w:marRight w:val="0"/>
          <w:marTop w:val="0"/>
          <w:marBottom w:val="0"/>
          <w:divBdr>
            <w:top w:val="none" w:sz="0" w:space="0" w:color="auto"/>
            <w:left w:val="none" w:sz="0" w:space="0" w:color="auto"/>
            <w:bottom w:val="none" w:sz="0" w:space="0" w:color="auto"/>
            <w:right w:val="none" w:sz="0" w:space="0" w:color="auto"/>
          </w:divBdr>
        </w:div>
        <w:div w:id="397243301">
          <w:marLeft w:val="0"/>
          <w:marRight w:val="0"/>
          <w:marTop w:val="0"/>
          <w:marBottom w:val="0"/>
          <w:divBdr>
            <w:top w:val="none" w:sz="0" w:space="0" w:color="auto"/>
            <w:left w:val="none" w:sz="0" w:space="0" w:color="auto"/>
            <w:bottom w:val="none" w:sz="0" w:space="0" w:color="auto"/>
            <w:right w:val="none" w:sz="0" w:space="0" w:color="auto"/>
          </w:divBdr>
        </w:div>
        <w:div w:id="473521982">
          <w:marLeft w:val="0"/>
          <w:marRight w:val="0"/>
          <w:marTop w:val="0"/>
          <w:marBottom w:val="0"/>
          <w:divBdr>
            <w:top w:val="none" w:sz="0" w:space="0" w:color="auto"/>
            <w:left w:val="none" w:sz="0" w:space="0" w:color="auto"/>
            <w:bottom w:val="none" w:sz="0" w:space="0" w:color="auto"/>
            <w:right w:val="none" w:sz="0" w:space="0" w:color="auto"/>
          </w:divBdr>
        </w:div>
        <w:div w:id="1245454320">
          <w:marLeft w:val="0"/>
          <w:marRight w:val="0"/>
          <w:marTop w:val="0"/>
          <w:marBottom w:val="0"/>
          <w:divBdr>
            <w:top w:val="none" w:sz="0" w:space="0" w:color="auto"/>
            <w:left w:val="none" w:sz="0" w:space="0" w:color="auto"/>
            <w:bottom w:val="none" w:sz="0" w:space="0" w:color="auto"/>
            <w:right w:val="none" w:sz="0" w:space="0" w:color="auto"/>
          </w:divBdr>
        </w:div>
        <w:div w:id="1692301025">
          <w:marLeft w:val="0"/>
          <w:marRight w:val="0"/>
          <w:marTop w:val="0"/>
          <w:marBottom w:val="0"/>
          <w:divBdr>
            <w:top w:val="none" w:sz="0" w:space="0" w:color="auto"/>
            <w:left w:val="none" w:sz="0" w:space="0" w:color="auto"/>
            <w:bottom w:val="none" w:sz="0" w:space="0" w:color="auto"/>
            <w:right w:val="none" w:sz="0" w:space="0" w:color="auto"/>
          </w:divBdr>
        </w:div>
        <w:div w:id="1703751965">
          <w:marLeft w:val="0"/>
          <w:marRight w:val="0"/>
          <w:marTop w:val="0"/>
          <w:marBottom w:val="0"/>
          <w:divBdr>
            <w:top w:val="none" w:sz="0" w:space="0" w:color="auto"/>
            <w:left w:val="none" w:sz="0" w:space="0" w:color="auto"/>
            <w:bottom w:val="none" w:sz="0" w:space="0" w:color="auto"/>
            <w:right w:val="none" w:sz="0" w:space="0" w:color="auto"/>
          </w:divBdr>
        </w:div>
        <w:div w:id="1847817585">
          <w:marLeft w:val="0"/>
          <w:marRight w:val="0"/>
          <w:marTop w:val="0"/>
          <w:marBottom w:val="0"/>
          <w:divBdr>
            <w:top w:val="none" w:sz="0" w:space="0" w:color="auto"/>
            <w:left w:val="none" w:sz="0" w:space="0" w:color="auto"/>
            <w:bottom w:val="none" w:sz="0" w:space="0" w:color="auto"/>
            <w:right w:val="none" w:sz="0" w:space="0" w:color="auto"/>
          </w:divBdr>
        </w:div>
        <w:div w:id="1876843369">
          <w:marLeft w:val="0"/>
          <w:marRight w:val="0"/>
          <w:marTop w:val="0"/>
          <w:marBottom w:val="0"/>
          <w:divBdr>
            <w:top w:val="none" w:sz="0" w:space="0" w:color="auto"/>
            <w:left w:val="none" w:sz="0" w:space="0" w:color="auto"/>
            <w:bottom w:val="none" w:sz="0" w:space="0" w:color="auto"/>
            <w:right w:val="none" w:sz="0" w:space="0" w:color="auto"/>
          </w:divBdr>
        </w:div>
        <w:div w:id="936793865">
          <w:marLeft w:val="0"/>
          <w:marRight w:val="0"/>
          <w:marTop w:val="0"/>
          <w:marBottom w:val="0"/>
          <w:divBdr>
            <w:top w:val="none" w:sz="0" w:space="0" w:color="auto"/>
            <w:left w:val="none" w:sz="0" w:space="0" w:color="auto"/>
            <w:bottom w:val="none" w:sz="0" w:space="0" w:color="auto"/>
            <w:right w:val="none" w:sz="0" w:space="0" w:color="auto"/>
          </w:divBdr>
        </w:div>
        <w:div w:id="508522437">
          <w:marLeft w:val="0"/>
          <w:marRight w:val="0"/>
          <w:marTop w:val="0"/>
          <w:marBottom w:val="0"/>
          <w:divBdr>
            <w:top w:val="none" w:sz="0" w:space="0" w:color="auto"/>
            <w:left w:val="none" w:sz="0" w:space="0" w:color="auto"/>
            <w:bottom w:val="none" w:sz="0" w:space="0" w:color="auto"/>
            <w:right w:val="none" w:sz="0" w:space="0" w:color="auto"/>
          </w:divBdr>
        </w:div>
        <w:div w:id="1867714438">
          <w:marLeft w:val="0"/>
          <w:marRight w:val="0"/>
          <w:marTop w:val="0"/>
          <w:marBottom w:val="0"/>
          <w:divBdr>
            <w:top w:val="none" w:sz="0" w:space="0" w:color="auto"/>
            <w:left w:val="none" w:sz="0" w:space="0" w:color="auto"/>
            <w:bottom w:val="none" w:sz="0" w:space="0" w:color="auto"/>
            <w:right w:val="none" w:sz="0" w:space="0" w:color="auto"/>
          </w:divBdr>
        </w:div>
        <w:div w:id="591083966">
          <w:marLeft w:val="0"/>
          <w:marRight w:val="0"/>
          <w:marTop w:val="0"/>
          <w:marBottom w:val="0"/>
          <w:divBdr>
            <w:top w:val="none" w:sz="0" w:space="0" w:color="auto"/>
            <w:left w:val="none" w:sz="0" w:space="0" w:color="auto"/>
            <w:bottom w:val="none" w:sz="0" w:space="0" w:color="auto"/>
            <w:right w:val="none" w:sz="0" w:space="0" w:color="auto"/>
          </w:divBdr>
        </w:div>
        <w:div w:id="1035499944">
          <w:marLeft w:val="0"/>
          <w:marRight w:val="0"/>
          <w:marTop w:val="0"/>
          <w:marBottom w:val="0"/>
          <w:divBdr>
            <w:top w:val="none" w:sz="0" w:space="0" w:color="auto"/>
            <w:left w:val="none" w:sz="0" w:space="0" w:color="auto"/>
            <w:bottom w:val="none" w:sz="0" w:space="0" w:color="auto"/>
            <w:right w:val="none" w:sz="0" w:space="0" w:color="auto"/>
          </w:divBdr>
        </w:div>
        <w:div w:id="1035888215">
          <w:marLeft w:val="0"/>
          <w:marRight w:val="0"/>
          <w:marTop w:val="0"/>
          <w:marBottom w:val="0"/>
          <w:divBdr>
            <w:top w:val="none" w:sz="0" w:space="0" w:color="auto"/>
            <w:left w:val="none" w:sz="0" w:space="0" w:color="auto"/>
            <w:bottom w:val="none" w:sz="0" w:space="0" w:color="auto"/>
            <w:right w:val="none" w:sz="0" w:space="0" w:color="auto"/>
          </w:divBdr>
        </w:div>
        <w:div w:id="1051467145">
          <w:marLeft w:val="0"/>
          <w:marRight w:val="0"/>
          <w:marTop w:val="0"/>
          <w:marBottom w:val="0"/>
          <w:divBdr>
            <w:top w:val="none" w:sz="0" w:space="0" w:color="auto"/>
            <w:left w:val="none" w:sz="0" w:space="0" w:color="auto"/>
            <w:bottom w:val="none" w:sz="0" w:space="0" w:color="auto"/>
            <w:right w:val="none" w:sz="0" w:space="0" w:color="auto"/>
          </w:divBdr>
        </w:div>
      </w:divsChild>
    </w:div>
    <w:div w:id="459618075">
      <w:bodyDiv w:val="1"/>
      <w:marLeft w:val="0"/>
      <w:marRight w:val="0"/>
      <w:marTop w:val="0"/>
      <w:marBottom w:val="0"/>
      <w:divBdr>
        <w:top w:val="none" w:sz="0" w:space="0" w:color="auto"/>
        <w:left w:val="none" w:sz="0" w:space="0" w:color="auto"/>
        <w:bottom w:val="none" w:sz="0" w:space="0" w:color="auto"/>
        <w:right w:val="none" w:sz="0" w:space="0" w:color="auto"/>
      </w:divBdr>
      <w:divsChild>
        <w:div w:id="285936993">
          <w:marLeft w:val="0"/>
          <w:marRight w:val="0"/>
          <w:marTop w:val="0"/>
          <w:marBottom w:val="0"/>
          <w:divBdr>
            <w:top w:val="none" w:sz="0" w:space="0" w:color="auto"/>
            <w:left w:val="none" w:sz="0" w:space="0" w:color="auto"/>
            <w:bottom w:val="none" w:sz="0" w:space="0" w:color="auto"/>
            <w:right w:val="none" w:sz="0" w:space="0" w:color="auto"/>
          </w:divBdr>
        </w:div>
        <w:div w:id="1096633030">
          <w:marLeft w:val="0"/>
          <w:marRight w:val="0"/>
          <w:marTop w:val="0"/>
          <w:marBottom w:val="0"/>
          <w:divBdr>
            <w:top w:val="none" w:sz="0" w:space="0" w:color="auto"/>
            <w:left w:val="none" w:sz="0" w:space="0" w:color="auto"/>
            <w:bottom w:val="none" w:sz="0" w:space="0" w:color="auto"/>
            <w:right w:val="none" w:sz="0" w:space="0" w:color="auto"/>
          </w:divBdr>
        </w:div>
        <w:div w:id="723874825">
          <w:marLeft w:val="0"/>
          <w:marRight w:val="0"/>
          <w:marTop w:val="0"/>
          <w:marBottom w:val="0"/>
          <w:divBdr>
            <w:top w:val="none" w:sz="0" w:space="0" w:color="auto"/>
            <w:left w:val="none" w:sz="0" w:space="0" w:color="auto"/>
            <w:bottom w:val="none" w:sz="0" w:space="0" w:color="auto"/>
            <w:right w:val="none" w:sz="0" w:space="0" w:color="auto"/>
          </w:divBdr>
        </w:div>
        <w:div w:id="371030612">
          <w:marLeft w:val="0"/>
          <w:marRight w:val="0"/>
          <w:marTop w:val="0"/>
          <w:marBottom w:val="0"/>
          <w:divBdr>
            <w:top w:val="none" w:sz="0" w:space="0" w:color="auto"/>
            <w:left w:val="none" w:sz="0" w:space="0" w:color="auto"/>
            <w:bottom w:val="none" w:sz="0" w:space="0" w:color="auto"/>
            <w:right w:val="none" w:sz="0" w:space="0" w:color="auto"/>
          </w:divBdr>
        </w:div>
        <w:div w:id="562955639">
          <w:marLeft w:val="0"/>
          <w:marRight w:val="0"/>
          <w:marTop w:val="0"/>
          <w:marBottom w:val="0"/>
          <w:divBdr>
            <w:top w:val="none" w:sz="0" w:space="0" w:color="auto"/>
            <w:left w:val="none" w:sz="0" w:space="0" w:color="auto"/>
            <w:bottom w:val="none" w:sz="0" w:space="0" w:color="auto"/>
            <w:right w:val="none" w:sz="0" w:space="0" w:color="auto"/>
          </w:divBdr>
        </w:div>
        <w:div w:id="818809132">
          <w:marLeft w:val="0"/>
          <w:marRight w:val="0"/>
          <w:marTop w:val="0"/>
          <w:marBottom w:val="0"/>
          <w:divBdr>
            <w:top w:val="none" w:sz="0" w:space="0" w:color="auto"/>
            <w:left w:val="none" w:sz="0" w:space="0" w:color="auto"/>
            <w:bottom w:val="none" w:sz="0" w:space="0" w:color="auto"/>
            <w:right w:val="none" w:sz="0" w:space="0" w:color="auto"/>
          </w:divBdr>
        </w:div>
        <w:div w:id="1420834525">
          <w:marLeft w:val="0"/>
          <w:marRight w:val="0"/>
          <w:marTop w:val="0"/>
          <w:marBottom w:val="0"/>
          <w:divBdr>
            <w:top w:val="none" w:sz="0" w:space="0" w:color="auto"/>
            <w:left w:val="none" w:sz="0" w:space="0" w:color="auto"/>
            <w:bottom w:val="none" w:sz="0" w:space="0" w:color="auto"/>
            <w:right w:val="none" w:sz="0" w:space="0" w:color="auto"/>
          </w:divBdr>
        </w:div>
        <w:div w:id="1468819752">
          <w:marLeft w:val="0"/>
          <w:marRight w:val="0"/>
          <w:marTop w:val="0"/>
          <w:marBottom w:val="0"/>
          <w:divBdr>
            <w:top w:val="none" w:sz="0" w:space="0" w:color="auto"/>
            <w:left w:val="none" w:sz="0" w:space="0" w:color="auto"/>
            <w:bottom w:val="none" w:sz="0" w:space="0" w:color="auto"/>
            <w:right w:val="none" w:sz="0" w:space="0" w:color="auto"/>
          </w:divBdr>
        </w:div>
        <w:div w:id="1052196222">
          <w:marLeft w:val="0"/>
          <w:marRight w:val="0"/>
          <w:marTop w:val="0"/>
          <w:marBottom w:val="0"/>
          <w:divBdr>
            <w:top w:val="none" w:sz="0" w:space="0" w:color="auto"/>
            <w:left w:val="none" w:sz="0" w:space="0" w:color="auto"/>
            <w:bottom w:val="none" w:sz="0" w:space="0" w:color="auto"/>
            <w:right w:val="none" w:sz="0" w:space="0" w:color="auto"/>
          </w:divBdr>
        </w:div>
        <w:div w:id="406921738">
          <w:marLeft w:val="0"/>
          <w:marRight w:val="0"/>
          <w:marTop w:val="0"/>
          <w:marBottom w:val="0"/>
          <w:divBdr>
            <w:top w:val="none" w:sz="0" w:space="0" w:color="auto"/>
            <w:left w:val="none" w:sz="0" w:space="0" w:color="auto"/>
            <w:bottom w:val="none" w:sz="0" w:space="0" w:color="auto"/>
            <w:right w:val="none" w:sz="0" w:space="0" w:color="auto"/>
          </w:divBdr>
        </w:div>
        <w:div w:id="1676952773">
          <w:marLeft w:val="0"/>
          <w:marRight w:val="0"/>
          <w:marTop w:val="0"/>
          <w:marBottom w:val="0"/>
          <w:divBdr>
            <w:top w:val="none" w:sz="0" w:space="0" w:color="auto"/>
            <w:left w:val="none" w:sz="0" w:space="0" w:color="auto"/>
            <w:bottom w:val="none" w:sz="0" w:space="0" w:color="auto"/>
            <w:right w:val="none" w:sz="0" w:space="0" w:color="auto"/>
          </w:divBdr>
        </w:div>
        <w:div w:id="1350520478">
          <w:marLeft w:val="0"/>
          <w:marRight w:val="0"/>
          <w:marTop w:val="0"/>
          <w:marBottom w:val="0"/>
          <w:divBdr>
            <w:top w:val="none" w:sz="0" w:space="0" w:color="auto"/>
            <w:left w:val="none" w:sz="0" w:space="0" w:color="auto"/>
            <w:bottom w:val="none" w:sz="0" w:space="0" w:color="auto"/>
            <w:right w:val="none" w:sz="0" w:space="0" w:color="auto"/>
          </w:divBdr>
        </w:div>
        <w:div w:id="786780071">
          <w:marLeft w:val="0"/>
          <w:marRight w:val="0"/>
          <w:marTop w:val="0"/>
          <w:marBottom w:val="0"/>
          <w:divBdr>
            <w:top w:val="none" w:sz="0" w:space="0" w:color="auto"/>
            <w:left w:val="none" w:sz="0" w:space="0" w:color="auto"/>
            <w:bottom w:val="none" w:sz="0" w:space="0" w:color="auto"/>
            <w:right w:val="none" w:sz="0" w:space="0" w:color="auto"/>
          </w:divBdr>
        </w:div>
        <w:div w:id="1424256196">
          <w:marLeft w:val="0"/>
          <w:marRight w:val="0"/>
          <w:marTop w:val="0"/>
          <w:marBottom w:val="0"/>
          <w:divBdr>
            <w:top w:val="none" w:sz="0" w:space="0" w:color="auto"/>
            <w:left w:val="none" w:sz="0" w:space="0" w:color="auto"/>
            <w:bottom w:val="none" w:sz="0" w:space="0" w:color="auto"/>
            <w:right w:val="none" w:sz="0" w:space="0" w:color="auto"/>
          </w:divBdr>
        </w:div>
        <w:div w:id="1376392340">
          <w:marLeft w:val="0"/>
          <w:marRight w:val="0"/>
          <w:marTop w:val="0"/>
          <w:marBottom w:val="0"/>
          <w:divBdr>
            <w:top w:val="none" w:sz="0" w:space="0" w:color="auto"/>
            <w:left w:val="none" w:sz="0" w:space="0" w:color="auto"/>
            <w:bottom w:val="none" w:sz="0" w:space="0" w:color="auto"/>
            <w:right w:val="none" w:sz="0" w:space="0" w:color="auto"/>
          </w:divBdr>
        </w:div>
        <w:div w:id="104547865">
          <w:marLeft w:val="0"/>
          <w:marRight w:val="0"/>
          <w:marTop w:val="0"/>
          <w:marBottom w:val="0"/>
          <w:divBdr>
            <w:top w:val="none" w:sz="0" w:space="0" w:color="auto"/>
            <w:left w:val="none" w:sz="0" w:space="0" w:color="auto"/>
            <w:bottom w:val="none" w:sz="0" w:space="0" w:color="auto"/>
            <w:right w:val="none" w:sz="0" w:space="0" w:color="auto"/>
          </w:divBdr>
        </w:div>
        <w:div w:id="1257594695">
          <w:marLeft w:val="0"/>
          <w:marRight w:val="0"/>
          <w:marTop w:val="0"/>
          <w:marBottom w:val="0"/>
          <w:divBdr>
            <w:top w:val="none" w:sz="0" w:space="0" w:color="auto"/>
            <w:left w:val="none" w:sz="0" w:space="0" w:color="auto"/>
            <w:bottom w:val="none" w:sz="0" w:space="0" w:color="auto"/>
            <w:right w:val="none" w:sz="0" w:space="0" w:color="auto"/>
          </w:divBdr>
        </w:div>
        <w:div w:id="1522013156">
          <w:marLeft w:val="0"/>
          <w:marRight w:val="0"/>
          <w:marTop w:val="0"/>
          <w:marBottom w:val="0"/>
          <w:divBdr>
            <w:top w:val="none" w:sz="0" w:space="0" w:color="auto"/>
            <w:left w:val="none" w:sz="0" w:space="0" w:color="auto"/>
            <w:bottom w:val="none" w:sz="0" w:space="0" w:color="auto"/>
            <w:right w:val="none" w:sz="0" w:space="0" w:color="auto"/>
          </w:divBdr>
        </w:div>
        <w:div w:id="598684675">
          <w:marLeft w:val="0"/>
          <w:marRight w:val="0"/>
          <w:marTop w:val="0"/>
          <w:marBottom w:val="0"/>
          <w:divBdr>
            <w:top w:val="none" w:sz="0" w:space="0" w:color="auto"/>
            <w:left w:val="none" w:sz="0" w:space="0" w:color="auto"/>
            <w:bottom w:val="none" w:sz="0" w:space="0" w:color="auto"/>
            <w:right w:val="none" w:sz="0" w:space="0" w:color="auto"/>
          </w:divBdr>
        </w:div>
        <w:div w:id="2020310942">
          <w:marLeft w:val="0"/>
          <w:marRight w:val="0"/>
          <w:marTop w:val="0"/>
          <w:marBottom w:val="0"/>
          <w:divBdr>
            <w:top w:val="none" w:sz="0" w:space="0" w:color="auto"/>
            <w:left w:val="none" w:sz="0" w:space="0" w:color="auto"/>
            <w:bottom w:val="none" w:sz="0" w:space="0" w:color="auto"/>
            <w:right w:val="none" w:sz="0" w:space="0" w:color="auto"/>
          </w:divBdr>
        </w:div>
        <w:div w:id="1814058455">
          <w:marLeft w:val="0"/>
          <w:marRight w:val="0"/>
          <w:marTop w:val="0"/>
          <w:marBottom w:val="0"/>
          <w:divBdr>
            <w:top w:val="none" w:sz="0" w:space="0" w:color="auto"/>
            <w:left w:val="none" w:sz="0" w:space="0" w:color="auto"/>
            <w:bottom w:val="none" w:sz="0" w:space="0" w:color="auto"/>
            <w:right w:val="none" w:sz="0" w:space="0" w:color="auto"/>
          </w:divBdr>
        </w:div>
        <w:div w:id="1173643807">
          <w:marLeft w:val="0"/>
          <w:marRight w:val="0"/>
          <w:marTop w:val="0"/>
          <w:marBottom w:val="0"/>
          <w:divBdr>
            <w:top w:val="none" w:sz="0" w:space="0" w:color="auto"/>
            <w:left w:val="none" w:sz="0" w:space="0" w:color="auto"/>
            <w:bottom w:val="none" w:sz="0" w:space="0" w:color="auto"/>
            <w:right w:val="none" w:sz="0" w:space="0" w:color="auto"/>
          </w:divBdr>
        </w:div>
        <w:div w:id="1543595023">
          <w:marLeft w:val="0"/>
          <w:marRight w:val="0"/>
          <w:marTop w:val="0"/>
          <w:marBottom w:val="0"/>
          <w:divBdr>
            <w:top w:val="none" w:sz="0" w:space="0" w:color="auto"/>
            <w:left w:val="none" w:sz="0" w:space="0" w:color="auto"/>
            <w:bottom w:val="none" w:sz="0" w:space="0" w:color="auto"/>
            <w:right w:val="none" w:sz="0" w:space="0" w:color="auto"/>
          </w:divBdr>
        </w:div>
        <w:div w:id="972103294">
          <w:marLeft w:val="0"/>
          <w:marRight w:val="0"/>
          <w:marTop w:val="0"/>
          <w:marBottom w:val="0"/>
          <w:divBdr>
            <w:top w:val="none" w:sz="0" w:space="0" w:color="auto"/>
            <w:left w:val="none" w:sz="0" w:space="0" w:color="auto"/>
            <w:bottom w:val="none" w:sz="0" w:space="0" w:color="auto"/>
            <w:right w:val="none" w:sz="0" w:space="0" w:color="auto"/>
          </w:divBdr>
        </w:div>
        <w:div w:id="1801417180">
          <w:marLeft w:val="0"/>
          <w:marRight w:val="0"/>
          <w:marTop w:val="0"/>
          <w:marBottom w:val="0"/>
          <w:divBdr>
            <w:top w:val="none" w:sz="0" w:space="0" w:color="auto"/>
            <w:left w:val="none" w:sz="0" w:space="0" w:color="auto"/>
            <w:bottom w:val="none" w:sz="0" w:space="0" w:color="auto"/>
            <w:right w:val="none" w:sz="0" w:space="0" w:color="auto"/>
          </w:divBdr>
        </w:div>
        <w:div w:id="837114066">
          <w:marLeft w:val="0"/>
          <w:marRight w:val="0"/>
          <w:marTop w:val="0"/>
          <w:marBottom w:val="0"/>
          <w:divBdr>
            <w:top w:val="none" w:sz="0" w:space="0" w:color="auto"/>
            <w:left w:val="none" w:sz="0" w:space="0" w:color="auto"/>
            <w:bottom w:val="none" w:sz="0" w:space="0" w:color="auto"/>
            <w:right w:val="none" w:sz="0" w:space="0" w:color="auto"/>
          </w:divBdr>
        </w:div>
        <w:div w:id="78186380">
          <w:marLeft w:val="0"/>
          <w:marRight w:val="0"/>
          <w:marTop w:val="0"/>
          <w:marBottom w:val="0"/>
          <w:divBdr>
            <w:top w:val="none" w:sz="0" w:space="0" w:color="auto"/>
            <w:left w:val="none" w:sz="0" w:space="0" w:color="auto"/>
            <w:bottom w:val="none" w:sz="0" w:space="0" w:color="auto"/>
            <w:right w:val="none" w:sz="0" w:space="0" w:color="auto"/>
          </w:divBdr>
        </w:div>
        <w:div w:id="565381806">
          <w:marLeft w:val="0"/>
          <w:marRight w:val="0"/>
          <w:marTop w:val="0"/>
          <w:marBottom w:val="0"/>
          <w:divBdr>
            <w:top w:val="none" w:sz="0" w:space="0" w:color="auto"/>
            <w:left w:val="none" w:sz="0" w:space="0" w:color="auto"/>
            <w:bottom w:val="none" w:sz="0" w:space="0" w:color="auto"/>
            <w:right w:val="none" w:sz="0" w:space="0" w:color="auto"/>
          </w:divBdr>
        </w:div>
        <w:div w:id="1291860167">
          <w:marLeft w:val="0"/>
          <w:marRight w:val="0"/>
          <w:marTop w:val="0"/>
          <w:marBottom w:val="0"/>
          <w:divBdr>
            <w:top w:val="none" w:sz="0" w:space="0" w:color="auto"/>
            <w:left w:val="none" w:sz="0" w:space="0" w:color="auto"/>
            <w:bottom w:val="none" w:sz="0" w:space="0" w:color="auto"/>
            <w:right w:val="none" w:sz="0" w:space="0" w:color="auto"/>
          </w:divBdr>
        </w:div>
        <w:div w:id="1350990658">
          <w:marLeft w:val="0"/>
          <w:marRight w:val="0"/>
          <w:marTop w:val="0"/>
          <w:marBottom w:val="0"/>
          <w:divBdr>
            <w:top w:val="none" w:sz="0" w:space="0" w:color="auto"/>
            <w:left w:val="none" w:sz="0" w:space="0" w:color="auto"/>
            <w:bottom w:val="none" w:sz="0" w:space="0" w:color="auto"/>
            <w:right w:val="none" w:sz="0" w:space="0" w:color="auto"/>
          </w:divBdr>
        </w:div>
        <w:div w:id="1669671344">
          <w:marLeft w:val="0"/>
          <w:marRight w:val="0"/>
          <w:marTop w:val="0"/>
          <w:marBottom w:val="0"/>
          <w:divBdr>
            <w:top w:val="none" w:sz="0" w:space="0" w:color="auto"/>
            <w:left w:val="none" w:sz="0" w:space="0" w:color="auto"/>
            <w:bottom w:val="none" w:sz="0" w:space="0" w:color="auto"/>
            <w:right w:val="none" w:sz="0" w:space="0" w:color="auto"/>
          </w:divBdr>
        </w:div>
        <w:div w:id="1330792827">
          <w:marLeft w:val="0"/>
          <w:marRight w:val="0"/>
          <w:marTop w:val="0"/>
          <w:marBottom w:val="0"/>
          <w:divBdr>
            <w:top w:val="none" w:sz="0" w:space="0" w:color="auto"/>
            <w:left w:val="none" w:sz="0" w:space="0" w:color="auto"/>
            <w:bottom w:val="none" w:sz="0" w:space="0" w:color="auto"/>
            <w:right w:val="none" w:sz="0" w:space="0" w:color="auto"/>
          </w:divBdr>
        </w:div>
        <w:div w:id="641621830">
          <w:marLeft w:val="0"/>
          <w:marRight w:val="0"/>
          <w:marTop w:val="0"/>
          <w:marBottom w:val="0"/>
          <w:divBdr>
            <w:top w:val="none" w:sz="0" w:space="0" w:color="auto"/>
            <w:left w:val="none" w:sz="0" w:space="0" w:color="auto"/>
            <w:bottom w:val="none" w:sz="0" w:space="0" w:color="auto"/>
            <w:right w:val="none" w:sz="0" w:space="0" w:color="auto"/>
          </w:divBdr>
        </w:div>
        <w:div w:id="770586187">
          <w:marLeft w:val="0"/>
          <w:marRight w:val="0"/>
          <w:marTop w:val="0"/>
          <w:marBottom w:val="0"/>
          <w:divBdr>
            <w:top w:val="none" w:sz="0" w:space="0" w:color="auto"/>
            <w:left w:val="none" w:sz="0" w:space="0" w:color="auto"/>
            <w:bottom w:val="none" w:sz="0" w:space="0" w:color="auto"/>
            <w:right w:val="none" w:sz="0" w:space="0" w:color="auto"/>
          </w:divBdr>
        </w:div>
        <w:div w:id="1188330141">
          <w:marLeft w:val="0"/>
          <w:marRight w:val="0"/>
          <w:marTop w:val="0"/>
          <w:marBottom w:val="0"/>
          <w:divBdr>
            <w:top w:val="none" w:sz="0" w:space="0" w:color="auto"/>
            <w:left w:val="none" w:sz="0" w:space="0" w:color="auto"/>
            <w:bottom w:val="none" w:sz="0" w:space="0" w:color="auto"/>
            <w:right w:val="none" w:sz="0" w:space="0" w:color="auto"/>
          </w:divBdr>
        </w:div>
        <w:div w:id="838957888">
          <w:marLeft w:val="0"/>
          <w:marRight w:val="0"/>
          <w:marTop w:val="0"/>
          <w:marBottom w:val="0"/>
          <w:divBdr>
            <w:top w:val="none" w:sz="0" w:space="0" w:color="auto"/>
            <w:left w:val="none" w:sz="0" w:space="0" w:color="auto"/>
            <w:bottom w:val="none" w:sz="0" w:space="0" w:color="auto"/>
            <w:right w:val="none" w:sz="0" w:space="0" w:color="auto"/>
          </w:divBdr>
        </w:div>
        <w:div w:id="1352143044">
          <w:marLeft w:val="0"/>
          <w:marRight w:val="0"/>
          <w:marTop w:val="0"/>
          <w:marBottom w:val="0"/>
          <w:divBdr>
            <w:top w:val="none" w:sz="0" w:space="0" w:color="auto"/>
            <w:left w:val="none" w:sz="0" w:space="0" w:color="auto"/>
            <w:bottom w:val="none" w:sz="0" w:space="0" w:color="auto"/>
            <w:right w:val="none" w:sz="0" w:space="0" w:color="auto"/>
          </w:divBdr>
        </w:div>
        <w:div w:id="891312945">
          <w:marLeft w:val="0"/>
          <w:marRight w:val="0"/>
          <w:marTop w:val="0"/>
          <w:marBottom w:val="0"/>
          <w:divBdr>
            <w:top w:val="none" w:sz="0" w:space="0" w:color="auto"/>
            <w:left w:val="none" w:sz="0" w:space="0" w:color="auto"/>
            <w:bottom w:val="none" w:sz="0" w:space="0" w:color="auto"/>
            <w:right w:val="none" w:sz="0" w:space="0" w:color="auto"/>
          </w:divBdr>
        </w:div>
        <w:div w:id="1323756">
          <w:marLeft w:val="0"/>
          <w:marRight w:val="0"/>
          <w:marTop w:val="0"/>
          <w:marBottom w:val="0"/>
          <w:divBdr>
            <w:top w:val="none" w:sz="0" w:space="0" w:color="auto"/>
            <w:left w:val="none" w:sz="0" w:space="0" w:color="auto"/>
            <w:bottom w:val="none" w:sz="0" w:space="0" w:color="auto"/>
            <w:right w:val="none" w:sz="0" w:space="0" w:color="auto"/>
          </w:divBdr>
        </w:div>
        <w:div w:id="331178731">
          <w:marLeft w:val="0"/>
          <w:marRight w:val="0"/>
          <w:marTop w:val="0"/>
          <w:marBottom w:val="0"/>
          <w:divBdr>
            <w:top w:val="none" w:sz="0" w:space="0" w:color="auto"/>
            <w:left w:val="none" w:sz="0" w:space="0" w:color="auto"/>
            <w:bottom w:val="none" w:sz="0" w:space="0" w:color="auto"/>
            <w:right w:val="none" w:sz="0" w:space="0" w:color="auto"/>
          </w:divBdr>
        </w:div>
        <w:div w:id="1697273197">
          <w:marLeft w:val="0"/>
          <w:marRight w:val="0"/>
          <w:marTop w:val="0"/>
          <w:marBottom w:val="0"/>
          <w:divBdr>
            <w:top w:val="none" w:sz="0" w:space="0" w:color="auto"/>
            <w:left w:val="none" w:sz="0" w:space="0" w:color="auto"/>
            <w:bottom w:val="none" w:sz="0" w:space="0" w:color="auto"/>
            <w:right w:val="none" w:sz="0" w:space="0" w:color="auto"/>
          </w:divBdr>
        </w:div>
        <w:div w:id="1604221629">
          <w:marLeft w:val="0"/>
          <w:marRight w:val="0"/>
          <w:marTop w:val="0"/>
          <w:marBottom w:val="0"/>
          <w:divBdr>
            <w:top w:val="none" w:sz="0" w:space="0" w:color="auto"/>
            <w:left w:val="none" w:sz="0" w:space="0" w:color="auto"/>
            <w:bottom w:val="none" w:sz="0" w:space="0" w:color="auto"/>
            <w:right w:val="none" w:sz="0" w:space="0" w:color="auto"/>
          </w:divBdr>
        </w:div>
        <w:div w:id="472872074">
          <w:marLeft w:val="0"/>
          <w:marRight w:val="0"/>
          <w:marTop w:val="0"/>
          <w:marBottom w:val="0"/>
          <w:divBdr>
            <w:top w:val="none" w:sz="0" w:space="0" w:color="auto"/>
            <w:left w:val="none" w:sz="0" w:space="0" w:color="auto"/>
            <w:bottom w:val="none" w:sz="0" w:space="0" w:color="auto"/>
            <w:right w:val="none" w:sz="0" w:space="0" w:color="auto"/>
          </w:divBdr>
        </w:div>
        <w:div w:id="1267234467">
          <w:marLeft w:val="0"/>
          <w:marRight w:val="0"/>
          <w:marTop w:val="0"/>
          <w:marBottom w:val="0"/>
          <w:divBdr>
            <w:top w:val="none" w:sz="0" w:space="0" w:color="auto"/>
            <w:left w:val="none" w:sz="0" w:space="0" w:color="auto"/>
            <w:bottom w:val="none" w:sz="0" w:space="0" w:color="auto"/>
            <w:right w:val="none" w:sz="0" w:space="0" w:color="auto"/>
          </w:divBdr>
        </w:div>
        <w:div w:id="1721981311">
          <w:marLeft w:val="0"/>
          <w:marRight w:val="0"/>
          <w:marTop w:val="0"/>
          <w:marBottom w:val="0"/>
          <w:divBdr>
            <w:top w:val="none" w:sz="0" w:space="0" w:color="auto"/>
            <w:left w:val="none" w:sz="0" w:space="0" w:color="auto"/>
            <w:bottom w:val="none" w:sz="0" w:space="0" w:color="auto"/>
            <w:right w:val="none" w:sz="0" w:space="0" w:color="auto"/>
          </w:divBdr>
        </w:div>
        <w:div w:id="1064796016">
          <w:marLeft w:val="0"/>
          <w:marRight w:val="0"/>
          <w:marTop w:val="0"/>
          <w:marBottom w:val="0"/>
          <w:divBdr>
            <w:top w:val="none" w:sz="0" w:space="0" w:color="auto"/>
            <w:left w:val="none" w:sz="0" w:space="0" w:color="auto"/>
            <w:bottom w:val="none" w:sz="0" w:space="0" w:color="auto"/>
            <w:right w:val="none" w:sz="0" w:space="0" w:color="auto"/>
          </w:divBdr>
        </w:div>
        <w:div w:id="26833056">
          <w:marLeft w:val="0"/>
          <w:marRight w:val="0"/>
          <w:marTop w:val="0"/>
          <w:marBottom w:val="0"/>
          <w:divBdr>
            <w:top w:val="none" w:sz="0" w:space="0" w:color="auto"/>
            <w:left w:val="none" w:sz="0" w:space="0" w:color="auto"/>
            <w:bottom w:val="none" w:sz="0" w:space="0" w:color="auto"/>
            <w:right w:val="none" w:sz="0" w:space="0" w:color="auto"/>
          </w:divBdr>
        </w:div>
        <w:div w:id="1184322791">
          <w:marLeft w:val="0"/>
          <w:marRight w:val="0"/>
          <w:marTop w:val="0"/>
          <w:marBottom w:val="0"/>
          <w:divBdr>
            <w:top w:val="none" w:sz="0" w:space="0" w:color="auto"/>
            <w:left w:val="none" w:sz="0" w:space="0" w:color="auto"/>
            <w:bottom w:val="none" w:sz="0" w:space="0" w:color="auto"/>
            <w:right w:val="none" w:sz="0" w:space="0" w:color="auto"/>
          </w:divBdr>
        </w:div>
        <w:div w:id="1756123825">
          <w:marLeft w:val="0"/>
          <w:marRight w:val="0"/>
          <w:marTop w:val="0"/>
          <w:marBottom w:val="0"/>
          <w:divBdr>
            <w:top w:val="none" w:sz="0" w:space="0" w:color="auto"/>
            <w:left w:val="none" w:sz="0" w:space="0" w:color="auto"/>
            <w:bottom w:val="none" w:sz="0" w:space="0" w:color="auto"/>
            <w:right w:val="none" w:sz="0" w:space="0" w:color="auto"/>
          </w:divBdr>
        </w:div>
        <w:div w:id="1730415182">
          <w:marLeft w:val="0"/>
          <w:marRight w:val="0"/>
          <w:marTop w:val="0"/>
          <w:marBottom w:val="0"/>
          <w:divBdr>
            <w:top w:val="none" w:sz="0" w:space="0" w:color="auto"/>
            <w:left w:val="none" w:sz="0" w:space="0" w:color="auto"/>
            <w:bottom w:val="none" w:sz="0" w:space="0" w:color="auto"/>
            <w:right w:val="none" w:sz="0" w:space="0" w:color="auto"/>
          </w:divBdr>
        </w:div>
        <w:div w:id="927688161">
          <w:marLeft w:val="0"/>
          <w:marRight w:val="0"/>
          <w:marTop w:val="0"/>
          <w:marBottom w:val="0"/>
          <w:divBdr>
            <w:top w:val="none" w:sz="0" w:space="0" w:color="auto"/>
            <w:left w:val="none" w:sz="0" w:space="0" w:color="auto"/>
            <w:bottom w:val="none" w:sz="0" w:space="0" w:color="auto"/>
            <w:right w:val="none" w:sz="0" w:space="0" w:color="auto"/>
          </w:divBdr>
        </w:div>
        <w:div w:id="1854951820">
          <w:marLeft w:val="0"/>
          <w:marRight w:val="0"/>
          <w:marTop w:val="0"/>
          <w:marBottom w:val="0"/>
          <w:divBdr>
            <w:top w:val="none" w:sz="0" w:space="0" w:color="auto"/>
            <w:left w:val="none" w:sz="0" w:space="0" w:color="auto"/>
            <w:bottom w:val="none" w:sz="0" w:space="0" w:color="auto"/>
            <w:right w:val="none" w:sz="0" w:space="0" w:color="auto"/>
          </w:divBdr>
        </w:div>
        <w:div w:id="898712574">
          <w:marLeft w:val="0"/>
          <w:marRight w:val="0"/>
          <w:marTop w:val="0"/>
          <w:marBottom w:val="0"/>
          <w:divBdr>
            <w:top w:val="none" w:sz="0" w:space="0" w:color="auto"/>
            <w:left w:val="none" w:sz="0" w:space="0" w:color="auto"/>
            <w:bottom w:val="none" w:sz="0" w:space="0" w:color="auto"/>
            <w:right w:val="none" w:sz="0" w:space="0" w:color="auto"/>
          </w:divBdr>
        </w:div>
        <w:div w:id="233316358">
          <w:marLeft w:val="0"/>
          <w:marRight w:val="0"/>
          <w:marTop w:val="0"/>
          <w:marBottom w:val="0"/>
          <w:divBdr>
            <w:top w:val="none" w:sz="0" w:space="0" w:color="auto"/>
            <w:left w:val="none" w:sz="0" w:space="0" w:color="auto"/>
            <w:bottom w:val="none" w:sz="0" w:space="0" w:color="auto"/>
            <w:right w:val="none" w:sz="0" w:space="0" w:color="auto"/>
          </w:divBdr>
        </w:div>
        <w:div w:id="62028090">
          <w:marLeft w:val="0"/>
          <w:marRight w:val="0"/>
          <w:marTop w:val="0"/>
          <w:marBottom w:val="0"/>
          <w:divBdr>
            <w:top w:val="none" w:sz="0" w:space="0" w:color="auto"/>
            <w:left w:val="none" w:sz="0" w:space="0" w:color="auto"/>
            <w:bottom w:val="none" w:sz="0" w:space="0" w:color="auto"/>
            <w:right w:val="none" w:sz="0" w:space="0" w:color="auto"/>
          </w:divBdr>
        </w:div>
        <w:div w:id="1074400704">
          <w:marLeft w:val="0"/>
          <w:marRight w:val="0"/>
          <w:marTop w:val="0"/>
          <w:marBottom w:val="0"/>
          <w:divBdr>
            <w:top w:val="none" w:sz="0" w:space="0" w:color="auto"/>
            <w:left w:val="none" w:sz="0" w:space="0" w:color="auto"/>
            <w:bottom w:val="none" w:sz="0" w:space="0" w:color="auto"/>
            <w:right w:val="none" w:sz="0" w:space="0" w:color="auto"/>
          </w:divBdr>
        </w:div>
      </w:divsChild>
    </w:div>
    <w:div w:id="859126226">
      <w:bodyDiv w:val="1"/>
      <w:marLeft w:val="0"/>
      <w:marRight w:val="0"/>
      <w:marTop w:val="0"/>
      <w:marBottom w:val="0"/>
      <w:divBdr>
        <w:top w:val="none" w:sz="0" w:space="0" w:color="auto"/>
        <w:left w:val="none" w:sz="0" w:space="0" w:color="auto"/>
        <w:bottom w:val="none" w:sz="0" w:space="0" w:color="auto"/>
        <w:right w:val="none" w:sz="0" w:space="0" w:color="auto"/>
      </w:divBdr>
      <w:divsChild>
        <w:div w:id="461969407">
          <w:marLeft w:val="0"/>
          <w:marRight w:val="0"/>
          <w:marTop w:val="0"/>
          <w:marBottom w:val="0"/>
          <w:divBdr>
            <w:top w:val="none" w:sz="0" w:space="0" w:color="auto"/>
            <w:left w:val="none" w:sz="0" w:space="0" w:color="auto"/>
            <w:bottom w:val="none" w:sz="0" w:space="0" w:color="auto"/>
            <w:right w:val="none" w:sz="0" w:space="0" w:color="auto"/>
          </w:divBdr>
        </w:div>
        <w:div w:id="2093621343">
          <w:marLeft w:val="0"/>
          <w:marRight w:val="0"/>
          <w:marTop w:val="0"/>
          <w:marBottom w:val="0"/>
          <w:divBdr>
            <w:top w:val="none" w:sz="0" w:space="0" w:color="auto"/>
            <w:left w:val="none" w:sz="0" w:space="0" w:color="auto"/>
            <w:bottom w:val="none" w:sz="0" w:space="0" w:color="auto"/>
            <w:right w:val="none" w:sz="0" w:space="0" w:color="auto"/>
          </w:divBdr>
        </w:div>
        <w:div w:id="291790529">
          <w:marLeft w:val="0"/>
          <w:marRight w:val="0"/>
          <w:marTop w:val="0"/>
          <w:marBottom w:val="0"/>
          <w:divBdr>
            <w:top w:val="none" w:sz="0" w:space="0" w:color="auto"/>
            <w:left w:val="none" w:sz="0" w:space="0" w:color="auto"/>
            <w:bottom w:val="none" w:sz="0" w:space="0" w:color="auto"/>
            <w:right w:val="none" w:sz="0" w:space="0" w:color="auto"/>
          </w:divBdr>
        </w:div>
        <w:div w:id="444466589">
          <w:marLeft w:val="0"/>
          <w:marRight w:val="0"/>
          <w:marTop w:val="0"/>
          <w:marBottom w:val="0"/>
          <w:divBdr>
            <w:top w:val="none" w:sz="0" w:space="0" w:color="auto"/>
            <w:left w:val="none" w:sz="0" w:space="0" w:color="auto"/>
            <w:bottom w:val="none" w:sz="0" w:space="0" w:color="auto"/>
            <w:right w:val="none" w:sz="0" w:space="0" w:color="auto"/>
          </w:divBdr>
        </w:div>
        <w:div w:id="1404453954">
          <w:marLeft w:val="0"/>
          <w:marRight w:val="0"/>
          <w:marTop w:val="0"/>
          <w:marBottom w:val="0"/>
          <w:divBdr>
            <w:top w:val="none" w:sz="0" w:space="0" w:color="auto"/>
            <w:left w:val="none" w:sz="0" w:space="0" w:color="auto"/>
            <w:bottom w:val="none" w:sz="0" w:space="0" w:color="auto"/>
            <w:right w:val="none" w:sz="0" w:space="0" w:color="auto"/>
          </w:divBdr>
        </w:div>
        <w:div w:id="753284614">
          <w:marLeft w:val="0"/>
          <w:marRight w:val="0"/>
          <w:marTop w:val="0"/>
          <w:marBottom w:val="0"/>
          <w:divBdr>
            <w:top w:val="none" w:sz="0" w:space="0" w:color="auto"/>
            <w:left w:val="none" w:sz="0" w:space="0" w:color="auto"/>
            <w:bottom w:val="none" w:sz="0" w:space="0" w:color="auto"/>
            <w:right w:val="none" w:sz="0" w:space="0" w:color="auto"/>
          </w:divBdr>
        </w:div>
        <w:div w:id="1438788921">
          <w:marLeft w:val="0"/>
          <w:marRight w:val="0"/>
          <w:marTop w:val="0"/>
          <w:marBottom w:val="0"/>
          <w:divBdr>
            <w:top w:val="none" w:sz="0" w:space="0" w:color="auto"/>
            <w:left w:val="none" w:sz="0" w:space="0" w:color="auto"/>
            <w:bottom w:val="none" w:sz="0" w:space="0" w:color="auto"/>
            <w:right w:val="none" w:sz="0" w:space="0" w:color="auto"/>
          </w:divBdr>
        </w:div>
        <w:div w:id="559943887">
          <w:marLeft w:val="0"/>
          <w:marRight w:val="0"/>
          <w:marTop w:val="0"/>
          <w:marBottom w:val="0"/>
          <w:divBdr>
            <w:top w:val="none" w:sz="0" w:space="0" w:color="auto"/>
            <w:left w:val="none" w:sz="0" w:space="0" w:color="auto"/>
            <w:bottom w:val="none" w:sz="0" w:space="0" w:color="auto"/>
            <w:right w:val="none" w:sz="0" w:space="0" w:color="auto"/>
          </w:divBdr>
        </w:div>
        <w:div w:id="936597571">
          <w:marLeft w:val="0"/>
          <w:marRight w:val="0"/>
          <w:marTop w:val="0"/>
          <w:marBottom w:val="0"/>
          <w:divBdr>
            <w:top w:val="none" w:sz="0" w:space="0" w:color="auto"/>
            <w:left w:val="none" w:sz="0" w:space="0" w:color="auto"/>
            <w:bottom w:val="none" w:sz="0" w:space="0" w:color="auto"/>
            <w:right w:val="none" w:sz="0" w:space="0" w:color="auto"/>
          </w:divBdr>
        </w:div>
        <w:div w:id="324479698">
          <w:marLeft w:val="0"/>
          <w:marRight w:val="0"/>
          <w:marTop w:val="0"/>
          <w:marBottom w:val="0"/>
          <w:divBdr>
            <w:top w:val="none" w:sz="0" w:space="0" w:color="auto"/>
            <w:left w:val="none" w:sz="0" w:space="0" w:color="auto"/>
            <w:bottom w:val="none" w:sz="0" w:space="0" w:color="auto"/>
            <w:right w:val="none" w:sz="0" w:space="0" w:color="auto"/>
          </w:divBdr>
        </w:div>
        <w:div w:id="1266693682">
          <w:marLeft w:val="0"/>
          <w:marRight w:val="0"/>
          <w:marTop w:val="0"/>
          <w:marBottom w:val="0"/>
          <w:divBdr>
            <w:top w:val="none" w:sz="0" w:space="0" w:color="auto"/>
            <w:left w:val="none" w:sz="0" w:space="0" w:color="auto"/>
            <w:bottom w:val="none" w:sz="0" w:space="0" w:color="auto"/>
            <w:right w:val="none" w:sz="0" w:space="0" w:color="auto"/>
          </w:divBdr>
        </w:div>
        <w:div w:id="1298992175">
          <w:marLeft w:val="0"/>
          <w:marRight w:val="0"/>
          <w:marTop w:val="0"/>
          <w:marBottom w:val="0"/>
          <w:divBdr>
            <w:top w:val="none" w:sz="0" w:space="0" w:color="auto"/>
            <w:left w:val="none" w:sz="0" w:space="0" w:color="auto"/>
            <w:bottom w:val="none" w:sz="0" w:space="0" w:color="auto"/>
            <w:right w:val="none" w:sz="0" w:space="0" w:color="auto"/>
          </w:divBdr>
        </w:div>
        <w:div w:id="233779647">
          <w:marLeft w:val="0"/>
          <w:marRight w:val="0"/>
          <w:marTop w:val="0"/>
          <w:marBottom w:val="0"/>
          <w:divBdr>
            <w:top w:val="none" w:sz="0" w:space="0" w:color="auto"/>
            <w:left w:val="none" w:sz="0" w:space="0" w:color="auto"/>
            <w:bottom w:val="none" w:sz="0" w:space="0" w:color="auto"/>
            <w:right w:val="none" w:sz="0" w:space="0" w:color="auto"/>
          </w:divBdr>
        </w:div>
        <w:div w:id="706754852">
          <w:marLeft w:val="0"/>
          <w:marRight w:val="0"/>
          <w:marTop w:val="0"/>
          <w:marBottom w:val="0"/>
          <w:divBdr>
            <w:top w:val="none" w:sz="0" w:space="0" w:color="auto"/>
            <w:left w:val="none" w:sz="0" w:space="0" w:color="auto"/>
            <w:bottom w:val="none" w:sz="0" w:space="0" w:color="auto"/>
            <w:right w:val="none" w:sz="0" w:space="0" w:color="auto"/>
          </w:divBdr>
        </w:div>
      </w:divsChild>
    </w:div>
    <w:div w:id="881332406">
      <w:bodyDiv w:val="1"/>
      <w:marLeft w:val="0"/>
      <w:marRight w:val="0"/>
      <w:marTop w:val="0"/>
      <w:marBottom w:val="0"/>
      <w:divBdr>
        <w:top w:val="none" w:sz="0" w:space="0" w:color="auto"/>
        <w:left w:val="none" w:sz="0" w:space="0" w:color="auto"/>
        <w:bottom w:val="none" w:sz="0" w:space="0" w:color="auto"/>
        <w:right w:val="none" w:sz="0" w:space="0" w:color="auto"/>
      </w:divBdr>
      <w:divsChild>
        <w:div w:id="965427154">
          <w:marLeft w:val="0"/>
          <w:marRight w:val="0"/>
          <w:marTop w:val="0"/>
          <w:marBottom w:val="0"/>
          <w:divBdr>
            <w:top w:val="none" w:sz="0" w:space="0" w:color="auto"/>
            <w:left w:val="none" w:sz="0" w:space="0" w:color="auto"/>
            <w:bottom w:val="none" w:sz="0" w:space="0" w:color="auto"/>
            <w:right w:val="none" w:sz="0" w:space="0" w:color="auto"/>
          </w:divBdr>
        </w:div>
        <w:div w:id="1509518318">
          <w:marLeft w:val="0"/>
          <w:marRight w:val="0"/>
          <w:marTop w:val="0"/>
          <w:marBottom w:val="0"/>
          <w:divBdr>
            <w:top w:val="none" w:sz="0" w:space="0" w:color="auto"/>
            <w:left w:val="none" w:sz="0" w:space="0" w:color="auto"/>
            <w:bottom w:val="none" w:sz="0" w:space="0" w:color="auto"/>
            <w:right w:val="none" w:sz="0" w:space="0" w:color="auto"/>
          </w:divBdr>
        </w:div>
        <w:div w:id="1073241510">
          <w:marLeft w:val="0"/>
          <w:marRight w:val="0"/>
          <w:marTop w:val="0"/>
          <w:marBottom w:val="0"/>
          <w:divBdr>
            <w:top w:val="none" w:sz="0" w:space="0" w:color="auto"/>
            <w:left w:val="none" w:sz="0" w:space="0" w:color="auto"/>
            <w:bottom w:val="none" w:sz="0" w:space="0" w:color="auto"/>
            <w:right w:val="none" w:sz="0" w:space="0" w:color="auto"/>
          </w:divBdr>
        </w:div>
        <w:div w:id="1532453401">
          <w:marLeft w:val="0"/>
          <w:marRight w:val="0"/>
          <w:marTop w:val="0"/>
          <w:marBottom w:val="0"/>
          <w:divBdr>
            <w:top w:val="none" w:sz="0" w:space="0" w:color="auto"/>
            <w:left w:val="none" w:sz="0" w:space="0" w:color="auto"/>
            <w:bottom w:val="none" w:sz="0" w:space="0" w:color="auto"/>
            <w:right w:val="none" w:sz="0" w:space="0" w:color="auto"/>
          </w:divBdr>
        </w:div>
        <w:div w:id="20055633">
          <w:marLeft w:val="0"/>
          <w:marRight w:val="0"/>
          <w:marTop w:val="0"/>
          <w:marBottom w:val="0"/>
          <w:divBdr>
            <w:top w:val="none" w:sz="0" w:space="0" w:color="auto"/>
            <w:left w:val="none" w:sz="0" w:space="0" w:color="auto"/>
            <w:bottom w:val="none" w:sz="0" w:space="0" w:color="auto"/>
            <w:right w:val="none" w:sz="0" w:space="0" w:color="auto"/>
          </w:divBdr>
        </w:div>
        <w:div w:id="2070953001">
          <w:marLeft w:val="0"/>
          <w:marRight w:val="0"/>
          <w:marTop w:val="0"/>
          <w:marBottom w:val="0"/>
          <w:divBdr>
            <w:top w:val="none" w:sz="0" w:space="0" w:color="auto"/>
            <w:left w:val="none" w:sz="0" w:space="0" w:color="auto"/>
            <w:bottom w:val="none" w:sz="0" w:space="0" w:color="auto"/>
            <w:right w:val="none" w:sz="0" w:space="0" w:color="auto"/>
          </w:divBdr>
        </w:div>
        <w:div w:id="704722476">
          <w:marLeft w:val="0"/>
          <w:marRight w:val="0"/>
          <w:marTop w:val="0"/>
          <w:marBottom w:val="0"/>
          <w:divBdr>
            <w:top w:val="none" w:sz="0" w:space="0" w:color="auto"/>
            <w:left w:val="none" w:sz="0" w:space="0" w:color="auto"/>
            <w:bottom w:val="none" w:sz="0" w:space="0" w:color="auto"/>
            <w:right w:val="none" w:sz="0" w:space="0" w:color="auto"/>
          </w:divBdr>
        </w:div>
        <w:div w:id="629172025">
          <w:marLeft w:val="0"/>
          <w:marRight w:val="0"/>
          <w:marTop w:val="0"/>
          <w:marBottom w:val="0"/>
          <w:divBdr>
            <w:top w:val="none" w:sz="0" w:space="0" w:color="auto"/>
            <w:left w:val="none" w:sz="0" w:space="0" w:color="auto"/>
            <w:bottom w:val="none" w:sz="0" w:space="0" w:color="auto"/>
            <w:right w:val="none" w:sz="0" w:space="0" w:color="auto"/>
          </w:divBdr>
        </w:div>
        <w:div w:id="776407671">
          <w:marLeft w:val="0"/>
          <w:marRight w:val="0"/>
          <w:marTop w:val="0"/>
          <w:marBottom w:val="0"/>
          <w:divBdr>
            <w:top w:val="none" w:sz="0" w:space="0" w:color="auto"/>
            <w:left w:val="none" w:sz="0" w:space="0" w:color="auto"/>
            <w:bottom w:val="none" w:sz="0" w:space="0" w:color="auto"/>
            <w:right w:val="none" w:sz="0" w:space="0" w:color="auto"/>
          </w:divBdr>
        </w:div>
        <w:div w:id="28996233">
          <w:marLeft w:val="0"/>
          <w:marRight w:val="0"/>
          <w:marTop w:val="0"/>
          <w:marBottom w:val="0"/>
          <w:divBdr>
            <w:top w:val="none" w:sz="0" w:space="0" w:color="auto"/>
            <w:left w:val="none" w:sz="0" w:space="0" w:color="auto"/>
            <w:bottom w:val="none" w:sz="0" w:space="0" w:color="auto"/>
            <w:right w:val="none" w:sz="0" w:space="0" w:color="auto"/>
          </w:divBdr>
        </w:div>
        <w:div w:id="1710958802">
          <w:marLeft w:val="0"/>
          <w:marRight w:val="0"/>
          <w:marTop w:val="0"/>
          <w:marBottom w:val="0"/>
          <w:divBdr>
            <w:top w:val="none" w:sz="0" w:space="0" w:color="auto"/>
            <w:left w:val="none" w:sz="0" w:space="0" w:color="auto"/>
            <w:bottom w:val="none" w:sz="0" w:space="0" w:color="auto"/>
            <w:right w:val="none" w:sz="0" w:space="0" w:color="auto"/>
          </w:divBdr>
        </w:div>
        <w:div w:id="199830533">
          <w:marLeft w:val="0"/>
          <w:marRight w:val="0"/>
          <w:marTop w:val="0"/>
          <w:marBottom w:val="0"/>
          <w:divBdr>
            <w:top w:val="none" w:sz="0" w:space="0" w:color="auto"/>
            <w:left w:val="none" w:sz="0" w:space="0" w:color="auto"/>
            <w:bottom w:val="none" w:sz="0" w:space="0" w:color="auto"/>
            <w:right w:val="none" w:sz="0" w:space="0" w:color="auto"/>
          </w:divBdr>
        </w:div>
        <w:div w:id="1383021608">
          <w:marLeft w:val="0"/>
          <w:marRight w:val="0"/>
          <w:marTop w:val="0"/>
          <w:marBottom w:val="0"/>
          <w:divBdr>
            <w:top w:val="none" w:sz="0" w:space="0" w:color="auto"/>
            <w:left w:val="none" w:sz="0" w:space="0" w:color="auto"/>
            <w:bottom w:val="none" w:sz="0" w:space="0" w:color="auto"/>
            <w:right w:val="none" w:sz="0" w:space="0" w:color="auto"/>
          </w:divBdr>
        </w:div>
        <w:div w:id="1616985519">
          <w:marLeft w:val="0"/>
          <w:marRight w:val="0"/>
          <w:marTop w:val="0"/>
          <w:marBottom w:val="0"/>
          <w:divBdr>
            <w:top w:val="none" w:sz="0" w:space="0" w:color="auto"/>
            <w:left w:val="none" w:sz="0" w:space="0" w:color="auto"/>
            <w:bottom w:val="none" w:sz="0" w:space="0" w:color="auto"/>
            <w:right w:val="none" w:sz="0" w:space="0" w:color="auto"/>
          </w:divBdr>
        </w:div>
        <w:div w:id="1514762445">
          <w:marLeft w:val="0"/>
          <w:marRight w:val="0"/>
          <w:marTop w:val="0"/>
          <w:marBottom w:val="0"/>
          <w:divBdr>
            <w:top w:val="none" w:sz="0" w:space="0" w:color="auto"/>
            <w:left w:val="none" w:sz="0" w:space="0" w:color="auto"/>
            <w:bottom w:val="none" w:sz="0" w:space="0" w:color="auto"/>
            <w:right w:val="none" w:sz="0" w:space="0" w:color="auto"/>
          </w:divBdr>
        </w:div>
        <w:div w:id="377626809">
          <w:marLeft w:val="0"/>
          <w:marRight w:val="0"/>
          <w:marTop w:val="0"/>
          <w:marBottom w:val="0"/>
          <w:divBdr>
            <w:top w:val="none" w:sz="0" w:space="0" w:color="auto"/>
            <w:left w:val="none" w:sz="0" w:space="0" w:color="auto"/>
            <w:bottom w:val="none" w:sz="0" w:space="0" w:color="auto"/>
            <w:right w:val="none" w:sz="0" w:space="0" w:color="auto"/>
          </w:divBdr>
        </w:div>
        <w:div w:id="1775173930">
          <w:marLeft w:val="0"/>
          <w:marRight w:val="0"/>
          <w:marTop w:val="0"/>
          <w:marBottom w:val="0"/>
          <w:divBdr>
            <w:top w:val="none" w:sz="0" w:space="0" w:color="auto"/>
            <w:left w:val="none" w:sz="0" w:space="0" w:color="auto"/>
            <w:bottom w:val="none" w:sz="0" w:space="0" w:color="auto"/>
            <w:right w:val="none" w:sz="0" w:space="0" w:color="auto"/>
          </w:divBdr>
        </w:div>
        <w:div w:id="537015119">
          <w:marLeft w:val="0"/>
          <w:marRight w:val="0"/>
          <w:marTop w:val="0"/>
          <w:marBottom w:val="0"/>
          <w:divBdr>
            <w:top w:val="none" w:sz="0" w:space="0" w:color="auto"/>
            <w:left w:val="none" w:sz="0" w:space="0" w:color="auto"/>
            <w:bottom w:val="none" w:sz="0" w:space="0" w:color="auto"/>
            <w:right w:val="none" w:sz="0" w:space="0" w:color="auto"/>
          </w:divBdr>
        </w:div>
        <w:div w:id="102964580">
          <w:marLeft w:val="0"/>
          <w:marRight w:val="0"/>
          <w:marTop w:val="0"/>
          <w:marBottom w:val="0"/>
          <w:divBdr>
            <w:top w:val="none" w:sz="0" w:space="0" w:color="auto"/>
            <w:left w:val="none" w:sz="0" w:space="0" w:color="auto"/>
            <w:bottom w:val="none" w:sz="0" w:space="0" w:color="auto"/>
            <w:right w:val="none" w:sz="0" w:space="0" w:color="auto"/>
          </w:divBdr>
        </w:div>
        <w:div w:id="280310258">
          <w:marLeft w:val="0"/>
          <w:marRight w:val="0"/>
          <w:marTop w:val="0"/>
          <w:marBottom w:val="0"/>
          <w:divBdr>
            <w:top w:val="none" w:sz="0" w:space="0" w:color="auto"/>
            <w:left w:val="none" w:sz="0" w:space="0" w:color="auto"/>
            <w:bottom w:val="none" w:sz="0" w:space="0" w:color="auto"/>
            <w:right w:val="none" w:sz="0" w:space="0" w:color="auto"/>
          </w:divBdr>
        </w:div>
        <w:div w:id="565530948">
          <w:marLeft w:val="0"/>
          <w:marRight w:val="0"/>
          <w:marTop w:val="0"/>
          <w:marBottom w:val="0"/>
          <w:divBdr>
            <w:top w:val="none" w:sz="0" w:space="0" w:color="auto"/>
            <w:left w:val="none" w:sz="0" w:space="0" w:color="auto"/>
            <w:bottom w:val="none" w:sz="0" w:space="0" w:color="auto"/>
            <w:right w:val="none" w:sz="0" w:space="0" w:color="auto"/>
          </w:divBdr>
        </w:div>
        <w:div w:id="1189297547">
          <w:marLeft w:val="0"/>
          <w:marRight w:val="0"/>
          <w:marTop w:val="0"/>
          <w:marBottom w:val="0"/>
          <w:divBdr>
            <w:top w:val="none" w:sz="0" w:space="0" w:color="auto"/>
            <w:left w:val="none" w:sz="0" w:space="0" w:color="auto"/>
            <w:bottom w:val="none" w:sz="0" w:space="0" w:color="auto"/>
            <w:right w:val="none" w:sz="0" w:space="0" w:color="auto"/>
          </w:divBdr>
        </w:div>
        <w:div w:id="82575434">
          <w:marLeft w:val="0"/>
          <w:marRight w:val="0"/>
          <w:marTop w:val="0"/>
          <w:marBottom w:val="0"/>
          <w:divBdr>
            <w:top w:val="none" w:sz="0" w:space="0" w:color="auto"/>
            <w:left w:val="none" w:sz="0" w:space="0" w:color="auto"/>
            <w:bottom w:val="none" w:sz="0" w:space="0" w:color="auto"/>
            <w:right w:val="none" w:sz="0" w:space="0" w:color="auto"/>
          </w:divBdr>
        </w:div>
        <w:div w:id="442501371">
          <w:marLeft w:val="0"/>
          <w:marRight w:val="0"/>
          <w:marTop w:val="0"/>
          <w:marBottom w:val="0"/>
          <w:divBdr>
            <w:top w:val="none" w:sz="0" w:space="0" w:color="auto"/>
            <w:left w:val="none" w:sz="0" w:space="0" w:color="auto"/>
            <w:bottom w:val="none" w:sz="0" w:space="0" w:color="auto"/>
            <w:right w:val="none" w:sz="0" w:space="0" w:color="auto"/>
          </w:divBdr>
        </w:div>
        <w:div w:id="517236133">
          <w:marLeft w:val="0"/>
          <w:marRight w:val="0"/>
          <w:marTop w:val="0"/>
          <w:marBottom w:val="0"/>
          <w:divBdr>
            <w:top w:val="none" w:sz="0" w:space="0" w:color="auto"/>
            <w:left w:val="none" w:sz="0" w:space="0" w:color="auto"/>
            <w:bottom w:val="none" w:sz="0" w:space="0" w:color="auto"/>
            <w:right w:val="none" w:sz="0" w:space="0" w:color="auto"/>
          </w:divBdr>
        </w:div>
        <w:div w:id="474840790">
          <w:marLeft w:val="0"/>
          <w:marRight w:val="0"/>
          <w:marTop w:val="0"/>
          <w:marBottom w:val="0"/>
          <w:divBdr>
            <w:top w:val="none" w:sz="0" w:space="0" w:color="auto"/>
            <w:left w:val="none" w:sz="0" w:space="0" w:color="auto"/>
            <w:bottom w:val="none" w:sz="0" w:space="0" w:color="auto"/>
            <w:right w:val="none" w:sz="0" w:space="0" w:color="auto"/>
          </w:divBdr>
        </w:div>
        <w:div w:id="2017534296">
          <w:marLeft w:val="0"/>
          <w:marRight w:val="0"/>
          <w:marTop w:val="0"/>
          <w:marBottom w:val="0"/>
          <w:divBdr>
            <w:top w:val="none" w:sz="0" w:space="0" w:color="auto"/>
            <w:left w:val="none" w:sz="0" w:space="0" w:color="auto"/>
            <w:bottom w:val="none" w:sz="0" w:space="0" w:color="auto"/>
            <w:right w:val="none" w:sz="0" w:space="0" w:color="auto"/>
          </w:divBdr>
        </w:div>
        <w:div w:id="1196387914">
          <w:marLeft w:val="0"/>
          <w:marRight w:val="0"/>
          <w:marTop w:val="0"/>
          <w:marBottom w:val="0"/>
          <w:divBdr>
            <w:top w:val="none" w:sz="0" w:space="0" w:color="auto"/>
            <w:left w:val="none" w:sz="0" w:space="0" w:color="auto"/>
            <w:bottom w:val="none" w:sz="0" w:space="0" w:color="auto"/>
            <w:right w:val="none" w:sz="0" w:space="0" w:color="auto"/>
          </w:divBdr>
        </w:div>
        <w:div w:id="679740293">
          <w:marLeft w:val="0"/>
          <w:marRight w:val="0"/>
          <w:marTop w:val="0"/>
          <w:marBottom w:val="0"/>
          <w:divBdr>
            <w:top w:val="none" w:sz="0" w:space="0" w:color="auto"/>
            <w:left w:val="none" w:sz="0" w:space="0" w:color="auto"/>
            <w:bottom w:val="none" w:sz="0" w:space="0" w:color="auto"/>
            <w:right w:val="none" w:sz="0" w:space="0" w:color="auto"/>
          </w:divBdr>
        </w:div>
        <w:div w:id="277181783">
          <w:marLeft w:val="0"/>
          <w:marRight w:val="0"/>
          <w:marTop w:val="0"/>
          <w:marBottom w:val="0"/>
          <w:divBdr>
            <w:top w:val="none" w:sz="0" w:space="0" w:color="auto"/>
            <w:left w:val="none" w:sz="0" w:space="0" w:color="auto"/>
            <w:bottom w:val="none" w:sz="0" w:space="0" w:color="auto"/>
            <w:right w:val="none" w:sz="0" w:space="0" w:color="auto"/>
          </w:divBdr>
        </w:div>
        <w:div w:id="691153012">
          <w:marLeft w:val="0"/>
          <w:marRight w:val="0"/>
          <w:marTop w:val="0"/>
          <w:marBottom w:val="0"/>
          <w:divBdr>
            <w:top w:val="none" w:sz="0" w:space="0" w:color="auto"/>
            <w:left w:val="none" w:sz="0" w:space="0" w:color="auto"/>
            <w:bottom w:val="none" w:sz="0" w:space="0" w:color="auto"/>
            <w:right w:val="none" w:sz="0" w:space="0" w:color="auto"/>
          </w:divBdr>
        </w:div>
        <w:div w:id="142697093">
          <w:marLeft w:val="0"/>
          <w:marRight w:val="0"/>
          <w:marTop w:val="0"/>
          <w:marBottom w:val="0"/>
          <w:divBdr>
            <w:top w:val="none" w:sz="0" w:space="0" w:color="auto"/>
            <w:left w:val="none" w:sz="0" w:space="0" w:color="auto"/>
            <w:bottom w:val="none" w:sz="0" w:space="0" w:color="auto"/>
            <w:right w:val="none" w:sz="0" w:space="0" w:color="auto"/>
          </w:divBdr>
        </w:div>
        <w:div w:id="668411840">
          <w:marLeft w:val="0"/>
          <w:marRight w:val="0"/>
          <w:marTop w:val="0"/>
          <w:marBottom w:val="0"/>
          <w:divBdr>
            <w:top w:val="none" w:sz="0" w:space="0" w:color="auto"/>
            <w:left w:val="none" w:sz="0" w:space="0" w:color="auto"/>
            <w:bottom w:val="none" w:sz="0" w:space="0" w:color="auto"/>
            <w:right w:val="none" w:sz="0" w:space="0" w:color="auto"/>
          </w:divBdr>
        </w:div>
        <w:div w:id="102657324">
          <w:marLeft w:val="0"/>
          <w:marRight w:val="0"/>
          <w:marTop w:val="0"/>
          <w:marBottom w:val="0"/>
          <w:divBdr>
            <w:top w:val="none" w:sz="0" w:space="0" w:color="auto"/>
            <w:left w:val="none" w:sz="0" w:space="0" w:color="auto"/>
            <w:bottom w:val="none" w:sz="0" w:space="0" w:color="auto"/>
            <w:right w:val="none" w:sz="0" w:space="0" w:color="auto"/>
          </w:divBdr>
        </w:div>
        <w:div w:id="653291249">
          <w:marLeft w:val="0"/>
          <w:marRight w:val="0"/>
          <w:marTop w:val="0"/>
          <w:marBottom w:val="0"/>
          <w:divBdr>
            <w:top w:val="none" w:sz="0" w:space="0" w:color="auto"/>
            <w:left w:val="none" w:sz="0" w:space="0" w:color="auto"/>
            <w:bottom w:val="none" w:sz="0" w:space="0" w:color="auto"/>
            <w:right w:val="none" w:sz="0" w:space="0" w:color="auto"/>
          </w:divBdr>
        </w:div>
        <w:div w:id="338239723">
          <w:marLeft w:val="0"/>
          <w:marRight w:val="0"/>
          <w:marTop w:val="0"/>
          <w:marBottom w:val="0"/>
          <w:divBdr>
            <w:top w:val="none" w:sz="0" w:space="0" w:color="auto"/>
            <w:left w:val="none" w:sz="0" w:space="0" w:color="auto"/>
            <w:bottom w:val="none" w:sz="0" w:space="0" w:color="auto"/>
            <w:right w:val="none" w:sz="0" w:space="0" w:color="auto"/>
          </w:divBdr>
        </w:div>
        <w:div w:id="305429360">
          <w:marLeft w:val="0"/>
          <w:marRight w:val="0"/>
          <w:marTop w:val="0"/>
          <w:marBottom w:val="0"/>
          <w:divBdr>
            <w:top w:val="none" w:sz="0" w:space="0" w:color="auto"/>
            <w:left w:val="none" w:sz="0" w:space="0" w:color="auto"/>
            <w:bottom w:val="none" w:sz="0" w:space="0" w:color="auto"/>
            <w:right w:val="none" w:sz="0" w:space="0" w:color="auto"/>
          </w:divBdr>
        </w:div>
        <w:div w:id="604774656">
          <w:marLeft w:val="0"/>
          <w:marRight w:val="0"/>
          <w:marTop w:val="0"/>
          <w:marBottom w:val="0"/>
          <w:divBdr>
            <w:top w:val="none" w:sz="0" w:space="0" w:color="auto"/>
            <w:left w:val="none" w:sz="0" w:space="0" w:color="auto"/>
            <w:bottom w:val="none" w:sz="0" w:space="0" w:color="auto"/>
            <w:right w:val="none" w:sz="0" w:space="0" w:color="auto"/>
          </w:divBdr>
        </w:div>
        <w:div w:id="1840341014">
          <w:marLeft w:val="0"/>
          <w:marRight w:val="0"/>
          <w:marTop w:val="0"/>
          <w:marBottom w:val="0"/>
          <w:divBdr>
            <w:top w:val="none" w:sz="0" w:space="0" w:color="auto"/>
            <w:left w:val="none" w:sz="0" w:space="0" w:color="auto"/>
            <w:bottom w:val="none" w:sz="0" w:space="0" w:color="auto"/>
            <w:right w:val="none" w:sz="0" w:space="0" w:color="auto"/>
          </w:divBdr>
          <w:divsChild>
            <w:div w:id="1818954485">
              <w:marLeft w:val="0"/>
              <w:marRight w:val="0"/>
              <w:marTop w:val="30"/>
              <w:marBottom w:val="30"/>
              <w:divBdr>
                <w:top w:val="none" w:sz="0" w:space="0" w:color="auto"/>
                <w:left w:val="none" w:sz="0" w:space="0" w:color="auto"/>
                <w:bottom w:val="none" w:sz="0" w:space="0" w:color="auto"/>
                <w:right w:val="none" w:sz="0" w:space="0" w:color="auto"/>
              </w:divBdr>
              <w:divsChild>
                <w:div w:id="168251731">
                  <w:marLeft w:val="0"/>
                  <w:marRight w:val="0"/>
                  <w:marTop w:val="0"/>
                  <w:marBottom w:val="0"/>
                  <w:divBdr>
                    <w:top w:val="none" w:sz="0" w:space="0" w:color="auto"/>
                    <w:left w:val="none" w:sz="0" w:space="0" w:color="auto"/>
                    <w:bottom w:val="none" w:sz="0" w:space="0" w:color="auto"/>
                    <w:right w:val="none" w:sz="0" w:space="0" w:color="auto"/>
                  </w:divBdr>
                  <w:divsChild>
                    <w:div w:id="24722330">
                      <w:marLeft w:val="0"/>
                      <w:marRight w:val="0"/>
                      <w:marTop w:val="0"/>
                      <w:marBottom w:val="0"/>
                      <w:divBdr>
                        <w:top w:val="none" w:sz="0" w:space="0" w:color="auto"/>
                        <w:left w:val="none" w:sz="0" w:space="0" w:color="auto"/>
                        <w:bottom w:val="none" w:sz="0" w:space="0" w:color="auto"/>
                        <w:right w:val="none" w:sz="0" w:space="0" w:color="auto"/>
                      </w:divBdr>
                    </w:div>
                  </w:divsChild>
                </w:div>
                <w:div w:id="162818275">
                  <w:marLeft w:val="0"/>
                  <w:marRight w:val="0"/>
                  <w:marTop w:val="0"/>
                  <w:marBottom w:val="0"/>
                  <w:divBdr>
                    <w:top w:val="none" w:sz="0" w:space="0" w:color="auto"/>
                    <w:left w:val="none" w:sz="0" w:space="0" w:color="auto"/>
                    <w:bottom w:val="none" w:sz="0" w:space="0" w:color="auto"/>
                    <w:right w:val="none" w:sz="0" w:space="0" w:color="auto"/>
                  </w:divBdr>
                  <w:divsChild>
                    <w:div w:id="173500984">
                      <w:marLeft w:val="0"/>
                      <w:marRight w:val="0"/>
                      <w:marTop w:val="0"/>
                      <w:marBottom w:val="0"/>
                      <w:divBdr>
                        <w:top w:val="none" w:sz="0" w:space="0" w:color="auto"/>
                        <w:left w:val="none" w:sz="0" w:space="0" w:color="auto"/>
                        <w:bottom w:val="none" w:sz="0" w:space="0" w:color="auto"/>
                        <w:right w:val="none" w:sz="0" w:space="0" w:color="auto"/>
                      </w:divBdr>
                    </w:div>
                  </w:divsChild>
                </w:div>
                <w:div w:id="315644839">
                  <w:marLeft w:val="0"/>
                  <w:marRight w:val="0"/>
                  <w:marTop w:val="0"/>
                  <w:marBottom w:val="0"/>
                  <w:divBdr>
                    <w:top w:val="none" w:sz="0" w:space="0" w:color="auto"/>
                    <w:left w:val="none" w:sz="0" w:space="0" w:color="auto"/>
                    <w:bottom w:val="none" w:sz="0" w:space="0" w:color="auto"/>
                    <w:right w:val="none" w:sz="0" w:space="0" w:color="auto"/>
                  </w:divBdr>
                  <w:divsChild>
                    <w:div w:id="2042899433">
                      <w:marLeft w:val="0"/>
                      <w:marRight w:val="0"/>
                      <w:marTop w:val="0"/>
                      <w:marBottom w:val="0"/>
                      <w:divBdr>
                        <w:top w:val="none" w:sz="0" w:space="0" w:color="auto"/>
                        <w:left w:val="none" w:sz="0" w:space="0" w:color="auto"/>
                        <w:bottom w:val="none" w:sz="0" w:space="0" w:color="auto"/>
                        <w:right w:val="none" w:sz="0" w:space="0" w:color="auto"/>
                      </w:divBdr>
                    </w:div>
                  </w:divsChild>
                </w:div>
                <w:div w:id="1061250510">
                  <w:marLeft w:val="0"/>
                  <w:marRight w:val="0"/>
                  <w:marTop w:val="0"/>
                  <w:marBottom w:val="0"/>
                  <w:divBdr>
                    <w:top w:val="none" w:sz="0" w:space="0" w:color="auto"/>
                    <w:left w:val="none" w:sz="0" w:space="0" w:color="auto"/>
                    <w:bottom w:val="none" w:sz="0" w:space="0" w:color="auto"/>
                    <w:right w:val="none" w:sz="0" w:space="0" w:color="auto"/>
                  </w:divBdr>
                  <w:divsChild>
                    <w:div w:id="638924568">
                      <w:marLeft w:val="0"/>
                      <w:marRight w:val="0"/>
                      <w:marTop w:val="0"/>
                      <w:marBottom w:val="0"/>
                      <w:divBdr>
                        <w:top w:val="none" w:sz="0" w:space="0" w:color="auto"/>
                        <w:left w:val="none" w:sz="0" w:space="0" w:color="auto"/>
                        <w:bottom w:val="none" w:sz="0" w:space="0" w:color="auto"/>
                        <w:right w:val="none" w:sz="0" w:space="0" w:color="auto"/>
                      </w:divBdr>
                    </w:div>
                  </w:divsChild>
                </w:div>
                <w:div w:id="942611493">
                  <w:marLeft w:val="0"/>
                  <w:marRight w:val="0"/>
                  <w:marTop w:val="0"/>
                  <w:marBottom w:val="0"/>
                  <w:divBdr>
                    <w:top w:val="none" w:sz="0" w:space="0" w:color="auto"/>
                    <w:left w:val="none" w:sz="0" w:space="0" w:color="auto"/>
                    <w:bottom w:val="none" w:sz="0" w:space="0" w:color="auto"/>
                    <w:right w:val="none" w:sz="0" w:space="0" w:color="auto"/>
                  </w:divBdr>
                  <w:divsChild>
                    <w:div w:id="1051998584">
                      <w:marLeft w:val="0"/>
                      <w:marRight w:val="0"/>
                      <w:marTop w:val="0"/>
                      <w:marBottom w:val="0"/>
                      <w:divBdr>
                        <w:top w:val="none" w:sz="0" w:space="0" w:color="auto"/>
                        <w:left w:val="none" w:sz="0" w:space="0" w:color="auto"/>
                        <w:bottom w:val="none" w:sz="0" w:space="0" w:color="auto"/>
                        <w:right w:val="none" w:sz="0" w:space="0" w:color="auto"/>
                      </w:divBdr>
                    </w:div>
                  </w:divsChild>
                </w:div>
                <w:div w:id="186875139">
                  <w:marLeft w:val="0"/>
                  <w:marRight w:val="0"/>
                  <w:marTop w:val="0"/>
                  <w:marBottom w:val="0"/>
                  <w:divBdr>
                    <w:top w:val="none" w:sz="0" w:space="0" w:color="auto"/>
                    <w:left w:val="none" w:sz="0" w:space="0" w:color="auto"/>
                    <w:bottom w:val="none" w:sz="0" w:space="0" w:color="auto"/>
                    <w:right w:val="none" w:sz="0" w:space="0" w:color="auto"/>
                  </w:divBdr>
                  <w:divsChild>
                    <w:div w:id="1493915154">
                      <w:marLeft w:val="0"/>
                      <w:marRight w:val="0"/>
                      <w:marTop w:val="0"/>
                      <w:marBottom w:val="0"/>
                      <w:divBdr>
                        <w:top w:val="none" w:sz="0" w:space="0" w:color="auto"/>
                        <w:left w:val="none" w:sz="0" w:space="0" w:color="auto"/>
                        <w:bottom w:val="none" w:sz="0" w:space="0" w:color="auto"/>
                        <w:right w:val="none" w:sz="0" w:space="0" w:color="auto"/>
                      </w:divBdr>
                    </w:div>
                  </w:divsChild>
                </w:div>
                <w:div w:id="1289584337">
                  <w:marLeft w:val="0"/>
                  <w:marRight w:val="0"/>
                  <w:marTop w:val="0"/>
                  <w:marBottom w:val="0"/>
                  <w:divBdr>
                    <w:top w:val="none" w:sz="0" w:space="0" w:color="auto"/>
                    <w:left w:val="none" w:sz="0" w:space="0" w:color="auto"/>
                    <w:bottom w:val="none" w:sz="0" w:space="0" w:color="auto"/>
                    <w:right w:val="none" w:sz="0" w:space="0" w:color="auto"/>
                  </w:divBdr>
                  <w:divsChild>
                    <w:div w:id="300236930">
                      <w:marLeft w:val="0"/>
                      <w:marRight w:val="0"/>
                      <w:marTop w:val="0"/>
                      <w:marBottom w:val="0"/>
                      <w:divBdr>
                        <w:top w:val="none" w:sz="0" w:space="0" w:color="auto"/>
                        <w:left w:val="none" w:sz="0" w:space="0" w:color="auto"/>
                        <w:bottom w:val="none" w:sz="0" w:space="0" w:color="auto"/>
                        <w:right w:val="none" w:sz="0" w:space="0" w:color="auto"/>
                      </w:divBdr>
                    </w:div>
                  </w:divsChild>
                </w:div>
                <w:div w:id="1845168277">
                  <w:marLeft w:val="0"/>
                  <w:marRight w:val="0"/>
                  <w:marTop w:val="0"/>
                  <w:marBottom w:val="0"/>
                  <w:divBdr>
                    <w:top w:val="none" w:sz="0" w:space="0" w:color="auto"/>
                    <w:left w:val="none" w:sz="0" w:space="0" w:color="auto"/>
                    <w:bottom w:val="none" w:sz="0" w:space="0" w:color="auto"/>
                    <w:right w:val="none" w:sz="0" w:space="0" w:color="auto"/>
                  </w:divBdr>
                  <w:divsChild>
                    <w:div w:id="1350914196">
                      <w:marLeft w:val="0"/>
                      <w:marRight w:val="0"/>
                      <w:marTop w:val="0"/>
                      <w:marBottom w:val="0"/>
                      <w:divBdr>
                        <w:top w:val="none" w:sz="0" w:space="0" w:color="auto"/>
                        <w:left w:val="none" w:sz="0" w:space="0" w:color="auto"/>
                        <w:bottom w:val="none" w:sz="0" w:space="0" w:color="auto"/>
                        <w:right w:val="none" w:sz="0" w:space="0" w:color="auto"/>
                      </w:divBdr>
                    </w:div>
                  </w:divsChild>
                </w:div>
                <w:div w:id="1769698392">
                  <w:marLeft w:val="0"/>
                  <w:marRight w:val="0"/>
                  <w:marTop w:val="0"/>
                  <w:marBottom w:val="0"/>
                  <w:divBdr>
                    <w:top w:val="none" w:sz="0" w:space="0" w:color="auto"/>
                    <w:left w:val="none" w:sz="0" w:space="0" w:color="auto"/>
                    <w:bottom w:val="none" w:sz="0" w:space="0" w:color="auto"/>
                    <w:right w:val="none" w:sz="0" w:space="0" w:color="auto"/>
                  </w:divBdr>
                  <w:divsChild>
                    <w:div w:id="1015422871">
                      <w:marLeft w:val="0"/>
                      <w:marRight w:val="0"/>
                      <w:marTop w:val="0"/>
                      <w:marBottom w:val="0"/>
                      <w:divBdr>
                        <w:top w:val="none" w:sz="0" w:space="0" w:color="auto"/>
                        <w:left w:val="none" w:sz="0" w:space="0" w:color="auto"/>
                        <w:bottom w:val="none" w:sz="0" w:space="0" w:color="auto"/>
                        <w:right w:val="none" w:sz="0" w:space="0" w:color="auto"/>
                      </w:divBdr>
                    </w:div>
                  </w:divsChild>
                </w:div>
                <w:div w:id="1674607501">
                  <w:marLeft w:val="0"/>
                  <w:marRight w:val="0"/>
                  <w:marTop w:val="0"/>
                  <w:marBottom w:val="0"/>
                  <w:divBdr>
                    <w:top w:val="none" w:sz="0" w:space="0" w:color="auto"/>
                    <w:left w:val="none" w:sz="0" w:space="0" w:color="auto"/>
                    <w:bottom w:val="none" w:sz="0" w:space="0" w:color="auto"/>
                    <w:right w:val="none" w:sz="0" w:space="0" w:color="auto"/>
                  </w:divBdr>
                  <w:divsChild>
                    <w:div w:id="78917578">
                      <w:marLeft w:val="0"/>
                      <w:marRight w:val="0"/>
                      <w:marTop w:val="0"/>
                      <w:marBottom w:val="0"/>
                      <w:divBdr>
                        <w:top w:val="none" w:sz="0" w:space="0" w:color="auto"/>
                        <w:left w:val="none" w:sz="0" w:space="0" w:color="auto"/>
                        <w:bottom w:val="none" w:sz="0" w:space="0" w:color="auto"/>
                        <w:right w:val="none" w:sz="0" w:space="0" w:color="auto"/>
                      </w:divBdr>
                    </w:div>
                  </w:divsChild>
                </w:div>
                <w:div w:id="1275745151">
                  <w:marLeft w:val="0"/>
                  <w:marRight w:val="0"/>
                  <w:marTop w:val="0"/>
                  <w:marBottom w:val="0"/>
                  <w:divBdr>
                    <w:top w:val="none" w:sz="0" w:space="0" w:color="auto"/>
                    <w:left w:val="none" w:sz="0" w:space="0" w:color="auto"/>
                    <w:bottom w:val="none" w:sz="0" w:space="0" w:color="auto"/>
                    <w:right w:val="none" w:sz="0" w:space="0" w:color="auto"/>
                  </w:divBdr>
                  <w:divsChild>
                    <w:div w:id="267780528">
                      <w:marLeft w:val="0"/>
                      <w:marRight w:val="0"/>
                      <w:marTop w:val="0"/>
                      <w:marBottom w:val="0"/>
                      <w:divBdr>
                        <w:top w:val="none" w:sz="0" w:space="0" w:color="auto"/>
                        <w:left w:val="none" w:sz="0" w:space="0" w:color="auto"/>
                        <w:bottom w:val="none" w:sz="0" w:space="0" w:color="auto"/>
                        <w:right w:val="none" w:sz="0" w:space="0" w:color="auto"/>
                      </w:divBdr>
                    </w:div>
                  </w:divsChild>
                </w:div>
                <w:div w:id="1772385984">
                  <w:marLeft w:val="0"/>
                  <w:marRight w:val="0"/>
                  <w:marTop w:val="0"/>
                  <w:marBottom w:val="0"/>
                  <w:divBdr>
                    <w:top w:val="none" w:sz="0" w:space="0" w:color="auto"/>
                    <w:left w:val="none" w:sz="0" w:space="0" w:color="auto"/>
                    <w:bottom w:val="none" w:sz="0" w:space="0" w:color="auto"/>
                    <w:right w:val="none" w:sz="0" w:space="0" w:color="auto"/>
                  </w:divBdr>
                  <w:divsChild>
                    <w:div w:id="1412703694">
                      <w:marLeft w:val="0"/>
                      <w:marRight w:val="0"/>
                      <w:marTop w:val="0"/>
                      <w:marBottom w:val="0"/>
                      <w:divBdr>
                        <w:top w:val="none" w:sz="0" w:space="0" w:color="auto"/>
                        <w:left w:val="none" w:sz="0" w:space="0" w:color="auto"/>
                        <w:bottom w:val="none" w:sz="0" w:space="0" w:color="auto"/>
                        <w:right w:val="none" w:sz="0" w:space="0" w:color="auto"/>
                      </w:divBdr>
                    </w:div>
                  </w:divsChild>
                </w:div>
                <w:div w:id="1519612892">
                  <w:marLeft w:val="0"/>
                  <w:marRight w:val="0"/>
                  <w:marTop w:val="0"/>
                  <w:marBottom w:val="0"/>
                  <w:divBdr>
                    <w:top w:val="none" w:sz="0" w:space="0" w:color="auto"/>
                    <w:left w:val="none" w:sz="0" w:space="0" w:color="auto"/>
                    <w:bottom w:val="none" w:sz="0" w:space="0" w:color="auto"/>
                    <w:right w:val="none" w:sz="0" w:space="0" w:color="auto"/>
                  </w:divBdr>
                  <w:divsChild>
                    <w:div w:id="1616792780">
                      <w:marLeft w:val="0"/>
                      <w:marRight w:val="0"/>
                      <w:marTop w:val="0"/>
                      <w:marBottom w:val="0"/>
                      <w:divBdr>
                        <w:top w:val="none" w:sz="0" w:space="0" w:color="auto"/>
                        <w:left w:val="none" w:sz="0" w:space="0" w:color="auto"/>
                        <w:bottom w:val="none" w:sz="0" w:space="0" w:color="auto"/>
                        <w:right w:val="none" w:sz="0" w:space="0" w:color="auto"/>
                      </w:divBdr>
                    </w:div>
                  </w:divsChild>
                </w:div>
                <w:div w:id="617294044">
                  <w:marLeft w:val="0"/>
                  <w:marRight w:val="0"/>
                  <w:marTop w:val="0"/>
                  <w:marBottom w:val="0"/>
                  <w:divBdr>
                    <w:top w:val="none" w:sz="0" w:space="0" w:color="auto"/>
                    <w:left w:val="none" w:sz="0" w:space="0" w:color="auto"/>
                    <w:bottom w:val="none" w:sz="0" w:space="0" w:color="auto"/>
                    <w:right w:val="none" w:sz="0" w:space="0" w:color="auto"/>
                  </w:divBdr>
                  <w:divsChild>
                    <w:div w:id="2048526534">
                      <w:marLeft w:val="0"/>
                      <w:marRight w:val="0"/>
                      <w:marTop w:val="0"/>
                      <w:marBottom w:val="0"/>
                      <w:divBdr>
                        <w:top w:val="none" w:sz="0" w:space="0" w:color="auto"/>
                        <w:left w:val="none" w:sz="0" w:space="0" w:color="auto"/>
                        <w:bottom w:val="none" w:sz="0" w:space="0" w:color="auto"/>
                        <w:right w:val="none" w:sz="0" w:space="0" w:color="auto"/>
                      </w:divBdr>
                    </w:div>
                  </w:divsChild>
                </w:div>
                <w:div w:id="488984261">
                  <w:marLeft w:val="0"/>
                  <w:marRight w:val="0"/>
                  <w:marTop w:val="0"/>
                  <w:marBottom w:val="0"/>
                  <w:divBdr>
                    <w:top w:val="none" w:sz="0" w:space="0" w:color="auto"/>
                    <w:left w:val="none" w:sz="0" w:space="0" w:color="auto"/>
                    <w:bottom w:val="none" w:sz="0" w:space="0" w:color="auto"/>
                    <w:right w:val="none" w:sz="0" w:space="0" w:color="auto"/>
                  </w:divBdr>
                  <w:divsChild>
                    <w:div w:id="372729133">
                      <w:marLeft w:val="0"/>
                      <w:marRight w:val="0"/>
                      <w:marTop w:val="0"/>
                      <w:marBottom w:val="0"/>
                      <w:divBdr>
                        <w:top w:val="none" w:sz="0" w:space="0" w:color="auto"/>
                        <w:left w:val="none" w:sz="0" w:space="0" w:color="auto"/>
                        <w:bottom w:val="none" w:sz="0" w:space="0" w:color="auto"/>
                        <w:right w:val="none" w:sz="0" w:space="0" w:color="auto"/>
                      </w:divBdr>
                    </w:div>
                  </w:divsChild>
                </w:div>
                <w:div w:id="417484529">
                  <w:marLeft w:val="0"/>
                  <w:marRight w:val="0"/>
                  <w:marTop w:val="0"/>
                  <w:marBottom w:val="0"/>
                  <w:divBdr>
                    <w:top w:val="none" w:sz="0" w:space="0" w:color="auto"/>
                    <w:left w:val="none" w:sz="0" w:space="0" w:color="auto"/>
                    <w:bottom w:val="none" w:sz="0" w:space="0" w:color="auto"/>
                    <w:right w:val="none" w:sz="0" w:space="0" w:color="auto"/>
                  </w:divBdr>
                  <w:divsChild>
                    <w:div w:id="2089158060">
                      <w:marLeft w:val="0"/>
                      <w:marRight w:val="0"/>
                      <w:marTop w:val="0"/>
                      <w:marBottom w:val="0"/>
                      <w:divBdr>
                        <w:top w:val="none" w:sz="0" w:space="0" w:color="auto"/>
                        <w:left w:val="none" w:sz="0" w:space="0" w:color="auto"/>
                        <w:bottom w:val="none" w:sz="0" w:space="0" w:color="auto"/>
                        <w:right w:val="none" w:sz="0" w:space="0" w:color="auto"/>
                      </w:divBdr>
                    </w:div>
                  </w:divsChild>
                </w:div>
                <w:div w:id="1686638125">
                  <w:marLeft w:val="0"/>
                  <w:marRight w:val="0"/>
                  <w:marTop w:val="0"/>
                  <w:marBottom w:val="0"/>
                  <w:divBdr>
                    <w:top w:val="none" w:sz="0" w:space="0" w:color="auto"/>
                    <w:left w:val="none" w:sz="0" w:space="0" w:color="auto"/>
                    <w:bottom w:val="none" w:sz="0" w:space="0" w:color="auto"/>
                    <w:right w:val="none" w:sz="0" w:space="0" w:color="auto"/>
                  </w:divBdr>
                  <w:divsChild>
                    <w:div w:id="491990162">
                      <w:marLeft w:val="0"/>
                      <w:marRight w:val="0"/>
                      <w:marTop w:val="0"/>
                      <w:marBottom w:val="0"/>
                      <w:divBdr>
                        <w:top w:val="none" w:sz="0" w:space="0" w:color="auto"/>
                        <w:left w:val="none" w:sz="0" w:space="0" w:color="auto"/>
                        <w:bottom w:val="none" w:sz="0" w:space="0" w:color="auto"/>
                        <w:right w:val="none" w:sz="0" w:space="0" w:color="auto"/>
                      </w:divBdr>
                    </w:div>
                  </w:divsChild>
                </w:div>
                <w:div w:id="1053457020">
                  <w:marLeft w:val="0"/>
                  <w:marRight w:val="0"/>
                  <w:marTop w:val="0"/>
                  <w:marBottom w:val="0"/>
                  <w:divBdr>
                    <w:top w:val="none" w:sz="0" w:space="0" w:color="auto"/>
                    <w:left w:val="none" w:sz="0" w:space="0" w:color="auto"/>
                    <w:bottom w:val="none" w:sz="0" w:space="0" w:color="auto"/>
                    <w:right w:val="none" w:sz="0" w:space="0" w:color="auto"/>
                  </w:divBdr>
                  <w:divsChild>
                    <w:div w:id="1801074617">
                      <w:marLeft w:val="0"/>
                      <w:marRight w:val="0"/>
                      <w:marTop w:val="0"/>
                      <w:marBottom w:val="0"/>
                      <w:divBdr>
                        <w:top w:val="none" w:sz="0" w:space="0" w:color="auto"/>
                        <w:left w:val="none" w:sz="0" w:space="0" w:color="auto"/>
                        <w:bottom w:val="none" w:sz="0" w:space="0" w:color="auto"/>
                        <w:right w:val="none" w:sz="0" w:space="0" w:color="auto"/>
                      </w:divBdr>
                    </w:div>
                  </w:divsChild>
                </w:div>
                <w:div w:id="1567883755">
                  <w:marLeft w:val="0"/>
                  <w:marRight w:val="0"/>
                  <w:marTop w:val="0"/>
                  <w:marBottom w:val="0"/>
                  <w:divBdr>
                    <w:top w:val="none" w:sz="0" w:space="0" w:color="auto"/>
                    <w:left w:val="none" w:sz="0" w:space="0" w:color="auto"/>
                    <w:bottom w:val="none" w:sz="0" w:space="0" w:color="auto"/>
                    <w:right w:val="none" w:sz="0" w:space="0" w:color="auto"/>
                  </w:divBdr>
                  <w:divsChild>
                    <w:div w:id="39744142">
                      <w:marLeft w:val="0"/>
                      <w:marRight w:val="0"/>
                      <w:marTop w:val="0"/>
                      <w:marBottom w:val="0"/>
                      <w:divBdr>
                        <w:top w:val="none" w:sz="0" w:space="0" w:color="auto"/>
                        <w:left w:val="none" w:sz="0" w:space="0" w:color="auto"/>
                        <w:bottom w:val="none" w:sz="0" w:space="0" w:color="auto"/>
                        <w:right w:val="none" w:sz="0" w:space="0" w:color="auto"/>
                      </w:divBdr>
                    </w:div>
                  </w:divsChild>
                </w:div>
                <w:div w:id="794912844">
                  <w:marLeft w:val="0"/>
                  <w:marRight w:val="0"/>
                  <w:marTop w:val="0"/>
                  <w:marBottom w:val="0"/>
                  <w:divBdr>
                    <w:top w:val="none" w:sz="0" w:space="0" w:color="auto"/>
                    <w:left w:val="none" w:sz="0" w:space="0" w:color="auto"/>
                    <w:bottom w:val="none" w:sz="0" w:space="0" w:color="auto"/>
                    <w:right w:val="none" w:sz="0" w:space="0" w:color="auto"/>
                  </w:divBdr>
                  <w:divsChild>
                    <w:div w:id="78335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430482">
          <w:marLeft w:val="0"/>
          <w:marRight w:val="0"/>
          <w:marTop w:val="0"/>
          <w:marBottom w:val="0"/>
          <w:divBdr>
            <w:top w:val="none" w:sz="0" w:space="0" w:color="auto"/>
            <w:left w:val="none" w:sz="0" w:space="0" w:color="auto"/>
            <w:bottom w:val="none" w:sz="0" w:space="0" w:color="auto"/>
            <w:right w:val="none" w:sz="0" w:space="0" w:color="auto"/>
          </w:divBdr>
        </w:div>
        <w:div w:id="607733576">
          <w:marLeft w:val="0"/>
          <w:marRight w:val="0"/>
          <w:marTop w:val="0"/>
          <w:marBottom w:val="0"/>
          <w:divBdr>
            <w:top w:val="none" w:sz="0" w:space="0" w:color="auto"/>
            <w:left w:val="none" w:sz="0" w:space="0" w:color="auto"/>
            <w:bottom w:val="none" w:sz="0" w:space="0" w:color="auto"/>
            <w:right w:val="none" w:sz="0" w:space="0" w:color="auto"/>
          </w:divBdr>
        </w:div>
        <w:div w:id="659774526">
          <w:marLeft w:val="0"/>
          <w:marRight w:val="0"/>
          <w:marTop w:val="0"/>
          <w:marBottom w:val="0"/>
          <w:divBdr>
            <w:top w:val="none" w:sz="0" w:space="0" w:color="auto"/>
            <w:left w:val="none" w:sz="0" w:space="0" w:color="auto"/>
            <w:bottom w:val="none" w:sz="0" w:space="0" w:color="auto"/>
            <w:right w:val="none" w:sz="0" w:space="0" w:color="auto"/>
          </w:divBdr>
        </w:div>
        <w:div w:id="1571116468">
          <w:marLeft w:val="0"/>
          <w:marRight w:val="0"/>
          <w:marTop w:val="0"/>
          <w:marBottom w:val="0"/>
          <w:divBdr>
            <w:top w:val="none" w:sz="0" w:space="0" w:color="auto"/>
            <w:left w:val="none" w:sz="0" w:space="0" w:color="auto"/>
            <w:bottom w:val="none" w:sz="0" w:space="0" w:color="auto"/>
            <w:right w:val="none" w:sz="0" w:space="0" w:color="auto"/>
          </w:divBdr>
        </w:div>
        <w:div w:id="271786659">
          <w:marLeft w:val="0"/>
          <w:marRight w:val="0"/>
          <w:marTop w:val="0"/>
          <w:marBottom w:val="0"/>
          <w:divBdr>
            <w:top w:val="none" w:sz="0" w:space="0" w:color="auto"/>
            <w:left w:val="none" w:sz="0" w:space="0" w:color="auto"/>
            <w:bottom w:val="none" w:sz="0" w:space="0" w:color="auto"/>
            <w:right w:val="none" w:sz="0" w:space="0" w:color="auto"/>
          </w:divBdr>
        </w:div>
        <w:div w:id="1799375279">
          <w:marLeft w:val="0"/>
          <w:marRight w:val="0"/>
          <w:marTop w:val="0"/>
          <w:marBottom w:val="0"/>
          <w:divBdr>
            <w:top w:val="none" w:sz="0" w:space="0" w:color="auto"/>
            <w:left w:val="none" w:sz="0" w:space="0" w:color="auto"/>
            <w:bottom w:val="none" w:sz="0" w:space="0" w:color="auto"/>
            <w:right w:val="none" w:sz="0" w:space="0" w:color="auto"/>
          </w:divBdr>
        </w:div>
        <w:div w:id="251941440">
          <w:marLeft w:val="0"/>
          <w:marRight w:val="0"/>
          <w:marTop w:val="0"/>
          <w:marBottom w:val="0"/>
          <w:divBdr>
            <w:top w:val="none" w:sz="0" w:space="0" w:color="auto"/>
            <w:left w:val="none" w:sz="0" w:space="0" w:color="auto"/>
            <w:bottom w:val="none" w:sz="0" w:space="0" w:color="auto"/>
            <w:right w:val="none" w:sz="0" w:space="0" w:color="auto"/>
          </w:divBdr>
        </w:div>
        <w:div w:id="185290428">
          <w:marLeft w:val="0"/>
          <w:marRight w:val="0"/>
          <w:marTop w:val="0"/>
          <w:marBottom w:val="0"/>
          <w:divBdr>
            <w:top w:val="none" w:sz="0" w:space="0" w:color="auto"/>
            <w:left w:val="none" w:sz="0" w:space="0" w:color="auto"/>
            <w:bottom w:val="none" w:sz="0" w:space="0" w:color="auto"/>
            <w:right w:val="none" w:sz="0" w:space="0" w:color="auto"/>
          </w:divBdr>
        </w:div>
        <w:div w:id="280495394">
          <w:marLeft w:val="0"/>
          <w:marRight w:val="0"/>
          <w:marTop w:val="0"/>
          <w:marBottom w:val="0"/>
          <w:divBdr>
            <w:top w:val="none" w:sz="0" w:space="0" w:color="auto"/>
            <w:left w:val="none" w:sz="0" w:space="0" w:color="auto"/>
            <w:bottom w:val="none" w:sz="0" w:space="0" w:color="auto"/>
            <w:right w:val="none" w:sz="0" w:space="0" w:color="auto"/>
          </w:divBdr>
        </w:div>
        <w:div w:id="2095854093">
          <w:marLeft w:val="0"/>
          <w:marRight w:val="0"/>
          <w:marTop w:val="0"/>
          <w:marBottom w:val="0"/>
          <w:divBdr>
            <w:top w:val="none" w:sz="0" w:space="0" w:color="auto"/>
            <w:left w:val="none" w:sz="0" w:space="0" w:color="auto"/>
            <w:bottom w:val="none" w:sz="0" w:space="0" w:color="auto"/>
            <w:right w:val="none" w:sz="0" w:space="0" w:color="auto"/>
          </w:divBdr>
        </w:div>
        <w:div w:id="1630281002">
          <w:marLeft w:val="0"/>
          <w:marRight w:val="0"/>
          <w:marTop w:val="0"/>
          <w:marBottom w:val="0"/>
          <w:divBdr>
            <w:top w:val="none" w:sz="0" w:space="0" w:color="auto"/>
            <w:left w:val="none" w:sz="0" w:space="0" w:color="auto"/>
            <w:bottom w:val="none" w:sz="0" w:space="0" w:color="auto"/>
            <w:right w:val="none" w:sz="0" w:space="0" w:color="auto"/>
          </w:divBdr>
        </w:div>
        <w:div w:id="329676597">
          <w:marLeft w:val="0"/>
          <w:marRight w:val="0"/>
          <w:marTop w:val="0"/>
          <w:marBottom w:val="0"/>
          <w:divBdr>
            <w:top w:val="none" w:sz="0" w:space="0" w:color="auto"/>
            <w:left w:val="none" w:sz="0" w:space="0" w:color="auto"/>
            <w:bottom w:val="none" w:sz="0" w:space="0" w:color="auto"/>
            <w:right w:val="none" w:sz="0" w:space="0" w:color="auto"/>
          </w:divBdr>
        </w:div>
        <w:div w:id="815142550">
          <w:marLeft w:val="0"/>
          <w:marRight w:val="0"/>
          <w:marTop w:val="0"/>
          <w:marBottom w:val="0"/>
          <w:divBdr>
            <w:top w:val="none" w:sz="0" w:space="0" w:color="auto"/>
            <w:left w:val="none" w:sz="0" w:space="0" w:color="auto"/>
            <w:bottom w:val="none" w:sz="0" w:space="0" w:color="auto"/>
            <w:right w:val="none" w:sz="0" w:space="0" w:color="auto"/>
          </w:divBdr>
        </w:div>
        <w:div w:id="1945380318">
          <w:marLeft w:val="0"/>
          <w:marRight w:val="0"/>
          <w:marTop w:val="0"/>
          <w:marBottom w:val="0"/>
          <w:divBdr>
            <w:top w:val="none" w:sz="0" w:space="0" w:color="auto"/>
            <w:left w:val="none" w:sz="0" w:space="0" w:color="auto"/>
            <w:bottom w:val="none" w:sz="0" w:space="0" w:color="auto"/>
            <w:right w:val="none" w:sz="0" w:space="0" w:color="auto"/>
          </w:divBdr>
        </w:div>
        <w:div w:id="238904420">
          <w:marLeft w:val="0"/>
          <w:marRight w:val="0"/>
          <w:marTop w:val="0"/>
          <w:marBottom w:val="0"/>
          <w:divBdr>
            <w:top w:val="none" w:sz="0" w:space="0" w:color="auto"/>
            <w:left w:val="none" w:sz="0" w:space="0" w:color="auto"/>
            <w:bottom w:val="none" w:sz="0" w:space="0" w:color="auto"/>
            <w:right w:val="none" w:sz="0" w:space="0" w:color="auto"/>
          </w:divBdr>
        </w:div>
        <w:div w:id="708258018">
          <w:marLeft w:val="0"/>
          <w:marRight w:val="0"/>
          <w:marTop w:val="0"/>
          <w:marBottom w:val="0"/>
          <w:divBdr>
            <w:top w:val="none" w:sz="0" w:space="0" w:color="auto"/>
            <w:left w:val="none" w:sz="0" w:space="0" w:color="auto"/>
            <w:bottom w:val="none" w:sz="0" w:space="0" w:color="auto"/>
            <w:right w:val="none" w:sz="0" w:space="0" w:color="auto"/>
          </w:divBdr>
        </w:div>
        <w:div w:id="690304114">
          <w:marLeft w:val="0"/>
          <w:marRight w:val="0"/>
          <w:marTop w:val="0"/>
          <w:marBottom w:val="0"/>
          <w:divBdr>
            <w:top w:val="none" w:sz="0" w:space="0" w:color="auto"/>
            <w:left w:val="none" w:sz="0" w:space="0" w:color="auto"/>
            <w:bottom w:val="none" w:sz="0" w:space="0" w:color="auto"/>
            <w:right w:val="none" w:sz="0" w:space="0" w:color="auto"/>
          </w:divBdr>
        </w:div>
        <w:div w:id="705527450">
          <w:marLeft w:val="0"/>
          <w:marRight w:val="0"/>
          <w:marTop w:val="0"/>
          <w:marBottom w:val="0"/>
          <w:divBdr>
            <w:top w:val="none" w:sz="0" w:space="0" w:color="auto"/>
            <w:left w:val="none" w:sz="0" w:space="0" w:color="auto"/>
            <w:bottom w:val="none" w:sz="0" w:space="0" w:color="auto"/>
            <w:right w:val="none" w:sz="0" w:space="0" w:color="auto"/>
          </w:divBdr>
        </w:div>
        <w:div w:id="1412122102">
          <w:marLeft w:val="0"/>
          <w:marRight w:val="0"/>
          <w:marTop w:val="0"/>
          <w:marBottom w:val="0"/>
          <w:divBdr>
            <w:top w:val="none" w:sz="0" w:space="0" w:color="auto"/>
            <w:left w:val="none" w:sz="0" w:space="0" w:color="auto"/>
            <w:bottom w:val="none" w:sz="0" w:space="0" w:color="auto"/>
            <w:right w:val="none" w:sz="0" w:space="0" w:color="auto"/>
          </w:divBdr>
        </w:div>
        <w:div w:id="300308527">
          <w:marLeft w:val="0"/>
          <w:marRight w:val="0"/>
          <w:marTop w:val="0"/>
          <w:marBottom w:val="0"/>
          <w:divBdr>
            <w:top w:val="none" w:sz="0" w:space="0" w:color="auto"/>
            <w:left w:val="none" w:sz="0" w:space="0" w:color="auto"/>
            <w:bottom w:val="none" w:sz="0" w:space="0" w:color="auto"/>
            <w:right w:val="none" w:sz="0" w:space="0" w:color="auto"/>
          </w:divBdr>
        </w:div>
        <w:div w:id="803622867">
          <w:marLeft w:val="0"/>
          <w:marRight w:val="0"/>
          <w:marTop w:val="0"/>
          <w:marBottom w:val="0"/>
          <w:divBdr>
            <w:top w:val="none" w:sz="0" w:space="0" w:color="auto"/>
            <w:left w:val="none" w:sz="0" w:space="0" w:color="auto"/>
            <w:bottom w:val="none" w:sz="0" w:space="0" w:color="auto"/>
            <w:right w:val="none" w:sz="0" w:space="0" w:color="auto"/>
          </w:divBdr>
        </w:div>
        <w:div w:id="1365401629">
          <w:marLeft w:val="0"/>
          <w:marRight w:val="0"/>
          <w:marTop w:val="0"/>
          <w:marBottom w:val="0"/>
          <w:divBdr>
            <w:top w:val="none" w:sz="0" w:space="0" w:color="auto"/>
            <w:left w:val="none" w:sz="0" w:space="0" w:color="auto"/>
            <w:bottom w:val="none" w:sz="0" w:space="0" w:color="auto"/>
            <w:right w:val="none" w:sz="0" w:space="0" w:color="auto"/>
          </w:divBdr>
        </w:div>
        <w:div w:id="986128167">
          <w:marLeft w:val="0"/>
          <w:marRight w:val="0"/>
          <w:marTop w:val="0"/>
          <w:marBottom w:val="0"/>
          <w:divBdr>
            <w:top w:val="none" w:sz="0" w:space="0" w:color="auto"/>
            <w:left w:val="none" w:sz="0" w:space="0" w:color="auto"/>
            <w:bottom w:val="none" w:sz="0" w:space="0" w:color="auto"/>
            <w:right w:val="none" w:sz="0" w:space="0" w:color="auto"/>
          </w:divBdr>
        </w:div>
        <w:div w:id="79453044">
          <w:marLeft w:val="0"/>
          <w:marRight w:val="0"/>
          <w:marTop w:val="0"/>
          <w:marBottom w:val="0"/>
          <w:divBdr>
            <w:top w:val="none" w:sz="0" w:space="0" w:color="auto"/>
            <w:left w:val="none" w:sz="0" w:space="0" w:color="auto"/>
            <w:bottom w:val="none" w:sz="0" w:space="0" w:color="auto"/>
            <w:right w:val="none" w:sz="0" w:space="0" w:color="auto"/>
          </w:divBdr>
        </w:div>
        <w:div w:id="354616586">
          <w:marLeft w:val="0"/>
          <w:marRight w:val="0"/>
          <w:marTop w:val="0"/>
          <w:marBottom w:val="0"/>
          <w:divBdr>
            <w:top w:val="none" w:sz="0" w:space="0" w:color="auto"/>
            <w:left w:val="none" w:sz="0" w:space="0" w:color="auto"/>
            <w:bottom w:val="none" w:sz="0" w:space="0" w:color="auto"/>
            <w:right w:val="none" w:sz="0" w:space="0" w:color="auto"/>
          </w:divBdr>
        </w:div>
        <w:div w:id="1304309090">
          <w:marLeft w:val="0"/>
          <w:marRight w:val="0"/>
          <w:marTop w:val="0"/>
          <w:marBottom w:val="0"/>
          <w:divBdr>
            <w:top w:val="none" w:sz="0" w:space="0" w:color="auto"/>
            <w:left w:val="none" w:sz="0" w:space="0" w:color="auto"/>
            <w:bottom w:val="none" w:sz="0" w:space="0" w:color="auto"/>
            <w:right w:val="none" w:sz="0" w:space="0" w:color="auto"/>
          </w:divBdr>
        </w:div>
        <w:div w:id="461995061">
          <w:marLeft w:val="0"/>
          <w:marRight w:val="0"/>
          <w:marTop w:val="0"/>
          <w:marBottom w:val="0"/>
          <w:divBdr>
            <w:top w:val="none" w:sz="0" w:space="0" w:color="auto"/>
            <w:left w:val="none" w:sz="0" w:space="0" w:color="auto"/>
            <w:bottom w:val="none" w:sz="0" w:space="0" w:color="auto"/>
            <w:right w:val="none" w:sz="0" w:space="0" w:color="auto"/>
          </w:divBdr>
        </w:div>
        <w:div w:id="657929412">
          <w:marLeft w:val="0"/>
          <w:marRight w:val="0"/>
          <w:marTop w:val="0"/>
          <w:marBottom w:val="0"/>
          <w:divBdr>
            <w:top w:val="none" w:sz="0" w:space="0" w:color="auto"/>
            <w:left w:val="none" w:sz="0" w:space="0" w:color="auto"/>
            <w:bottom w:val="none" w:sz="0" w:space="0" w:color="auto"/>
            <w:right w:val="none" w:sz="0" w:space="0" w:color="auto"/>
          </w:divBdr>
        </w:div>
        <w:div w:id="796721555">
          <w:marLeft w:val="0"/>
          <w:marRight w:val="0"/>
          <w:marTop w:val="0"/>
          <w:marBottom w:val="0"/>
          <w:divBdr>
            <w:top w:val="none" w:sz="0" w:space="0" w:color="auto"/>
            <w:left w:val="none" w:sz="0" w:space="0" w:color="auto"/>
            <w:bottom w:val="none" w:sz="0" w:space="0" w:color="auto"/>
            <w:right w:val="none" w:sz="0" w:space="0" w:color="auto"/>
          </w:divBdr>
        </w:div>
        <w:div w:id="1513833127">
          <w:marLeft w:val="0"/>
          <w:marRight w:val="0"/>
          <w:marTop w:val="0"/>
          <w:marBottom w:val="0"/>
          <w:divBdr>
            <w:top w:val="none" w:sz="0" w:space="0" w:color="auto"/>
            <w:left w:val="none" w:sz="0" w:space="0" w:color="auto"/>
            <w:bottom w:val="none" w:sz="0" w:space="0" w:color="auto"/>
            <w:right w:val="none" w:sz="0" w:space="0" w:color="auto"/>
          </w:divBdr>
        </w:div>
        <w:div w:id="493685228">
          <w:marLeft w:val="0"/>
          <w:marRight w:val="0"/>
          <w:marTop w:val="0"/>
          <w:marBottom w:val="0"/>
          <w:divBdr>
            <w:top w:val="none" w:sz="0" w:space="0" w:color="auto"/>
            <w:left w:val="none" w:sz="0" w:space="0" w:color="auto"/>
            <w:bottom w:val="none" w:sz="0" w:space="0" w:color="auto"/>
            <w:right w:val="none" w:sz="0" w:space="0" w:color="auto"/>
          </w:divBdr>
        </w:div>
        <w:div w:id="1033842621">
          <w:marLeft w:val="0"/>
          <w:marRight w:val="0"/>
          <w:marTop w:val="0"/>
          <w:marBottom w:val="0"/>
          <w:divBdr>
            <w:top w:val="none" w:sz="0" w:space="0" w:color="auto"/>
            <w:left w:val="none" w:sz="0" w:space="0" w:color="auto"/>
            <w:bottom w:val="none" w:sz="0" w:space="0" w:color="auto"/>
            <w:right w:val="none" w:sz="0" w:space="0" w:color="auto"/>
          </w:divBdr>
        </w:div>
        <w:div w:id="110519601">
          <w:marLeft w:val="0"/>
          <w:marRight w:val="0"/>
          <w:marTop w:val="0"/>
          <w:marBottom w:val="0"/>
          <w:divBdr>
            <w:top w:val="none" w:sz="0" w:space="0" w:color="auto"/>
            <w:left w:val="none" w:sz="0" w:space="0" w:color="auto"/>
            <w:bottom w:val="none" w:sz="0" w:space="0" w:color="auto"/>
            <w:right w:val="none" w:sz="0" w:space="0" w:color="auto"/>
          </w:divBdr>
        </w:div>
        <w:div w:id="651060454">
          <w:marLeft w:val="0"/>
          <w:marRight w:val="0"/>
          <w:marTop w:val="0"/>
          <w:marBottom w:val="0"/>
          <w:divBdr>
            <w:top w:val="none" w:sz="0" w:space="0" w:color="auto"/>
            <w:left w:val="none" w:sz="0" w:space="0" w:color="auto"/>
            <w:bottom w:val="none" w:sz="0" w:space="0" w:color="auto"/>
            <w:right w:val="none" w:sz="0" w:space="0" w:color="auto"/>
          </w:divBdr>
        </w:div>
        <w:div w:id="1772969250">
          <w:marLeft w:val="0"/>
          <w:marRight w:val="0"/>
          <w:marTop w:val="0"/>
          <w:marBottom w:val="0"/>
          <w:divBdr>
            <w:top w:val="none" w:sz="0" w:space="0" w:color="auto"/>
            <w:left w:val="none" w:sz="0" w:space="0" w:color="auto"/>
            <w:bottom w:val="none" w:sz="0" w:space="0" w:color="auto"/>
            <w:right w:val="none" w:sz="0" w:space="0" w:color="auto"/>
          </w:divBdr>
        </w:div>
        <w:div w:id="58982856">
          <w:marLeft w:val="0"/>
          <w:marRight w:val="0"/>
          <w:marTop w:val="0"/>
          <w:marBottom w:val="0"/>
          <w:divBdr>
            <w:top w:val="none" w:sz="0" w:space="0" w:color="auto"/>
            <w:left w:val="none" w:sz="0" w:space="0" w:color="auto"/>
            <w:bottom w:val="none" w:sz="0" w:space="0" w:color="auto"/>
            <w:right w:val="none" w:sz="0" w:space="0" w:color="auto"/>
          </w:divBdr>
        </w:div>
        <w:div w:id="1472869892">
          <w:marLeft w:val="0"/>
          <w:marRight w:val="0"/>
          <w:marTop w:val="0"/>
          <w:marBottom w:val="0"/>
          <w:divBdr>
            <w:top w:val="none" w:sz="0" w:space="0" w:color="auto"/>
            <w:left w:val="none" w:sz="0" w:space="0" w:color="auto"/>
            <w:bottom w:val="none" w:sz="0" w:space="0" w:color="auto"/>
            <w:right w:val="none" w:sz="0" w:space="0" w:color="auto"/>
          </w:divBdr>
        </w:div>
        <w:div w:id="1368946001">
          <w:marLeft w:val="0"/>
          <w:marRight w:val="0"/>
          <w:marTop w:val="0"/>
          <w:marBottom w:val="0"/>
          <w:divBdr>
            <w:top w:val="none" w:sz="0" w:space="0" w:color="auto"/>
            <w:left w:val="none" w:sz="0" w:space="0" w:color="auto"/>
            <w:bottom w:val="none" w:sz="0" w:space="0" w:color="auto"/>
            <w:right w:val="none" w:sz="0" w:space="0" w:color="auto"/>
          </w:divBdr>
        </w:div>
        <w:div w:id="1263144490">
          <w:marLeft w:val="0"/>
          <w:marRight w:val="0"/>
          <w:marTop w:val="0"/>
          <w:marBottom w:val="0"/>
          <w:divBdr>
            <w:top w:val="none" w:sz="0" w:space="0" w:color="auto"/>
            <w:left w:val="none" w:sz="0" w:space="0" w:color="auto"/>
            <w:bottom w:val="none" w:sz="0" w:space="0" w:color="auto"/>
            <w:right w:val="none" w:sz="0" w:space="0" w:color="auto"/>
          </w:divBdr>
        </w:div>
        <w:div w:id="2013531408">
          <w:marLeft w:val="0"/>
          <w:marRight w:val="0"/>
          <w:marTop w:val="0"/>
          <w:marBottom w:val="0"/>
          <w:divBdr>
            <w:top w:val="none" w:sz="0" w:space="0" w:color="auto"/>
            <w:left w:val="none" w:sz="0" w:space="0" w:color="auto"/>
            <w:bottom w:val="none" w:sz="0" w:space="0" w:color="auto"/>
            <w:right w:val="none" w:sz="0" w:space="0" w:color="auto"/>
          </w:divBdr>
        </w:div>
        <w:div w:id="779106929">
          <w:marLeft w:val="0"/>
          <w:marRight w:val="0"/>
          <w:marTop w:val="0"/>
          <w:marBottom w:val="0"/>
          <w:divBdr>
            <w:top w:val="none" w:sz="0" w:space="0" w:color="auto"/>
            <w:left w:val="none" w:sz="0" w:space="0" w:color="auto"/>
            <w:bottom w:val="none" w:sz="0" w:space="0" w:color="auto"/>
            <w:right w:val="none" w:sz="0" w:space="0" w:color="auto"/>
          </w:divBdr>
        </w:div>
        <w:div w:id="746733813">
          <w:marLeft w:val="0"/>
          <w:marRight w:val="0"/>
          <w:marTop w:val="0"/>
          <w:marBottom w:val="0"/>
          <w:divBdr>
            <w:top w:val="none" w:sz="0" w:space="0" w:color="auto"/>
            <w:left w:val="none" w:sz="0" w:space="0" w:color="auto"/>
            <w:bottom w:val="none" w:sz="0" w:space="0" w:color="auto"/>
            <w:right w:val="none" w:sz="0" w:space="0" w:color="auto"/>
          </w:divBdr>
        </w:div>
        <w:div w:id="195044063">
          <w:marLeft w:val="0"/>
          <w:marRight w:val="0"/>
          <w:marTop w:val="0"/>
          <w:marBottom w:val="0"/>
          <w:divBdr>
            <w:top w:val="none" w:sz="0" w:space="0" w:color="auto"/>
            <w:left w:val="none" w:sz="0" w:space="0" w:color="auto"/>
            <w:bottom w:val="none" w:sz="0" w:space="0" w:color="auto"/>
            <w:right w:val="none" w:sz="0" w:space="0" w:color="auto"/>
          </w:divBdr>
        </w:div>
        <w:div w:id="1611546509">
          <w:marLeft w:val="0"/>
          <w:marRight w:val="0"/>
          <w:marTop w:val="0"/>
          <w:marBottom w:val="0"/>
          <w:divBdr>
            <w:top w:val="none" w:sz="0" w:space="0" w:color="auto"/>
            <w:left w:val="none" w:sz="0" w:space="0" w:color="auto"/>
            <w:bottom w:val="none" w:sz="0" w:space="0" w:color="auto"/>
            <w:right w:val="none" w:sz="0" w:space="0" w:color="auto"/>
          </w:divBdr>
        </w:div>
        <w:div w:id="292255179">
          <w:marLeft w:val="0"/>
          <w:marRight w:val="0"/>
          <w:marTop w:val="0"/>
          <w:marBottom w:val="0"/>
          <w:divBdr>
            <w:top w:val="none" w:sz="0" w:space="0" w:color="auto"/>
            <w:left w:val="none" w:sz="0" w:space="0" w:color="auto"/>
            <w:bottom w:val="none" w:sz="0" w:space="0" w:color="auto"/>
            <w:right w:val="none" w:sz="0" w:space="0" w:color="auto"/>
          </w:divBdr>
        </w:div>
        <w:div w:id="2054498570">
          <w:marLeft w:val="0"/>
          <w:marRight w:val="0"/>
          <w:marTop w:val="0"/>
          <w:marBottom w:val="0"/>
          <w:divBdr>
            <w:top w:val="none" w:sz="0" w:space="0" w:color="auto"/>
            <w:left w:val="none" w:sz="0" w:space="0" w:color="auto"/>
            <w:bottom w:val="none" w:sz="0" w:space="0" w:color="auto"/>
            <w:right w:val="none" w:sz="0" w:space="0" w:color="auto"/>
          </w:divBdr>
        </w:div>
        <w:div w:id="509292434">
          <w:marLeft w:val="0"/>
          <w:marRight w:val="0"/>
          <w:marTop w:val="0"/>
          <w:marBottom w:val="0"/>
          <w:divBdr>
            <w:top w:val="none" w:sz="0" w:space="0" w:color="auto"/>
            <w:left w:val="none" w:sz="0" w:space="0" w:color="auto"/>
            <w:bottom w:val="none" w:sz="0" w:space="0" w:color="auto"/>
            <w:right w:val="none" w:sz="0" w:space="0" w:color="auto"/>
          </w:divBdr>
        </w:div>
        <w:div w:id="208929565">
          <w:marLeft w:val="0"/>
          <w:marRight w:val="0"/>
          <w:marTop w:val="0"/>
          <w:marBottom w:val="0"/>
          <w:divBdr>
            <w:top w:val="none" w:sz="0" w:space="0" w:color="auto"/>
            <w:left w:val="none" w:sz="0" w:space="0" w:color="auto"/>
            <w:bottom w:val="none" w:sz="0" w:space="0" w:color="auto"/>
            <w:right w:val="none" w:sz="0" w:space="0" w:color="auto"/>
          </w:divBdr>
        </w:div>
        <w:div w:id="710812181">
          <w:marLeft w:val="0"/>
          <w:marRight w:val="0"/>
          <w:marTop w:val="0"/>
          <w:marBottom w:val="0"/>
          <w:divBdr>
            <w:top w:val="none" w:sz="0" w:space="0" w:color="auto"/>
            <w:left w:val="none" w:sz="0" w:space="0" w:color="auto"/>
            <w:bottom w:val="none" w:sz="0" w:space="0" w:color="auto"/>
            <w:right w:val="none" w:sz="0" w:space="0" w:color="auto"/>
          </w:divBdr>
        </w:div>
        <w:div w:id="501237392">
          <w:marLeft w:val="0"/>
          <w:marRight w:val="0"/>
          <w:marTop w:val="0"/>
          <w:marBottom w:val="0"/>
          <w:divBdr>
            <w:top w:val="none" w:sz="0" w:space="0" w:color="auto"/>
            <w:left w:val="none" w:sz="0" w:space="0" w:color="auto"/>
            <w:bottom w:val="none" w:sz="0" w:space="0" w:color="auto"/>
            <w:right w:val="none" w:sz="0" w:space="0" w:color="auto"/>
          </w:divBdr>
        </w:div>
        <w:div w:id="468670233">
          <w:marLeft w:val="0"/>
          <w:marRight w:val="0"/>
          <w:marTop w:val="0"/>
          <w:marBottom w:val="0"/>
          <w:divBdr>
            <w:top w:val="none" w:sz="0" w:space="0" w:color="auto"/>
            <w:left w:val="none" w:sz="0" w:space="0" w:color="auto"/>
            <w:bottom w:val="none" w:sz="0" w:space="0" w:color="auto"/>
            <w:right w:val="none" w:sz="0" w:space="0" w:color="auto"/>
          </w:divBdr>
        </w:div>
        <w:div w:id="1760715813">
          <w:marLeft w:val="0"/>
          <w:marRight w:val="0"/>
          <w:marTop w:val="0"/>
          <w:marBottom w:val="0"/>
          <w:divBdr>
            <w:top w:val="none" w:sz="0" w:space="0" w:color="auto"/>
            <w:left w:val="none" w:sz="0" w:space="0" w:color="auto"/>
            <w:bottom w:val="none" w:sz="0" w:space="0" w:color="auto"/>
            <w:right w:val="none" w:sz="0" w:space="0" w:color="auto"/>
          </w:divBdr>
        </w:div>
        <w:div w:id="126826966">
          <w:marLeft w:val="0"/>
          <w:marRight w:val="0"/>
          <w:marTop w:val="0"/>
          <w:marBottom w:val="0"/>
          <w:divBdr>
            <w:top w:val="none" w:sz="0" w:space="0" w:color="auto"/>
            <w:left w:val="none" w:sz="0" w:space="0" w:color="auto"/>
            <w:bottom w:val="none" w:sz="0" w:space="0" w:color="auto"/>
            <w:right w:val="none" w:sz="0" w:space="0" w:color="auto"/>
          </w:divBdr>
        </w:div>
        <w:div w:id="1371153614">
          <w:marLeft w:val="0"/>
          <w:marRight w:val="0"/>
          <w:marTop w:val="0"/>
          <w:marBottom w:val="0"/>
          <w:divBdr>
            <w:top w:val="none" w:sz="0" w:space="0" w:color="auto"/>
            <w:left w:val="none" w:sz="0" w:space="0" w:color="auto"/>
            <w:bottom w:val="none" w:sz="0" w:space="0" w:color="auto"/>
            <w:right w:val="none" w:sz="0" w:space="0" w:color="auto"/>
          </w:divBdr>
        </w:div>
        <w:div w:id="74596894">
          <w:marLeft w:val="0"/>
          <w:marRight w:val="0"/>
          <w:marTop w:val="0"/>
          <w:marBottom w:val="0"/>
          <w:divBdr>
            <w:top w:val="none" w:sz="0" w:space="0" w:color="auto"/>
            <w:left w:val="none" w:sz="0" w:space="0" w:color="auto"/>
            <w:bottom w:val="none" w:sz="0" w:space="0" w:color="auto"/>
            <w:right w:val="none" w:sz="0" w:space="0" w:color="auto"/>
          </w:divBdr>
        </w:div>
        <w:div w:id="99423514">
          <w:marLeft w:val="0"/>
          <w:marRight w:val="0"/>
          <w:marTop w:val="0"/>
          <w:marBottom w:val="0"/>
          <w:divBdr>
            <w:top w:val="none" w:sz="0" w:space="0" w:color="auto"/>
            <w:left w:val="none" w:sz="0" w:space="0" w:color="auto"/>
            <w:bottom w:val="none" w:sz="0" w:space="0" w:color="auto"/>
            <w:right w:val="none" w:sz="0" w:space="0" w:color="auto"/>
          </w:divBdr>
        </w:div>
        <w:div w:id="335769849">
          <w:marLeft w:val="0"/>
          <w:marRight w:val="0"/>
          <w:marTop w:val="0"/>
          <w:marBottom w:val="0"/>
          <w:divBdr>
            <w:top w:val="none" w:sz="0" w:space="0" w:color="auto"/>
            <w:left w:val="none" w:sz="0" w:space="0" w:color="auto"/>
            <w:bottom w:val="none" w:sz="0" w:space="0" w:color="auto"/>
            <w:right w:val="none" w:sz="0" w:space="0" w:color="auto"/>
          </w:divBdr>
        </w:div>
        <w:div w:id="774594341">
          <w:marLeft w:val="0"/>
          <w:marRight w:val="0"/>
          <w:marTop w:val="0"/>
          <w:marBottom w:val="0"/>
          <w:divBdr>
            <w:top w:val="none" w:sz="0" w:space="0" w:color="auto"/>
            <w:left w:val="none" w:sz="0" w:space="0" w:color="auto"/>
            <w:bottom w:val="none" w:sz="0" w:space="0" w:color="auto"/>
            <w:right w:val="none" w:sz="0" w:space="0" w:color="auto"/>
          </w:divBdr>
        </w:div>
        <w:div w:id="777987353">
          <w:marLeft w:val="0"/>
          <w:marRight w:val="0"/>
          <w:marTop w:val="0"/>
          <w:marBottom w:val="0"/>
          <w:divBdr>
            <w:top w:val="none" w:sz="0" w:space="0" w:color="auto"/>
            <w:left w:val="none" w:sz="0" w:space="0" w:color="auto"/>
            <w:bottom w:val="none" w:sz="0" w:space="0" w:color="auto"/>
            <w:right w:val="none" w:sz="0" w:space="0" w:color="auto"/>
          </w:divBdr>
        </w:div>
      </w:divsChild>
    </w:div>
    <w:div w:id="919676616">
      <w:bodyDiv w:val="1"/>
      <w:marLeft w:val="0"/>
      <w:marRight w:val="0"/>
      <w:marTop w:val="0"/>
      <w:marBottom w:val="0"/>
      <w:divBdr>
        <w:top w:val="none" w:sz="0" w:space="0" w:color="auto"/>
        <w:left w:val="none" w:sz="0" w:space="0" w:color="auto"/>
        <w:bottom w:val="none" w:sz="0" w:space="0" w:color="auto"/>
        <w:right w:val="none" w:sz="0" w:space="0" w:color="auto"/>
      </w:divBdr>
      <w:divsChild>
        <w:div w:id="1656226179">
          <w:marLeft w:val="0"/>
          <w:marRight w:val="0"/>
          <w:marTop w:val="0"/>
          <w:marBottom w:val="0"/>
          <w:divBdr>
            <w:top w:val="none" w:sz="0" w:space="0" w:color="auto"/>
            <w:left w:val="none" w:sz="0" w:space="0" w:color="auto"/>
            <w:bottom w:val="none" w:sz="0" w:space="0" w:color="auto"/>
            <w:right w:val="none" w:sz="0" w:space="0" w:color="auto"/>
          </w:divBdr>
        </w:div>
        <w:div w:id="104159547">
          <w:marLeft w:val="0"/>
          <w:marRight w:val="0"/>
          <w:marTop w:val="0"/>
          <w:marBottom w:val="0"/>
          <w:divBdr>
            <w:top w:val="none" w:sz="0" w:space="0" w:color="auto"/>
            <w:left w:val="none" w:sz="0" w:space="0" w:color="auto"/>
            <w:bottom w:val="none" w:sz="0" w:space="0" w:color="auto"/>
            <w:right w:val="none" w:sz="0" w:space="0" w:color="auto"/>
          </w:divBdr>
        </w:div>
        <w:div w:id="170536008">
          <w:marLeft w:val="0"/>
          <w:marRight w:val="0"/>
          <w:marTop w:val="0"/>
          <w:marBottom w:val="0"/>
          <w:divBdr>
            <w:top w:val="none" w:sz="0" w:space="0" w:color="auto"/>
            <w:left w:val="none" w:sz="0" w:space="0" w:color="auto"/>
            <w:bottom w:val="none" w:sz="0" w:space="0" w:color="auto"/>
            <w:right w:val="none" w:sz="0" w:space="0" w:color="auto"/>
          </w:divBdr>
        </w:div>
        <w:div w:id="1208108604">
          <w:marLeft w:val="0"/>
          <w:marRight w:val="0"/>
          <w:marTop w:val="0"/>
          <w:marBottom w:val="0"/>
          <w:divBdr>
            <w:top w:val="none" w:sz="0" w:space="0" w:color="auto"/>
            <w:left w:val="none" w:sz="0" w:space="0" w:color="auto"/>
            <w:bottom w:val="none" w:sz="0" w:space="0" w:color="auto"/>
            <w:right w:val="none" w:sz="0" w:space="0" w:color="auto"/>
          </w:divBdr>
        </w:div>
        <w:div w:id="1139373321">
          <w:marLeft w:val="0"/>
          <w:marRight w:val="0"/>
          <w:marTop w:val="0"/>
          <w:marBottom w:val="0"/>
          <w:divBdr>
            <w:top w:val="none" w:sz="0" w:space="0" w:color="auto"/>
            <w:left w:val="none" w:sz="0" w:space="0" w:color="auto"/>
            <w:bottom w:val="none" w:sz="0" w:space="0" w:color="auto"/>
            <w:right w:val="none" w:sz="0" w:space="0" w:color="auto"/>
          </w:divBdr>
        </w:div>
        <w:div w:id="1929920574">
          <w:marLeft w:val="0"/>
          <w:marRight w:val="0"/>
          <w:marTop w:val="0"/>
          <w:marBottom w:val="0"/>
          <w:divBdr>
            <w:top w:val="none" w:sz="0" w:space="0" w:color="auto"/>
            <w:left w:val="none" w:sz="0" w:space="0" w:color="auto"/>
            <w:bottom w:val="none" w:sz="0" w:space="0" w:color="auto"/>
            <w:right w:val="none" w:sz="0" w:space="0" w:color="auto"/>
          </w:divBdr>
        </w:div>
        <w:div w:id="612982582">
          <w:marLeft w:val="0"/>
          <w:marRight w:val="0"/>
          <w:marTop w:val="0"/>
          <w:marBottom w:val="0"/>
          <w:divBdr>
            <w:top w:val="none" w:sz="0" w:space="0" w:color="auto"/>
            <w:left w:val="none" w:sz="0" w:space="0" w:color="auto"/>
            <w:bottom w:val="none" w:sz="0" w:space="0" w:color="auto"/>
            <w:right w:val="none" w:sz="0" w:space="0" w:color="auto"/>
          </w:divBdr>
        </w:div>
        <w:div w:id="37776756">
          <w:marLeft w:val="0"/>
          <w:marRight w:val="0"/>
          <w:marTop w:val="0"/>
          <w:marBottom w:val="0"/>
          <w:divBdr>
            <w:top w:val="none" w:sz="0" w:space="0" w:color="auto"/>
            <w:left w:val="none" w:sz="0" w:space="0" w:color="auto"/>
            <w:bottom w:val="none" w:sz="0" w:space="0" w:color="auto"/>
            <w:right w:val="none" w:sz="0" w:space="0" w:color="auto"/>
          </w:divBdr>
        </w:div>
        <w:div w:id="2904757">
          <w:marLeft w:val="0"/>
          <w:marRight w:val="0"/>
          <w:marTop w:val="0"/>
          <w:marBottom w:val="0"/>
          <w:divBdr>
            <w:top w:val="none" w:sz="0" w:space="0" w:color="auto"/>
            <w:left w:val="none" w:sz="0" w:space="0" w:color="auto"/>
            <w:bottom w:val="none" w:sz="0" w:space="0" w:color="auto"/>
            <w:right w:val="none" w:sz="0" w:space="0" w:color="auto"/>
          </w:divBdr>
        </w:div>
        <w:div w:id="583339589">
          <w:marLeft w:val="0"/>
          <w:marRight w:val="0"/>
          <w:marTop w:val="0"/>
          <w:marBottom w:val="0"/>
          <w:divBdr>
            <w:top w:val="none" w:sz="0" w:space="0" w:color="auto"/>
            <w:left w:val="none" w:sz="0" w:space="0" w:color="auto"/>
            <w:bottom w:val="none" w:sz="0" w:space="0" w:color="auto"/>
            <w:right w:val="none" w:sz="0" w:space="0" w:color="auto"/>
          </w:divBdr>
        </w:div>
        <w:div w:id="2125801786">
          <w:marLeft w:val="0"/>
          <w:marRight w:val="0"/>
          <w:marTop w:val="0"/>
          <w:marBottom w:val="0"/>
          <w:divBdr>
            <w:top w:val="none" w:sz="0" w:space="0" w:color="auto"/>
            <w:left w:val="none" w:sz="0" w:space="0" w:color="auto"/>
            <w:bottom w:val="none" w:sz="0" w:space="0" w:color="auto"/>
            <w:right w:val="none" w:sz="0" w:space="0" w:color="auto"/>
          </w:divBdr>
        </w:div>
        <w:div w:id="722406932">
          <w:marLeft w:val="0"/>
          <w:marRight w:val="0"/>
          <w:marTop w:val="0"/>
          <w:marBottom w:val="0"/>
          <w:divBdr>
            <w:top w:val="none" w:sz="0" w:space="0" w:color="auto"/>
            <w:left w:val="none" w:sz="0" w:space="0" w:color="auto"/>
            <w:bottom w:val="none" w:sz="0" w:space="0" w:color="auto"/>
            <w:right w:val="none" w:sz="0" w:space="0" w:color="auto"/>
          </w:divBdr>
        </w:div>
        <w:div w:id="284046943">
          <w:marLeft w:val="0"/>
          <w:marRight w:val="0"/>
          <w:marTop w:val="0"/>
          <w:marBottom w:val="0"/>
          <w:divBdr>
            <w:top w:val="none" w:sz="0" w:space="0" w:color="auto"/>
            <w:left w:val="none" w:sz="0" w:space="0" w:color="auto"/>
            <w:bottom w:val="none" w:sz="0" w:space="0" w:color="auto"/>
            <w:right w:val="none" w:sz="0" w:space="0" w:color="auto"/>
          </w:divBdr>
        </w:div>
        <w:div w:id="1976718277">
          <w:marLeft w:val="0"/>
          <w:marRight w:val="0"/>
          <w:marTop w:val="0"/>
          <w:marBottom w:val="0"/>
          <w:divBdr>
            <w:top w:val="none" w:sz="0" w:space="0" w:color="auto"/>
            <w:left w:val="none" w:sz="0" w:space="0" w:color="auto"/>
            <w:bottom w:val="none" w:sz="0" w:space="0" w:color="auto"/>
            <w:right w:val="none" w:sz="0" w:space="0" w:color="auto"/>
          </w:divBdr>
        </w:div>
        <w:div w:id="1261639209">
          <w:marLeft w:val="0"/>
          <w:marRight w:val="0"/>
          <w:marTop w:val="0"/>
          <w:marBottom w:val="0"/>
          <w:divBdr>
            <w:top w:val="none" w:sz="0" w:space="0" w:color="auto"/>
            <w:left w:val="none" w:sz="0" w:space="0" w:color="auto"/>
            <w:bottom w:val="none" w:sz="0" w:space="0" w:color="auto"/>
            <w:right w:val="none" w:sz="0" w:space="0" w:color="auto"/>
          </w:divBdr>
        </w:div>
      </w:divsChild>
    </w:div>
    <w:div w:id="936329202">
      <w:bodyDiv w:val="1"/>
      <w:marLeft w:val="0"/>
      <w:marRight w:val="0"/>
      <w:marTop w:val="0"/>
      <w:marBottom w:val="0"/>
      <w:divBdr>
        <w:top w:val="none" w:sz="0" w:space="0" w:color="auto"/>
        <w:left w:val="none" w:sz="0" w:space="0" w:color="auto"/>
        <w:bottom w:val="none" w:sz="0" w:space="0" w:color="auto"/>
        <w:right w:val="none" w:sz="0" w:space="0" w:color="auto"/>
      </w:divBdr>
      <w:divsChild>
        <w:div w:id="939489788">
          <w:marLeft w:val="0"/>
          <w:marRight w:val="0"/>
          <w:marTop w:val="0"/>
          <w:marBottom w:val="0"/>
          <w:divBdr>
            <w:top w:val="none" w:sz="0" w:space="0" w:color="auto"/>
            <w:left w:val="none" w:sz="0" w:space="0" w:color="auto"/>
            <w:bottom w:val="none" w:sz="0" w:space="0" w:color="auto"/>
            <w:right w:val="none" w:sz="0" w:space="0" w:color="auto"/>
          </w:divBdr>
        </w:div>
        <w:div w:id="1382052581">
          <w:marLeft w:val="0"/>
          <w:marRight w:val="0"/>
          <w:marTop w:val="0"/>
          <w:marBottom w:val="0"/>
          <w:divBdr>
            <w:top w:val="none" w:sz="0" w:space="0" w:color="auto"/>
            <w:left w:val="none" w:sz="0" w:space="0" w:color="auto"/>
            <w:bottom w:val="none" w:sz="0" w:space="0" w:color="auto"/>
            <w:right w:val="none" w:sz="0" w:space="0" w:color="auto"/>
          </w:divBdr>
        </w:div>
        <w:div w:id="1310792175">
          <w:marLeft w:val="0"/>
          <w:marRight w:val="0"/>
          <w:marTop w:val="0"/>
          <w:marBottom w:val="0"/>
          <w:divBdr>
            <w:top w:val="none" w:sz="0" w:space="0" w:color="auto"/>
            <w:left w:val="none" w:sz="0" w:space="0" w:color="auto"/>
            <w:bottom w:val="none" w:sz="0" w:space="0" w:color="auto"/>
            <w:right w:val="none" w:sz="0" w:space="0" w:color="auto"/>
          </w:divBdr>
        </w:div>
        <w:div w:id="1385106807">
          <w:marLeft w:val="0"/>
          <w:marRight w:val="0"/>
          <w:marTop w:val="0"/>
          <w:marBottom w:val="0"/>
          <w:divBdr>
            <w:top w:val="none" w:sz="0" w:space="0" w:color="auto"/>
            <w:left w:val="none" w:sz="0" w:space="0" w:color="auto"/>
            <w:bottom w:val="none" w:sz="0" w:space="0" w:color="auto"/>
            <w:right w:val="none" w:sz="0" w:space="0" w:color="auto"/>
          </w:divBdr>
        </w:div>
        <w:div w:id="1641307527">
          <w:marLeft w:val="0"/>
          <w:marRight w:val="0"/>
          <w:marTop w:val="0"/>
          <w:marBottom w:val="0"/>
          <w:divBdr>
            <w:top w:val="none" w:sz="0" w:space="0" w:color="auto"/>
            <w:left w:val="none" w:sz="0" w:space="0" w:color="auto"/>
            <w:bottom w:val="none" w:sz="0" w:space="0" w:color="auto"/>
            <w:right w:val="none" w:sz="0" w:space="0" w:color="auto"/>
          </w:divBdr>
        </w:div>
        <w:div w:id="1915167249">
          <w:marLeft w:val="0"/>
          <w:marRight w:val="0"/>
          <w:marTop w:val="0"/>
          <w:marBottom w:val="0"/>
          <w:divBdr>
            <w:top w:val="none" w:sz="0" w:space="0" w:color="auto"/>
            <w:left w:val="none" w:sz="0" w:space="0" w:color="auto"/>
            <w:bottom w:val="none" w:sz="0" w:space="0" w:color="auto"/>
            <w:right w:val="none" w:sz="0" w:space="0" w:color="auto"/>
          </w:divBdr>
        </w:div>
        <w:div w:id="27612556">
          <w:marLeft w:val="0"/>
          <w:marRight w:val="0"/>
          <w:marTop w:val="0"/>
          <w:marBottom w:val="0"/>
          <w:divBdr>
            <w:top w:val="none" w:sz="0" w:space="0" w:color="auto"/>
            <w:left w:val="none" w:sz="0" w:space="0" w:color="auto"/>
            <w:bottom w:val="none" w:sz="0" w:space="0" w:color="auto"/>
            <w:right w:val="none" w:sz="0" w:space="0" w:color="auto"/>
          </w:divBdr>
        </w:div>
        <w:div w:id="1583951009">
          <w:marLeft w:val="0"/>
          <w:marRight w:val="0"/>
          <w:marTop w:val="0"/>
          <w:marBottom w:val="0"/>
          <w:divBdr>
            <w:top w:val="none" w:sz="0" w:space="0" w:color="auto"/>
            <w:left w:val="none" w:sz="0" w:space="0" w:color="auto"/>
            <w:bottom w:val="none" w:sz="0" w:space="0" w:color="auto"/>
            <w:right w:val="none" w:sz="0" w:space="0" w:color="auto"/>
          </w:divBdr>
        </w:div>
        <w:div w:id="962493091">
          <w:marLeft w:val="0"/>
          <w:marRight w:val="0"/>
          <w:marTop w:val="0"/>
          <w:marBottom w:val="0"/>
          <w:divBdr>
            <w:top w:val="none" w:sz="0" w:space="0" w:color="auto"/>
            <w:left w:val="none" w:sz="0" w:space="0" w:color="auto"/>
            <w:bottom w:val="none" w:sz="0" w:space="0" w:color="auto"/>
            <w:right w:val="none" w:sz="0" w:space="0" w:color="auto"/>
          </w:divBdr>
        </w:div>
        <w:div w:id="1926180907">
          <w:marLeft w:val="0"/>
          <w:marRight w:val="0"/>
          <w:marTop w:val="0"/>
          <w:marBottom w:val="0"/>
          <w:divBdr>
            <w:top w:val="none" w:sz="0" w:space="0" w:color="auto"/>
            <w:left w:val="none" w:sz="0" w:space="0" w:color="auto"/>
            <w:bottom w:val="none" w:sz="0" w:space="0" w:color="auto"/>
            <w:right w:val="none" w:sz="0" w:space="0" w:color="auto"/>
          </w:divBdr>
        </w:div>
        <w:div w:id="50882609">
          <w:marLeft w:val="0"/>
          <w:marRight w:val="0"/>
          <w:marTop w:val="0"/>
          <w:marBottom w:val="0"/>
          <w:divBdr>
            <w:top w:val="none" w:sz="0" w:space="0" w:color="auto"/>
            <w:left w:val="none" w:sz="0" w:space="0" w:color="auto"/>
            <w:bottom w:val="none" w:sz="0" w:space="0" w:color="auto"/>
            <w:right w:val="none" w:sz="0" w:space="0" w:color="auto"/>
          </w:divBdr>
        </w:div>
        <w:div w:id="273486978">
          <w:marLeft w:val="0"/>
          <w:marRight w:val="0"/>
          <w:marTop w:val="0"/>
          <w:marBottom w:val="0"/>
          <w:divBdr>
            <w:top w:val="none" w:sz="0" w:space="0" w:color="auto"/>
            <w:left w:val="none" w:sz="0" w:space="0" w:color="auto"/>
            <w:bottom w:val="none" w:sz="0" w:space="0" w:color="auto"/>
            <w:right w:val="none" w:sz="0" w:space="0" w:color="auto"/>
          </w:divBdr>
        </w:div>
        <w:div w:id="1213466012">
          <w:marLeft w:val="0"/>
          <w:marRight w:val="0"/>
          <w:marTop w:val="0"/>
          <w:marBottom w:val="0"/>
          <w:divBdr>
            <w:top w:val="none" w:sz="0" w:space="0" w:color="auto"/>
            <w:left w:val="none" w:sz="0" w:space="0" w:color="auto"/>
            <w:bottom w:val="none" w:sz="0" w:space="0" w:color="auto"/>
            <w:right w:val="none" w:sz="0" w:space="0" w:color="auto"/>
          </w:divBdr>
        </w:div>
      </w:divsChild>
    </w:div>
    <w:div w:id="950287201">
      <w:bodyDiv w:val="1"/>
      <w:marLeft w:val="0"/>
      <w:marRight w:val="0"/>
      <w:marTop w:val="0"/>
      <w:marBottom w:val="0"/>
      <w:divBdr>
        <w:top w:val="none" w:sz="0" w:space="0" w:color="auto"/>
        <w:left w:val="none" w:sz="0" w:space="0" w:color="auto"/>
        <w:bottom w:val="none" w:sz="0" w:space="0" w:color="auto"/>
        <w:right w:val="none" w:sz="0" w:space="0" w:color="auto"/>
      </w:divBdr>
      <w:divsChild>
        <w:div w:id="521823281">
          <w:marLeft w:val="0"/>
          <w:marRight w:val="0"/>
          <w:marTop w:val="0"/>
          <w:marBottom w:val="0"/>
          <w:divBdr>
            <w:top w:val="none" w:sz="0" w:space="0" w:color="auto"/>
            <w:left w:val="none" w:sz="0" w:space="0" w:color="auto"/>
            <w:bottom w:val="none" w:sz="0" w:space="0" w:color="auto"/>
            <w:right w:val="none" w:sz="0" w:space="0" w:color="auto"/>
          </w:divBdr>
        </w:div>
        <w:div w:id="374356206">
          <w:marLeft w:val="0"/>
          <w:marRight w:val="0"/>
          <w:marTop w:val="0"/>
          <w:marBottom w:val="0"/>
          <w:divBdr>
            <w:top w:val="none" w:sz="0" w:space="0" w:color="auto"/>
            <w:left w:val="none" w:sz="0" w:space="0" w:color="auto"/>
            <w:bottom w:val="none" w:sz="0" w:space="0" w:color="auto"/>
            <w:right w:val="none" w:sz="0" w:space="0" w:color="auto"/>
          </w:divBdr>
        </w:div>
        <w:div w:id="1771585015">
          <w:marLeft w:val="0"/>
          <w:marRight w:val="0"/>
          <w:marTop w:val="0"/>
          <w:marBottom w:val="0"/>
          <w:divBdr>
            <w:top w:val="none" w:sz="0" w:space="0" w:color="auto"/>
            <w:left w:val="none" w:sz="0" w:space="0" w:color="auto"/>
            <w:bottom w:val="none" w:sz="0" w:space="0" w:color="auto"/>
            <w:right w:val="none" w:sz="0" w:space="0" w:color="auto"/>
          </w:divBdr>
        </w:div>
        <w:div w:id="1036196010">
          <w:marLeft w:val="0"/>
          <w:marRight w:val="0"/>
          <w:marTop w:val="0"/>
          <w:marBottom w:val="0"/>
          <w:divBdr>
            <w:top w:val="none" w:sz="0" w:space="0" w:color="auto"/>
            <w:left w:val="none" w:sz="0" w:space="0" w:color="auto"/>
            <w:bottom w:val="none" w:sz="0" w:space="0" w:color="auto"/>
            <w:right w:val="none" w:sz="0" w:space="0" w:color="auto"/>
          </w:divBdr>
        </w:div>
        <w:div w:id="877939110">
          <w:marLeft w:val="0"/>
          <w:marRight w:val="0"/>
          <w:marTop w:val="0"/>
          <w:marBottom w:val="0"/>
          <w:divBdr>
            <w:top w:val="none" w:sz="0" w:space="0" w:color="auto"/>
            <w:left w:val="none" w:sz="0" w:space="0" w:color="auto"/>
            <w:bottom w:val="none" w:sz="0" w:space="0" w:color="auto"/>
            <w:right w:val="none" w:sz="0" w:space="0" w:color="auto"/>
          </w:divBdr>
        </w:div>
        <w:div w:id="1735006384">
          <w:marLeft w:val="0"/>
          <w:marRight w:val="0"/>
          <w:marTop w:val="0"/>
          <w:marBottom w:val="0"/>
          <w:divBdr>
            <w:top w:val="none" w:sz="0" w:space="0" w:color="auto"/>
            <w:left w:val="none" w:sz="0" w:space="0" w:color="auto"/>
            <w:bottom w:val="none" w:sz="0" w:space="0" w:color="auto"/>
            <w:right w:val="none" w:sz="0" w:space="0" w:color="auto"/>
          </w:divBdr>
        </w:div>
        <w:div w:id="1615675846">
          <w:marLeft w:val="0"/>
          <w:marRight w:val="0"/>
          <w:marTop w:val="0"/>
          <w:marBottom w:val="0"/>
          <w:divBdr>
            <w:top w:val="none" w:sz="0" w:space="0" w:color="auto"/>
            <w:left w:val="none" w:sz="0" w:space="0" w:color="auto"/>
            <w:bottom w:val="none" w:sz="0" w:space="0" w:color="auto"/>
            <w:right w:val="none" w:sz="0" w:space="0" w:color="auto"/>
          </w:divBdr>
        </w:div>
        <w:div w:id="2042128555">
          <w:marLeft w:val="0"/>
          <w:marRight w:val="0"/>
          <w:marTop w:val="0"/>
          <w:marBottom w:val="0"/>
          <w:divBdr>
            <w:top w:val="none" w:sz="0" w:space="0" w:color="auto"/>
            <w:left w:val="none" w:sz="0" w:space="0" w:color="auto"/>
            <w:bottom w:val="none" w:sz="0" w:space="0" w:color="auto"/>
            <w:right w:val="none" w:sz="0" w:space="0" w:color="auto"/>
          </w:divBdr>
        </w:div>
        <w:div w:id="1343781473">
          <w:marLeft w:val="0"/>
          <w:marRight w:val="0"/>
          <w:marTop w:val="0"/>
          <w:marBottom w:val="0"/>
          <w:divBdr>
            <w:top w:val="none" w:sz="0" w:space="0" w:color="auto"/>
            <w:left w:val="none" w:sz="0" w:space="0" w:color="auto"/>
            <w:bottom w:val="none" w:sz="0" w:space="0" w:color="auto"/>
            <w:right w:val="none" w:sz="0" w:space="0" w:color="auto"/>
          </w:divBdr>
        </w:div>
        <w:div w:id="1400518864">
          <w:marLeft w:val="0"/>
          <w:marRight w:val="0"/>
          <w:marTop w:val="0"/>
          <w:marBottom w:val="0"/>
          <w:divBdr>
            <w:top w:val="none" w:sz="0" w:space="0" w:color="auto"/>
            <w:left w:val="none" w:sz="0" w:space="0" w:color="auto"/>
            <w:bottom w:val="none" w:sz="0" w:space="0" w:color="auto"/>
            <w:right w:val="none" w:sz="0" w:space="0" w:color="auto"/>
          </w:divBdr>
        </w:div>
        <w:div w:id="99961040">
          <w:marLeft w:val="0"/>
          <w:marRight w:val="0"/>
          <w:marTop w:val="0"/>
          <w:marBottom w:val="0"/>
          <w:divBdr>
            <w:top w:val="none" w:sz="0" w:space="0" w:color="auto"/>
            <w:left w:val="none" w:sz="0" w:space="0" w:color="auto"/>
            <w:bottom w:val="none" w:sz="0" w:space="0" w:color="auto"/>
            <w:right w:val="none" w:sz="0" w:space="0" w:color="auto"/>
          </w:divBdr>
        </w:div>
        <w:div w:id="1081100953">
          <w:marLeft w:val="0"/>
          <w:marRight w:val="0"/>
          <w:marTop w:val="0"/>
          <w:marBottom w:val="0"/>
          <w:divBdr>
            <w:top w:val="none" w:sz="0" w:space="0" w:color="auto"/>
            <w:left w:val="none" w:sz="0" w:space="0" w:color="auto"/>
            <w:bottom w:val="none" w:sz="0" w:space="0" w:color="auto"/>
            <w:right w:val="none" w:sz="0" w:space="0" w:color="auto"/>
          </w:divBdr>
        </w:div>
        <w:div w:id="119617093">
          <w:marLeft w:val="0"/>
          <w:marRight w:val="0"/>
          <w:marTop w:val="0"/>
          <w:marBottom w:val="0"/>
          <w:divBdr>
            <w:top w:val="none" w:sz="0" w:space="0" w:color="auto"/>
            <w:left w:val="none" w:sz="0" w:space="0" w:color="auto"/>
            <w:bottom w:val="none" w:sz="0" w:space="0" w:color="auto"/>
            <w:right w:val="none" w:sz="0" w:space="0" w:color="auto"/>
          </w:divBdr>
        </w:div>
        <w:div w:id="207646474">
          <w:marLeft w:val="0"/>
          <w:marRight w:val="0"/>
          <w:marTop w:val="0"/>
          <w:marBottom w:val="0"/>
          <w:divBdr>
            <w:top w:val="none" w:sz="0" w:space="0" w:color="auto"/>
            <w:left w:val="none" w:sz="0" w:space="0" w:color="auto"/>
            <w:bottom w:val="none" w:sz="0" w:space="0" w:color="auto"/>
            <w:right w:val="none" w:sz="0" w:space="0" w:color="auto"/>
          </w:divBdr>
        </w:div>
        <w:div w:id="1950115235">
          <w:marLeft w:val="0"/>
          <w:marRight w:val="0"/>
          <w:marTop w:val="0"/>
          <w:marBottom w:val="0"/>
          <w:divBdr>
            <w:top w:val="none" w:sz="0" w:space="0" w:color="auto"/>
            <w:left w:val="none" w:sz="0" w:space="0" w:color="auto"/>
            <w:bottom w:val="none" w:sz="0" w:space="0" w:color="auto"/>
            <w:right w:val="none" w:sz="0" w:space="0" w:color="auto"/>
          </w:divBdr>
        </w:div>
        <w:div w:id="1397826693">
          <w:marLeft w:val="0"/>
          <w:marRight w:val="0"/>
          <w:marTop w:val="0"/>
          <w:marBottom w:val="0"/>
          <w:divBdr>
            <w:top w:val="none" w:sz="0" w:space="0" w:color="auto"/>
            <w:left w:val="none" w:sz="0" w:space="0" w:color="auto"/>
            <w:bottom w:val="none" w:sz="0" w:space="0" w:color="auto"/>
            <w:right w:val="none" w:sz="0" w:space="0" w:color="auto"/>
          </w:divBdr>
        </w:div>
        <w:div w:id="316617866">
          <w:marLeft w:val="0"/>
          <w:marRight w:val="0"/>
          <w:marTop w:val="0"/>
          <w:marBottom w:val="0"/>
          <w:divBdr>
            <w:top w:val="none" w:sz="0" w:space="0" w:color="auto"/>
            <w:left w:val="none" w:sz="0" w:space="0" w:color="auto"/>
            <w:bottom w:val="none" w:sz="0" w:space="0" w:color="auto"/>
            <w:right w:val="none" w:sz="0" w:space="0" w:color="auto"/>
          </w:divBdr>
        </w:div>
        <w:div w:id="1781684923">
          <w:marLeft w:val="0"/>
          <w:marRight w:val="0"/>
          <w:marTop w:val="0"/>
          <w:marBottom w:val="0"/>
          <w:divBdr>
            <w:top w:val="none" w:sz="0" w:space="0" w:color="auto"/>
            <w:left w:val="none" w:sz="0" w:space="0" w:color="auto"/>
            <w:bottom w:val="none" w:sz="0" w:space="0" w:color="auto"/>
            <w:right w:val="none" w:sz="0" w:space="0" w:color="auto"/>
          </w:divBdr>
        </w:div>
        <w:div w:id="65304961">
          <w:marLeft w:val="0"/>
          <w:marRight w:val="0"/>
          <w:marTop w:val="0"/>
          <w:marBottom w:val="0"/>
          <w:divBdr>
            <w:top w:val="none" w:sz="0" w:space="0" w:color="auto"/>
            <w:left w:val="none" w:sz="0" w:space="0" w:color="auto"/>
            <w:bottom w:val="none" w:sz="0" w:space="0" w:color="auto"/>
            <w:right w:val="none" w:sz="0" w:space="0" w:color="auto"/>
          </w:divBdr>
        </w:div>
        <w:div w:id="763384285">
          <w:marLeft w:val="0"/>
          <w:marRight w:val="0"/>
          <w:marTop w:val="0"/>
          <w:marBottom w:val="0"/>
          <w:divBdr>
            <w:top w:val="none" w:sz="0" w:space="0" w:color="auto"/>
            <w:left w:val="none" w:sz="0" w:space="0" w:color="auto"/>
            <w:bottom w:val="none" w:sz="0" w:space="0" w:color="auto"/>
            <w:right w:val="none" w:sz="0" w:space="0" w:color="auto"/>
          </w:divBdr>
        </w:div>
        <w:div w:id="1910653505">
          <w:marLeft w:val="0"/>
          <w:marRight w:val="0"/>
          <w:marTop w:val="0"/>
          <w:marBottom w:val="0"/>
          <w:divBdr>
            <w:top w:val="none" w:sz="0" w:space="0" w:color="auto"/>
            <w:left w:val="none" w:sz="0" w:space="0" w:color="auto"/>
            <w:bottom w:val="none" w:sz="0" w:space="0" w:color="auto"/>
            <w:right w:val="none" w:sz="0" w:space="0" w:color="auto"/>
          </w:divBdr>
        </w:div>
        <w:div w:id="50424856">
          <w:marLeft w:val="0"/>
          <w:marRight w:val="0"/>
          <w:marTop w:val="0"/>
          <w:marBottom w:val="0"/>
          <w:divBdr>
            <w:top w:val="none" w:sz="0" w:space="0" w:color="auto"/>
            <w:left w:val="none" w:sz="0" w:space="0" w:color="auto"/>
            <w:bottom w:val="none" w:sz="0" w:space="0" w:color="auto"/>
            <w:right w:val="none" w:sz="0" w:space="0" w:color="auto"/>
          </w:divBdr>
        </w:div>
        <w:div w:id="1734160830">
          <w:marLeft w:val="0"/>
          <w:marRight w:val="0"/>
          <w:marTop w:val="0"/>
          <w:marBottom w:val="0"/>
          <w:divBdr>
            <w:top w:val="none" w:sz="0" w:space="0" w:color="auto"/>
            <w:left w:val="none" w:sz="0" w:space="0" w:color="auto"/>
            <w:bottom w:val="none" w:sz="0" w:space="0" w:color="auto"/>
            <w:right w:val="none" w:sz="0" w:space="0" w:color="auto"/>
          </w:divBdr>
        </w:div>
        <w:div w:id="1579361881">
          <w:marLeft w:val="0"/>
          <w:marRight w:val="0"/>
          <w:marTop w:val="0"/>
          <w:marBottom w:val="0"/>
          <w:divBdr>
            <w:top w:val="none" w:sz="0" w:space="0" w:color="auto"/>
            <w:left w:val="none" w:sz="0" w:space="0" w:color="auto"/>
            <w:bottom w:val="none" w:sz="0" w:space="0" w:color="auto"/>
            <w:right w:val="none" w:sz="0" w:space="0" w:color="auto"/>
          </w:divBdr>
        </w:div>
        <w:div w:id="1111970756">
          <w:marLeft w:val="0"/>
          <w:marRight w:val="0"/>
          <w:marTop w:val="0"/>
          <w:marBottom w:val="0"/>
          <w:divBdr>
            <w:top w:val="none" w:sz="0" w:space="0" w:color="auto"/>
            <w:left w:val="none" w:sz="0" w:space="0" w:color="auto"/>
            <w:bottom w:val="none" w:sz="0" w:space="0" w:color="auto"/>
            <w:right w:val="none" w:sz="0" w:space="0" w:color="auto"/>
          </w:divBdr>
        </w:div>
        <w:div w:id="1202551979">
          <w:marLeft w:val="0"/>
          <w:marRight w:val="0"/>
          <w:marTop w:val="0"/>
          <w:marBottom w:val="0"/>
          <w:divBdr>
            <w:top w:val="none" w:sz="0" w:space="0" w:color="auto"/>
            <w:left w:val="none" w:sz="0" w:space="0" w:color="auto"/>
            <w:bottom w:val="none" w:sz="0" w:space="0" w:color="auto"/>
            <w:right w:val="none" w:sz="0" w:space="0" w:color="auto"/>
          </w:divBdr>
        </w:div>
        <w:div w:id="134178231">
          <w:marLeft w:val="0"/>
          <w:marRight w:val="0"/>
          <w:marTop w:val="0"/>
          <w:marBottom w:val="0"/>
          <w:divBdr>
            <w:top w:val="none" w:sz="0" w:space="0" w:color="auto"/>
            <w:left w:val="none" w:sz="0" w:space="0" w:color="auto"/>
            <w:bottom w:val="none" w:sz="0" w:space="0" w:color="auto"/>
            <w:right w:val="none" w:sz="0" w:space="0" w:color="auto"/>
          </w:divBdr>
        </w:div>
        <w:div w:id="1115127778">
          <w:marLeft w:val="0"/>
          <w:marRight w:val="0"/>
          <w:marTop w:val="0"/>
          <w:marBottom w:val="0"/>
          <w:divBdr>
            <w:top w:val="none" w:sz="0" w:space="0" w:color="auto"/>
            <w:left w:val="none" w:sz="0" w:space="0" w:color="auto"/>
            <w:bottom w:val="none" w:sz="0" w:space="0" w:color="auto"/>
            <w:right w:val="none" w:sz="0" w:space="0" w:color="auto"/>
          </w:divBdr>
        </w:div>
        <w:div w:id="2130932070">
          <w:marLeft w:val="0"/>
          <w:marRight w:val="0"/>
          <w:marTop w:val="0"/>
          <w:marBottom w:val="0"/>
          <w:divBdr>
            <w:top w:val="none" w:sz="0" w:space="0" w:color="auto"/>
            <w:left w:val="none" w:sz="0" w:space="0" w:color="auto"/>
            <w:bottom w:val="none" w:sz="0" w:space="0" w:color="auto"/>
            <w:right w:val="none" w:sz="0" w:space="0" w:color="auto"/>
          </w:divBdr>
        </w:div>
        <w:div w:id="913322024">
          <w:marLeft w:val="0"/>
          <w:marRight w:val="0"/>
          <w:marTop w:val="0"/>
          <w:marBottom w:val="0"/>
          <w:divBdr>
            <w:top w:val="none" w:sz="0" w:space="0" w:color="auto"/>
            <w:left w:val="none" w:sz="0" w:space="0" w:color="auto"/>
            <w:bottom w:val="none" w:sz="0" w:space="0" w:color="auto"/>
            <w:right w:val="none" w:sz="0" w:space="0" w:color="auto"/>
          </w:divBdr>
        </w:div>
        <w:div w:id="1693533214">
          <w:marLeft w:val="0"/>
          <w:marRight w:val="0"/>
          <w:marTop w:val="0"/>
          <w:marBottom w:val="0"/>
          <w:divBdr>
            <w:top w:val="none" w:sz="0" w:space="0" w:color="auto"/>
            <w:left w:val="none" w:sz="0" w:space="0" w:color="auto"/>
            <w:bottom w:val="none" w:sz="0" w:space="0" w:color="auto"/>
            <w:right w:val="none" w:sz="0" w:space="0" w:color="auto"/>
          </w:divBdr>
        </w:div>
        <w:div w:id="611784884">
          <w:marLeft w:val="0"/>
          <w:marRight w:val="0"/>
          <w:marTop w:val="0"/>
          <w:marBottom w:val="0"/>
          <w:divBdr>
            <w:top w:val="none" w:sz="0" w:space="0" w:color="auto"/>
            <w:left w:val="none" w:sz="0" w:space="0" w:color="auto"/>
            <w:bottom w:val="none" w:sz="0" w:space="0" w:color="auto"/>
            <w:right w:val="none" w:sz="0" w:space="0" w:color="auto"/>
          </w:divBdr>
        </w:div>
      </w:divsChild>
    </w:div>
    <w:div w:id="1016540737">
      <w:bodyDiv w:val="1"/>
      <w:marLeft w:val="0"/>
      <w:marRight w:val="0"/>
      <w:marTop w:val="0"/>
      <w:marBottom w:val="0"/>
      <w:divBdr>
        <w:top w:val="none" w:sz="0" w:space="0" w:color="auto"/>
        <w:left w:val="none" w:sz="0" w:space="0" w:color="auto"/>
        <w:bottom w:val="none" w:sz="0" w:space="0" w:color="auto"/>
        <w:right w:val="none" w:sz="0" w:space="0" w:color="auto"/>
      </w:divBdr>
      <w:divsChild>
        <w:div w:id="422184879">
          <w:marLeft w:val="0"/>
          <w:marRight w:val="0"/>
          <w:marTop w:val="0"/>
          <w:marBottom w:val="0"/>
          <w:divBdr>
            <w:top w:val="none" w:sz="0" w:space="0" w:color="auto"/>
            <w:left w:val="none" w:sz="0" w:space="0" w:color="auto"/>
            <w:bottom w:val="none" w:sz="0" w:space="0" w:color="auto"/>
            <w:right w:val="none" w:sz="0" w:space="0" w:color="auto"/>
          </w:divBdr>
        </w:div>
        <w:div w:id="1404334824">
          <w:marLeft w:val="0"/>
          <w:marRight w:val="0"/>
          <w:marTop w:val="0"/>
          <w:marBottom w:val="0"/>
          <w:divBdr>
            <w:top w:val="none" w:sz="0" w:space="0" w:color="auto"/>
            <w:left w:val="none" w:sz="0" w:space="0" w:color="auto"/>
            <w:bottom w:val="none" w:sz="0" w:space="0" w:color="auto"/>
            <w:right w:val="none" w:sz="0" w:space="0" w:color="auto"/>
          </w:divBdr>
        </w:div>
        <w:div w:id="1700156303">
          <w:marLeft w:val="0"/>
          <w:marRight w:val="0"/>
          <w:marTop w:val="0"/>
          <w:marBottom w:val="0"/>
          <w:divBdr>
            <w:top w:val="none" w:sz="0" w:space="0" w:color="auto"/>
            <w:left w:val="none" w:sz="0" w:space="0" w:color="auto"/>
            <w:bottom w:val="none" w:sz="0" w:space="0" w:color="auto"/>
            <w:right w:val="none" w:sz="0" w:space="0" w:color="auto"/>
          </w:divBdr>
        </w:div>
        <w:div w:id="770783860">
          <w:marLeft w:val="0"/>
          <w:marRight w:val="0"/>
          <w:marTop w:val="0"/>
          <w:marBottom w:val="0"/>
          <w:divBdr>
            <w:top w:val="none" w:sz="0" w:space="0" w:color="auto"/>
            <w:left w:val="none" w:sz="0" w:space="0" w:color="auto"/>
            <w:bottom w:val="none" w:sz="0" w:space="0" w:color="auto"/>
            <w:right w:val="none" w:sz="0" w:space="0" w:color="auto"/>
          </w:divBdr>
        </w:div>
        <w:div w:id="2080203927">
          <w:marLeft w:val="0"/>
          <w:marRight w:val="0"/>
          <w:marTop w:val="0"/>
          <w:marBottom w:val="0"/>
          <w:divBdr>
            <w:top w:val="none" w:sz="0" w:space="0" w:color="auto"/>
            <w:left w:val="none" w:sz="0" w:space="0" w:color="auto"/>
            <w:bottom w:val="none" w:sz="0" w:space="0" w:color="auto"/>
            <w:right w:val="none" w:sz="0" w:space="0" w:color="auto"/>
          </w:divBdr>
        </w:div>
        <w:div w:id="455376090">
          <w:marLeft w:val="0"/>
          <w:marRight w:val="0"/>
          <w:marTop w:val="0"/>
          <w:marBottom w:val="0"/>
          <w:divBdr>
            <w:top w:val="none" w:sz="0" w:space="0" w:color="auto"/>
            <w:left w:val="none" w:sz="0" w:space="0" w:color="auto"/>
            <w:bottom w:val="none" w:sz="0" w:space="0" w:color="auto"/>
            <w:right w:val="none" w:sz="0" w:space="0" w:color="auto"/>
          </w:divBdr>
        </w:div>
        <w:div w:id="1439830810">
          <w:marLeft w:val="0"/>
          <w:marRight w:val="0"/>
          <w:marTop w:val="0"/>
          <w:marBottom w:val="0"/>
          <w:divBdr>
            <w:top w:val="none" w:sz="0" w:space="0" w:color="auto"/>
            <w:left w:val="none" w:sz="0" w:space="0" w:color="auto"/>
            <w:bottom w:val="none" w:sz="0" w:space="0" w:color="auto"/>
            <w:right w:val="none" w:sz="0" w:space="0" w:color="auto"/>
          </w:divBdr>
        </w:div>
        <w:div w:id="1217283527">
          <w:marLeft w:val="0"/>
          <w:marRight w:val="0"/>
          <w:marTop w:val="0"/>
          <w:marBottom w:val="0"/>
          <w:divBdr>
            <w:top w:val="none" w:sz="0" w:space="0" w:color="auto"/>
            <w:left w:val="none" w:sz="0" w:space="0" w:color="auto"/>
            <w:bottom w:val="none" w:sz="0" w:space="0" w:color="auto"/>
            <w:right w:val="none" w:sz="0" w:space="0" w:color="auto"/>
          </w:divBdr>
        </w:div>
        <w:div w:id="2078435229">
          <w:marLeft w:val="0"/>
          <w:marRight w:val="0"/>
          <w:marTop w:val="0"/>
          <w:marBottom w:val="0"/>
          <w:divBdr>
            <w:top w:val="none" w:sz="0" w:space="0" w:color="auto"/>
            <w:left w:val="none" w:sz="0" w:space="0" w:color="auto"/>
            <w:bottom w:val="none" w:sz="0" w:space="0" w:color="auto"/>
            <w:right w:val="none" w:sz="0" w:space="0" w:color="auto"/>
          </w:divBdr>
        </w:div>
        <w:div w:id="1680111415">
          <w:marLeft w:val="0"/>
          <w:marRight w:val="0"/>
          <w:marTop w:val="0"/>
          <w:marBottom w:val="0"/>
          <w:divBdr>
            <w:top w:val="none" w:sz="0" w:space="0" w:color="auto"/>
            <w:left w:val="none" w:sz="0" w:space="0" w:color="auto"/>
            <w:bottom w:val="none" w:sz="0" w:space="0" w:color="auto"/>
            <w:right w:val="none" w:sz="0" w:space="0" w:color="auto"/>
          </w:divBdr>
        </w:div>
        <w:div w:id="863590765">
          <w:marLeft w:val="0"/>
          <w:marRight w:val="0"/>
          <w:marTop w:val="0"/>
          <w:marBottom w:val="0"/>
          <w:divBdr>
            <w:top w:val="none" w:sz="0" w:space="0" w:color="auto"/>
            <w:left w:val="none" w:sz="0" w:space="0" w:color="auto"/>
            <w:bottom w:val="none" w:sz="0" w:space="0" w:color="auto"/>
            <w:right w:val="none" w:sz="0" w:space="0" w:color="auto"/>
          </w:divBdr>
        </w:div>
        <w:div w:id="1160732042">
          <w:marLeft w:val="0"/>
          <w:marRight w:val="0"/>
          <w:marTop w:val="0"/>
          <w:marBottom w:val="0"/>
          <w:divBdr>
            <w:top w:val="none" w:sz="0" w:space="0" w:color="auto"/>
            <w:left w:val="none" w:sz="0" w:space="0" w:color="auto"/>
            <w:bottom w:val="none" w:sz="0" w:space="0" w:color="auto"/>
            <w:right w:val="none" w:sz="0" w:space="0" w:color="auto"/>
          </w:divBdr>
        </w:div>
        <w:div w:id="931085426">
          <w:marLeft w:val="0"/>
          <w:marRight w:val="0"/>
          <w:marTop w:val="0"/>
          <w:marBottom w:val="0"/>
          <w:divBdr>
            <w:top w:val="none" w:sz="0" w:space="0" w:color="auto"/>
            <w:left w:val="none" w:sz="0" w:space="0" w:color="auto"/>
            <w:bottom w:val="none" w:sz="0" w:space="0" w:color="auto"/>
            <w:right w:val="none" w:sz="0" w:space="0" w:color="auto"/>
          </w:divBdr>
        </w:div>
        <w:div w:id="508566614">
          <w:marLeft w:val="0"/>
          <w:marRight w:val="0"/>
          <w:marTop w:val="0"/>
          <w:marBottom w:val="0"/>
          <w:divBdr>
            <w:top w:val="none" w:sz="0" w:space="0" w:color="auto"/>
            <w:left w:val="none" w:sz="0" w:space="0" w:color="auto"/>
            <w:bottom w:val="none" w:sz="0" w:space="0" w:color="auto"/>
            <w:right w:val="none" w:sz="0" w:space="0" w:color="auto"/>
          </w:divBdr>
        </w:div>
        <w:div w:id="922568538">
          <w:marLeft w:val="0"/>
          <w:marRight w:val="0"/>
          <w:marTop w:val="0"/>
          <w:marBottom w:val="0"/>
          <w:divBdr>
            <w:top w:val="none" w:sz="0" w:space="0" w:color="auto"/>
            <w:left w:val="none" w:sz="0" w:space="0" w:color="auto"/>
            <w:bottom w:val="none" w:sz="0" w:space="0" w:color="auto"/>
            <w:right w:val="none" w:sz="0" w:space="0" w:color="auto"/>
          </w:divBdr>
        </w:div>
        <w:div w:id="1626233968">
          <w:marLeft w:val="0"/>
          <w:marRight w:val="0"/>
          <w:marTop w:val="0"/>
          <w:marBottom w:val="0"/>
          <w:divBdr>
            <w:top w:val="none" w:sz="0" w:space="0" w:color="auto"/>
            <w:left w:val="none" w:sz="0" w:space="0" w:color="auto"/>
            <w:bottom w:val="none" w:sz="0" w:space="0" w:color="auto"/>
            <w:right w:val="none" w:sz="0" w:space="0" w:color="auto"/>
          </w:divBdr>
          <w:divsChild>
            <w:div w:id="131482394">
              <w:marLeft w:val="0"/>
              <w:marRight w:val="0"/>
              <w:marTop w:val="30"/>
              <w:marBottom w:val="30"/>
              <w:divBdr>
                <w:top w:val="none" w:sz="0" w:space="0" w:color="auto"/>
                <w:left w:val="none" w:sz="0" w:space="0" w:color="auto"/>
                <w:bottom w:val="none" w:sz="0" w:space="0" w:color="auto"/>
                <w:right w:val="none" w:sz="0" w:space="0" w:color="auto"/>
              </w:divBdr>
              <w:divsChild>
                <w:div w:id="932474878">
                  <w:marLeft w:val="0"/>
                  <w:marRight w:val="0"/>
                  <w:marTop w:val="0"/>
                  <w:marBottom w:val="0"/>
                  <w:divBdr>
                    <w:top w:val="none" w:sz="0" w:space="0" w:color="auto"/>
                    <w:left w:val="none" w:sz="0" w:space="0" w:color="auto"/>
                    <w:bottom w:val="none" w:sz="0" w:space="0" w:color="auto"/>
                    <w:right w:val="none" w:sz="0" w:space="0" w:color="auto"/>
                  </w:divBdr>
                  <w:divsChild>
                    <w:div w:id="1393232992">
                      <w:marLeft w:val="0"/>
                      <w:marRight w:val="0"/>
                      <w:marTop w:val="0"/>
                      <w:marBottom w:val="0"/>
                      <w:divBdr>
                        <w:top w:val="none" w:sz="0" w:space="0" w:color="auto"/>
                        <w:left w:val="none" w:sz="0" w:space="0" w:color="auto"/>
                        <w:bottom w:val="none" w:sz="0" w:space="0" w:color="auto"/>
                        <w:right w:val="none" w:sz="0" w:space="0" w:color="auto"/>
                      </w:divBdr>
                    </w:div>
                  </w:divsChild>
                </w:div>
                <w:div w:id="566957103">
                  <w:marLeft w:val="0"/>
                  <w:marRight w:val="0"/>
                  <w:marTop w:val="0"/>
                  <w:marBottom w:val="0"/>
                  <w:divBdr>
                    <w:top w:val="none" w:sz="0" w:space="0" w:color="auto"/>
                    <w:left w:val="none" w:sz="0" w:space="0" w:color="auto"/>
                    <w:bottom w:val="none" w:sz="0" w:space="0" w:color="auto"/>
                    <w:right w:val="none" w:sz="0" w:space="0" w:color="auto"/>
                  </w:divBdr>
                  <w:divsChild>
                    <w:div w:id="407654426">
                      <w:marLeft w:val="0"/>
                      <w:marRight w:val="0"/>
                      <w:marTop w:val="0"/>
                      <w:marBottom w:val="0"/>
                      <w:divBdr>
                        <w:top w:val="none" w:sz="0" w:space="0" w:color="auto"/>
                        <w:left w:val="none" w:sz="0" w:space="0" w:color="auto"/>
                        <w:bottom w:val="none" w:sz="0" w:space="0" w:color="auto"/>
                        <w:right w:val="none" w:sz="0" w:space="0" w:color="auto"/>
                      </w:divBdr>
                    </w:div>
                  </w:divsChild>
                </w:div>
                <w:div w:id="2101638477">
                  <w:marLeft w:val="0"/>
                  <w:marRight w:val="0"/>
                  <w:marTop w:val="0"/>
                  <w:marBottom w:val="0"/>
                  <w:divBdr>
                    <w:top w:val="none" w:sz="0" w:space="0" w:color="auto"/>
                    <w:left w:val="none" w:sz="0" w:space="0" w:color="auto"/>
                    <w:bottom w:val="none" w:sz="0" w:space="0" w:color="auto"/>
                    <w:right w:val="none" w:sz="0" w:space="0" w:color="auto"/>
                  </w:divBdr>
                  <w:divsChild>
                    <w:div w:id="1647468560">
                      <w:marLeft w:val="0"/>
                      <w:marRight w:val="0"/>
                      <w:marTop w:val="0"/>
                      <w:marBottom w:val="0"/>
                      <w:divBdr>
                        <w:top w:val="none" w:sz="0" w:space="0" w:color="auto"/>
                        <w:left w:val="none" w:sz="0" w:space="0" w:color="auto"/>
                        <w:bottom w:val="none" w:sz="0" w:space="0" w:color="auto"/>
                        <w:right w:val="none" w:sz="0" w:space="0" w:color="auto"/>
                      </w:divBdr>
                    </w:div>
                  </w:divsChild>
                </w:div>
                <w:div w:id="565921922">
                  <w:marLeft w:val="0"/>
                  <w:marRight w:val="0"/>
                  <w:marTop w:val="0"/>
                  <w:marBottom w:val="0"/>
                  <w:divBdr>
                    <w:top w:val="none" w:sz="0" w:space="0" w:color="auto"/>
                    <w:left w:val="none" w:sz="0" w:space="0" w:color="auto"/>
                    <w:bottom w:val="none" w:sz="0" w:space="0" w:color="auto"/>
                    <w:right w:val="none" w:sz="0" w:space="0" w:color="auto"/>
                  </w:divBdr>
                  <w:divsChild>
                    <w:div w:id="716323795">
                      <w:marLeft w:val="0"/>
                      <w:marRight w:val="0"/>
                      <w:marTop w:val="0"/>
                      <w:marBottom w:val="0"/>
                      <w:divBdr>
                        <w:top w:val="none" w:sz="0" w:space="0" w:color="auto"/>
                        <w:left w:val="none" w:sz="0" w:space="0" w:color="auto"/>
                        <w:bottom w:val="none" w:sz="0" w:space="0" w:color="auto"/>
                        <w:right w:val="none" w:sz="0" w:space="0" w:color="auto"/>
                      </w:divBdr>
                    </w:div>
                  </w:divsChild>
                </w:div>
                <w:div w:id="288165272">
                  <w:marLeft w:val="0"/>
                  <w:marRight w:val="0"/>
                  <w:marTop w:val="0"/>
                  <w:marBottom w:val="0"/>
                  <w:divBdr>
                    <w:top w:val="none" w:sz="0" w:space="0" w:color="auto"/>
                    <w:left w:val="none" w:sz="0" w:space="0" w:color="auto"/>
                    <w:bottom w:val="none" w:sz="0" w:space="0" w:color="auto"/>
                    <w:right w:val="none" w:sz="0" w:space="0" w:color="auto"/>
                  </w:divBdr>
                  <w:divsChild>
                    <w:div w:id="1351302439">
                      <w:marLeft w:val="0"/>
                      <w:marRight w:val="0"/>
                      <w:marTop w:val="0"/>
                      <w:marBottom w:val="0"/>
                      <w:divBdr>
                        <w:top w:val="none" w:sz="0" w:space="0" w:color="auto"/>
                        <w:left w:val="none" w:sz="0" w:space="0" w:color="auto"/>
                        <w:bottom w:val="none" w:sz="0" w:space="0" w:color="auto"/>
                        <w:right w:val="none" w:sz="0" w:space="0" w:color="auto"/>
                      </w:divBdr>
                    </w:div>
                  </w:divsChild>
                </w:div>
                <w:div w:id="1655179011">
                  <w:marLeft w:val="0"/>
                  <w:marRight w:val="0"/>
                  <w:marTop w:val="0"/>
                  <w:marBottom w:val="0"/>
                  <w:divBdr>
                    <w:top w:val="none" w:sz="0" w:space="0" w:color="auto"/>
                    <w:left w:val="none" w:sz="0" w:space="0" w:color="auto"/>
                    <w:bottom w:val="none" w:sz="0" w:space="0" w:color="auto"/>
                    <w:right w:val="none" w:sz="0" w:space="0" w:color="auto"/>
                  </w:divBdr>
                  <w:divsChild>
                    <w:div w:id="491529211">
                      <w:marLeft w:val="0"/>
                      <w:marRight w:val="0"/>
                      <w:marTop w:val="0"/>
                      <w:marBottom w:val="0"/>
                      <w:divBdr>
                        <w:top w:val="none" w:sz="0" w:space="0" w:color="auto"/>
                        <w:left w:val="none" w:sz="0" w:space="0" w:color="auto"/>
                        <w:bottom w:val="none" w:sz="0" w:space="0" w:color="auto"/>
                        <w:right w:val="none" w:sz="0" w:space="0" w:color="auto"/>
                      </w:divBdr>
                    </w:div>
                  </w:divsChild>
                </w:div>
                <w:div w:id="1569876245">
                  <w:marLeft w:val="0"/>
                  <w:marRight w:val="0"/>
                  <w:marTop w:val="0"/>
                  <w:marBottom w:val="0"/>
                  <w:divBdr>
                    <w:top w:val="none" w:sz="0" w:space="0" w:color="auto"/>
                    <w:left w:val="none" w:sz="0" w:space="0" w:color="auto"/>
                    <w:bottom w:val="none" w:sz="0" w:space="0" w:color="auto"/>
                    <w:right w:val="none" w:sz="0" w:space="0" w:color="auto"/>
                  </w:divBdr>
                  <w:divsChild>
                    <w:div w:id="120155139">
                      <w:marLeft w:val="0"/>
                      <w:marRight w:val="0"/>
                      <w:marTop w:val="0"/>
                      <w:marBottom w:val="0"/>
                      <w:divBdr>
                        <w:top w:val="none" w:sz="0" w:space="0" w:color="auto"/>
                        <w:left w:val="none" w:sz="0" w:space="0" w:color="auto"/>
                        <w:bottom w:val="none" w:sz="0" w:space="0" w:color="auto"/>
                        <w:right w:val="none" w:sz="0" w:space="0" w:color="auto"/>
                      </w:divBdr>
                    </w:div>
                  </w:divsChild>
                </w:div>
                <w:div w:id="1113743310">
                  <w:marLeft w:val="0"/>
                  <w:marRight w:val="0"/>
                  <w:marTop w:val="0"/>
                  <w:marBottom w:val="0"/>
                  <w:divBdr>
                    <w:top w:val="none" w:sz="0" w:space="0" w:color="auto"/>
                    <w:left w:val="none" w:sz="0" w:space="0" w:color="auto"/>
                    <w:bottom w:val="none" w:sz="0" w:space="0" w:color="auto"/>
                    <w:right w:val="none" w:sz="0" w:space="0" w:color="auto"/>
                  </w:divBdr>
                  <w:divsChild>
                    <w:div w:id="1878199128">
                      <w:marLeft w:val="0"/>
                      <w:marRight w:val="0"/>
                      <w:marTop w:val="0"/>
                      <w:marBottom w:val="0"/>
                      <w:divBdr>
                        <w:top w:val="none" w:sz="0" w:space="0" w:color="auto"/>
                        <w:left w:val="none" w:sz="0" w:space="0" w:color="auto"/>
                        <w:bottom w:val="none" w:sz="0" w:space="0" w:color="auto"/>
                        <w:right w:val="none" w:sz="0" w:space="0" w:color="auto"/>
                      </w:divBdr>
                    </w:div>
                  </w:divsChild>
                </w:div>
                <w:div w:id="1789933694">
                  <w:marLeft w:val="0"/>
                  <w:marRight w:val="0"/>
                  <w:marTop w:val="0"/>
                  <w:marBottom w:val="0"/>
                  <w:divBdr>
                    <w:top w:val="none" w:sz="0" w:space="0" w:color="auto"/>
                    <w:left w:val="none" w:sz="0" w:space="0" w:color="auto"/>
                    <w:bottom w:val="none" w:sz="0" w:space="0" w:color="auto"/>
                    <w:right w:val="none" w:sz="0" w:space="0" w:color="auto"/>
                  </w:divBdr>
                  <w:divsChild>
                    <w:div w:id="245117004">
                      <w:marLeft w:val="0"/>
                      <w:marRight w:val="0"/>
                      <w:marTop w:val="0"/>
                      <w:marBottom w:val="0"/>
                      <w:divBdr>
                        <w:top w:val="none" w:sz="0" w:space="0" w:color="auto"/>
                        <w:left w:val="none" w:sz="0" w:space="0" w:color="auto"/>
                        <w:bottom w:val="none" w:sz="0" w:space="0" w:color="auto"/>
                        <w:right w:val="none" w:sz="0" w:space="0" w:color="auto"/>
                      </w:divBdr>
                    </w:div>
                  </w:divsChild>
                </w:div>
                <w:div w:id="72048612">
                  <w:marLeft w:val="0"/>
                  <w:marRight w:val="0"/>
                  <w:marTop w:val="0"/>
                  <w:marBottom w:val="0"/>
                  <w:divBdr>
                    <w:top w:val="none" w:sz="0" w:space="0" w:color="auto"/>
                    <w:left w:val="none" w:sz="0" w:space="0" w:color="auto"/>
                    <w:bottom w:val="none" w:sz="0" w:space="0" w:color="auto"/>
                    <w:right w:val="none" w:sz="0" w:space="0" w:color="auto"/>
                  </w:divBdr>
                  <w:divsChild>
                    <w:div w:id="1116100788">
                      <w:marLeft w:val="0"/>
                      <w:marRight w:val="0"/>
                      <w:marTop w:val="0"/>
                      <w:marBottom w:val="0"/>
                      <w:divBdr>
                        <w:top w:val="none" w:sz="0" w:space="0" w:color="auto"/>
                        <w:left w:val="none" w:sz="0" w:space="0" w:color="auto"/>
                        <w:bottom w:val="none" w:sz="0" w:space="0" w:color="auto"/>
                        <w:right w:val="none" w:sz="0" w:space="0" w:color="auto"/>
                      </w:divBdr>
                    </w:div>
                  </w:divsChild>
                </w:div>
                <w:div w:id="751588874">
                  <w:marLeft w:val="0"/>
                  <w:marRight w:val="0"/>
                  <w:marTop w:val="0"/>
                  <w:marBottom w:val="0"/>
                  <w:divBdr>
                    <w:top w:val="none" w:sz="0" w:space="0" w:color="auto"/>
                    <w:left w:val="none" w:sz="0" w:space="0" w:color="auto"/>
                    <w:bottom w:val="none" w:sz="0" w:space="0" w:color="auto"/>
                    <w:right w:val="none" w:sz="0" w:space="0" w:color="auto"/>
                  </w:divBdr>
                  <w:divsChild>
                    <w:div w:id="1163230775">
                      <w:marLeft w:val="0"/>
                      <w:marRight w:val="0"/>
                      <w:marTop w:val="0"/>
                      <w:marBottom w:val="0"/>
                      <w:divBdr>
                        <w:top w:val="none" w:sz="0" w:space="0" w:color="auto"/>
                        <w:left w:val="none" w:sz="0" w:space="0" w:color="auto"/>
                        <w:bottom w:val="none" w:sz="0" w:space="0" w:color="auto"/>
                        <w:right w:val="none" w:sz="0" w:space="0" w:color="auto"/>
                      </w:divBdr>
                    </w:div>
                  </w:divsChild>
                </w:div>
                <w:div w:id="1218588811">
                  <w:marLeft w:val="0"/>
                  <w:marRight w:val="0"/>
                  <w:marTop w:val="0"/>
                  <w:marBottom w:val="0"/>
                  <w:divBdr>
                    <w:top w:val="none" w:sz="0" w:space="0" w:color="auto"/>
                    <w:left w:val="none" w:sz="0" w:space="0" w:color="auto"/>
                    <w:bottom w:val="none" w:sz="0" w:space="0" w:color="auto"/>
                    <w:right w:val="none" w:sz="0" w:space="0" w:color="auto"/>
                  </w:divBdr>
                  <w:divsChild>
                    <w:div w:id="1768697487">
                      <w:marLeft w:val="0"/>
                      <w:marRight w:val="0"/>
                      <w:marTop w:val="0"/>
                      <w:marBottom w:val="0"/>
                      <w:divBdr>
                        <w:top w:val="none" w:sz="0" w:space="0" w:color="auto"/>
                        <w:left w:val="none" w:sz="0" w:space="0" w:color="auto"/>
                        <w:bottom w:val="none" w:sz="0" w:space="0" w:color="auto"/>
                        <w:right w:val="none" w:sz="0" w:space="0" w:color="auto"/>
                      </w:divBdr>
                    </w:div>
                  </w:divsChild>
                </w:div>
                <w:div w:id="1032069357">
                  <w:marLeft w:val="0"/>
                  <w:marRight w:val="0"/>
                  <w:marTop w:val="0"/>
                  <w:marBottom w:val="0"/>
                  <w:divBdr>
                    <w:top w:val="none" w:sz="0" w:space="0" w:color="auto"/>
                    <w:left w:val="none" w:sz="0" w:space="0" w:color="auto"/>
                    <w:bottom w:val="none" w:sz="0" w:space="0" w:color="auto"/>
                    <w:right w:val="none" w:sz="0" w:space="0" w:color="auto"/>
                  </w:divBdr>
                  <w:divsChild>
                    <w:div w:id="1406681314">
                      <w:marLeft w:val="0"/>
                      <w:marRight w:val="0"/>
                      <w:marTop w:val="0"/>
                      <w:marBottom w:val="0"/>
                      <w:divBdr>
                        <w:top w:val="none" w:sz="0" w:space="0" w:color="auto"/>
                        <w:left w:val="none" w:sz="0" w:space="0" w:color="auto"/>
                        <w:bottom w:val="none" w:sz="0" w:space="0" w:color="auto"/>
                        <w:right w:val="none" w:sz="0" w:space="0" w:color="auto"/>
                      </w:divBdr>
                    </w:div>
                  </w:divsChild>
                </w:div>
                <w:div w:id="1766143811">
                  <w:marLeft w:val="0"/>
                  <w:marRight w:val="0"/>
                  <w:marTop w:val="0"/>
                  <w:marBottom w:val="0"/>
                  <w:divBdr>
                    <w:top w:val="none" w:sz="0" w:space="0" w:color="auto"/>
                    <w:left w:val="none" w:sz="0" w:space="0" w:color="auto"/>
                    <w:bottom w:val="none" w:sz="0" w:space="0" w:color="auto"/>
                    <w:right w:val="none" w:sz="0" w:space="0" w:color="auto"/>
                  </w:divBdr>
                  <w:divsChild>
                    <w:div w:id="647442862">
                      <w:marLeft w:val="0"/>
                      <w:marRight w:val="0"/>
                      <w:marTop w:val="0"/>
                      <w:marBottom w:val="0"/>
                      <w:divBdr>
                        <w:top w:val="none" w:sz="0" w:space="0" w:color="auto"/>
                        <w:left w:val="none" w:sz="0" w:space="0" w:color="auto"/>
                        <w:bottom w:val="none" w:sz="0" w:space="0" w:color="auto"/>
                        <w:right w:val="none" w:sz="0" w:space="0" w:color="auto"/>
                      </w:divBdr>
                    </w:div>
                  </w:divsChild>
                </w:div>
                <w:div w:id="13575895">
                  <w:marLeft w:val="0"/>
                  <w:marRight w:val="0"/>
                  <w:marTop w:val="0"/>
                  <w:marBottom w:val="0"/>
                  <w:divBdr>
                    <w:top w:val="none" w:sz="0" w:space="0" w:color="auto"/>
                    <w:left w:val="none" w:sz="0" w:space="0" w:color="auto"/>
                    <w:bottom w:val="none" w:sz="0" w:space="0" w:color="auto"/>
                    <w:right w:val="none" w:sz="0" w:space="0" w:color="auto"/>
                  </w:divBdr>
                  <w:divsChild>
                    <w:div w:id="688877499">
                      <w:marLeft w:val="0"/>
                      <w:marRight w:val="0"/>
                      <w:marTop w:val="0"/>
                      <w:marBottom w:val="0"/>
                      <w:divBdr>
                        <w:top w:val="none" w:sz="0" w:space="0" w:color="auto"/>
                        <w:left w:val="none" w:sz="0" w:space="0" w:color="auto"/>
                        <w:bottom w:val="none" w:sz="0" w:space="0" w:color="auto"/>
                        <w:right w:val="none" w:sz="0" w:space="0" w:color="auto"/>
                      </w:divBdr>
                    </w:div>
                  </w:divsChild>
                </w:div>
                <w:div w:id="1088188332">
                  <w:marLeft w:val="0"/>
                  <w:marRight w:val="0"/>
                  <w:marTop w:val="0"/>
                  <w:marBottom w:val="0"/>
                  <w:divBdr>
                    <w:top w:val="none" w:sz="0" w:space="0" w:color="auto"/>
                    <w:left w:val="none" w:sz="0" w:space="0" w:color="auto"/>
                    <w:bottom w:val="none" w:sz="0" w:space="0" w:color="auto"/>
                    <w:right w:val="none" w:sz="0" w:space="0" w:color="auto"/>
                  </w:divBdr>
                  <w:divsChild>
                    <w:div w:id="234122556">
                      <w:marLeft w:val="0"/>
                      <w:marRight w:val="0"/>
                      <w:marTop w:val="0"/>
                      <w:marBottom w:val="0"/>
                      <w:divBdr>
                        <w:top w:val="none" w:sz="0" w:space="0" w:color="auto"/>
                        <w:left w:val="none" w:sz="0" w:space="0" w:color="auto"/>
                        <w:bottom w:val="none" w:sz="0" w:space="0" w:color="auto"/>
                        <w:right w:val="none" w:sz="0" w:space="0" w:color="auto"/>
                      </w:divBdr>
                    </w:div>
                  </w:divsChild>
                </w:div>
                <w:div w:id="1990283525">
                  <w:marLeft w:val="0"/>
                  <w:marRight w:val="0"/>
                  <w:marTop w:val="0"/>
                  <w:marBottom w:val="0"/>
                  <w:divBdr>
                    <w:top w:val="none" w:sz="0" w:space="0" w:color="auto"/>
                    <w:left w:val="none" w:sz="0" w:space="0" w:color="auto"/>
                    <w:bottom w:val="none" w:sz="0" w:space="0" w:color="auto"/>
                    <w:right w:val="none" w:sz="0" w:space="0" w:color="auto"/>
                  </w:divBdr>
                  <w:divsChild>
                    <w:div w:id="1048257531">
                      <w:marLeft w:val="0"/>
                      <w:marRight w:val="0"/>
                      <w:marTop w:val="0"/>
                      <w:marBottom w:val="0"/>
                      <w:divBdr>
                        <w:top w:val="none" w:sz="0" w:space="0" w:color="auto"/>
                        <w:left w:val="none" w:sz="0" w:space="0" w:color="auto"/>
                        <w:bottom w:val="none" w:sz="0" w:space="0" w:color="auto"/>
                        <w:right w:val="none" w:sz="0" w:space="0" w:color="auto"/>
                      </w:divBdr>
                    </w:div>
                  </w:divsChild>
                </w:div>
                <w:div w:id="1939950190">
                  <w:marLeft w:val="0"/>
                  <w:marRight w:val="0"/>
                  <w:marTop w:val="0"/>
                  <w:marBottom w:val="0"/>
                  <w:divBdr>
                    <w:top w:val="none" w:sz="0" w:space="0" w:color="auto"/>
                    <w:left w:val="none" w:sz="0" w:space="0" w:color="auto"/>
                    <w:bottom w:val="none" w:sz="0" w:space="0" w:color="auto"/>
                    <w:right w:val="none" w:sz="0" w:space="0" w:color="auto"/>
                  </w:divBdr>
                  <w:divsChild>
                    <w:div w:id="1484082591">
                      <w:marLeft w:val="0"/>
                      <w:marRight w:val="0"/>
                      <w:marTop w:val="0"/>
                      <w:marBottom w:val="0"/>
                      <w:divBdr>
                        <w:top w:val="none" w:sz="0" w:space="0" w:color="auto"/>
                        <w:left w:val="none" w:sz="0" w:space="0" w:color="auto"/>
                        <w:bottom w:val="none" w:sz="0" w:space="0" w:color="auto"/>
                        <w:right w:val="none" w:sz="0" w:space="0" w:color="auto"/>
                      </w:divBdr>
                    </w:div>
                  </w:divsChild>
                </w:div>
                <w:div w:id="1704819842">
                  <w:marLeft w:val="0"/>
                  <w:marRight w:val="0"/>
                  <w:marTop w:val="0"/>
                  <w:marBottom w:val="0"/>
                  <w:divBdr>
                    <w:top w:val="none" w:sz="0" w:space="0" w:color="auto"/>
                    <w:left w:val="none" w:sz="0" w:space="0" w:color="auto"/>
                    <w:bottom w:val="none" w:sz="0" w:space="0" w:color="auto"/>
                    <w:right w:val="none" w:sz="0" w:space="0" w:color="auto"/>
                  </w:divBdr>
                  <w:divsChild>
                    <w:div w:id="38866834">
                      <w:marLeft w:val="0"/>
                      <w:marRight w:val="0"/>
                      <w:marTop w:val="0"/>
                      <w:marBottom w:val="0"/>
                      <w:divBdr>
                        <w:top w:val="none" w:sz="0" w:space="0" w:color="auto"/>
                        <w:left w:val="none" w:sz="0" w:space="0" w:color="auto"/>
                        <w:bottom w:val="none" w:sz="0" w:space="0" w:color="auto"/>
                        <w:right w:val="none" w:sz="0" w:space="0" w:color="auto"/>
                      </w:divBdr>
                    </w:div>
                  </w:divsChild>
                </w:div>
                <w:div w:id="1296444732">
                  <w:marLeft w:val="0"/>
                  <w:marRight w:val="0"/>
                  <w:marTop w:val="0"/>
                  <w:marBottom w:val="0"/>
                  <w:divBdr>
                    <w:top w:val="none" w:sz="0" w:space="0" w:color="auto"/>
                    <w:left w:val="none" w:sz="0" w:space="0" w:color="auto"/>
                    <w:bottom w:val="none" w:sz="0" w:space="0" w:color="auto"/>
                    <w:right w:val="none" w:sz="0" w:space="0" w:color="auto"/>
                  </w:divBdr>
                  <w:divsChild>
                    <w:div w:id="802698426">
                      <w:marLeft w:val="0"/>
                      <w:marRight w:val="0"/>
                      <w:marTop w:val="0"/>
                      <w:marBottom w:val="0"/>
                      <w:divBdr>
                        <w:top w:val="none" w:sz="0" w:space="0" w:color="auto"/>
                        <w:left w:val="none" w:sz="0" w:space="0" w:color="auto"/>
                        <w:bottom w:val="none" w:sz="0" w:space="0" w:color="auto"/>
                        <w:right w:val="none" w:sz="0" w:space="0" w:color="auto"/>
                      </w:divBdr>
                    </w:div>
                  </w:divsChild>
                </w:div>
                <w:div w:id="851139870">
                  <w:marLeft w:val="0"/>
                  <w:marRight w:val="0"/>
                  <w:marTop w:val="0"/>
                  <w:marBottom w:val="0"/>
                  <w:divBdr>
                    <w:top w:val="none" w:sz="0" w:space="0" w:color="auto"/>
                    <w:left w:val="none" w:sz="0" w:space="0" w:color="auto"/>
                    <w:bottom w:val="none" w:sz="0" w:space="0" w:color="auto"/>
                    <w:right w:val="none" w:sz="0" w:space="0" w:color="auto"/>
                  </w:divBdr>
                  <w:divsChild>
                    <w:div w:id="1996519907">
                      <w:marLeft w:val="0"/>
                      <w:marRight w:val="0"/>
                      <w:marTop w:val="0"/>
                      <w:marBottom w:val="0"/>
                      <w:divBdr>
                        <w:top w:val="none" w:sz="0" w:space="0" w:color="auto"/>
                        <w:left w:val="none" w:sz="0" w:space="0" w:color="auto"/>
                        <w:bottom w:val="none" w:sz="0" w:space="0" w:color="auto"/>
                        <w:right w:val="none" w:sz="0" w:space="0" w:color="auto"/>
                      </w:divBdr>
                    </w:div>
                  </w:divsChild>
                </w:div>
                <w:div w:id="1272665712">
                  <w:marLeft w:val="0"/>
                  <w:marRight w:val="0"/>
                  <w:marTop w:val="0"/>
                  <w:marBottom w:val="0"/>
                  <w:divBdr>
                    <w:top w:val="none" w:sz="0" w:space="0" w:color="auto"/>
                    <w:left w:val="none" w:sz="0" w:space="0" w:color="auto"/>
                    <w:bottom w:val="none" w:sz="0" w:space="0" w:color="auto"/>
                    <w:right w:val="none" w:sz="0" w:space="0" w:color="auto"/>
                  </w:divBdr>
                  <w:divsChild>
                    <w:div w:id="1803888621">
                      <w:marLeft w:val="0"/>
                      <w:marRight w:val="0"/>
                      <w:marTop w:val="0"/>
                      <w:marBottom w:val="0"/>
                      <w:divBdr>
                        <w:top w:val="none" w:sz="0" w:space="0" w:color="auto"/>
                        <w:left w:val="none" w:sz="0" w:space="0" w:color="auto"/>
                        <w:bottom w:val="none" w:sz="0" w:space="0" w:color="auto"/>
                        <w:right w:val="none" w:sz="0" w:space="0" w:color="auto"/>
                      </w:divBdr>
                    </w:div>
                  </w:divsChild>
                </w:div>
                <w:div w:id="1816723904">
                  <w:marLeft w:val="0"/>
                  <w:marRight w:val="0"/>
                  <w:marTop w:val="0"/>
                  <w:marBottom w:val="0"/>
                  <w:divBdr>
                    <w:top w:val="none" w:sz="0" w:space="0" w:color="auto"/>
                    <w:left w:val="none" w:sz="0" w:space="0" w:color="auto"/>
                    <w:bottom w:val="none" w:sz="0" w:space="0" w:color="auto"/>
                    <w:right w:val="none" w:sz="0" w:space="0" w:color="auto"/>
                  </w:divBdr>
                  <w:divsChild>
                    <w:div w:id="679313380">
                      <w:marLeft w:val="0"/>
                      <w:marRight w:val="0"/>
                      <w:marTop w:val="0"/>
                      <w:marBottom w:val="0"/>
                      <w:divBdr>
                        <w:top w:val="none" w:sz="0" w:space="0" w:color="auto"/>
                        <w:left w:val="none" w:sz="0" w:space="0" w:color="auto"/>
                        <w:bottom w:val="none" w:sz="0" w:space="0" w:color="auto"/>
                        <w:right w:val="none" w:sz="0" w:space="0" w:color="auto"/>
                      </w:divBdr>
                    </w:div>
                  </w:divsChild>
                </w:div>
                <w:div w:id="1889872840">
                  <w:marLeft w:val="0"/>
                  <w:marRight w:val="0"/>
                  <w:marTop w:val="0"/>
                  <w:marBottom w:val="0"/>
                  <w:divBdr>
                    <w:top w:val="none" w:sz="0" w:space="0" w:color="auto"/>
                    <w:left w:val="none" w:sz="0" w:space="0" w:color="auto"/>
                    <w:bottom w:val="none" w:sz="0" w:space="0" w:color="auto"/>
                    <w:right w:val="none" w:sz="0" w:space="0" w:color="auto"/>
                  </w:divBdr>
                  <w:divsChild>
                    <w:div w:id="507642886">
                      <w:marLeft w:val="0"/>
                      <w:marRight w:val="0"/>
                      <w:marTop w:val="0"/>
                      <w:marBottom w:val="0"/>
                      <w:divBdr>
                        <w:top w:val="none" w:sz="0" w:space="0" w:color="auto"/>
                        <w:left w:val="none" w:sz="0" w:space="0" w:color="auto"/>
                        <w:bottom w:val="none" w:sz="0" w:space="0" w:color="auto"/>
                        <w:right w:val="none" w:sz="0" w:space="0" w:color="auto"/>
                      </w:divBdr>
                    </w:div>
                  </w:divsChild>
                </w:div>
                <w:div w:id="1275869047">
                  <w:marLeft w:val="0"/>
                  <w:marRight w:val="0"/>
                  <w:marTop w:val="0"/>
                  <w:marBottom w:val="0"/>
                  <w:divBdr>
                    <w:top w:val="none" w:sz="0" w:space="0" w:color="auto"/>
                    <w:left w:val="none" w:sz="0" w:space="0" w:color="auto"/>
                    <w:bottom w:val="none" w:sz="0" w:space="0" w:color="auto"/>
                    <w:right w:val="none" w:sz="0" w:space="0" w:color="auto"/>
                  </w:divBdr>
                  <w:divsChild>
                    <w:div w:id="729228439">
                      <w:marLeft w:val="0"/>
                      <w:marRight w:val="0"/>
                      <w:marTop w:val="0"/>
                      <w:marBottom w:val="0"/>
                      <w:divBdr>
                        <w:top w:val="none" w:sz="0" w:space="0" w:color="auto"/>
                        <w:left w:val="none" w:sz="0" w:space="0" w:color="auto"/>
                        <w:bottom w:val="none" w:sz="0" w:space="0" w:color="auto"/>
                        <w:right w:val="none" w:sz="0" w:space="0" w:color="auto"/>
                      </w:divBdr>
                    </w:div>
                  </w:divsChild>
                </w:div>
                <w:div w:id="2020035869">
                  <w:marLeft w:val="0"/>
                  <w:marRight w:val="0"/>
                  <w:marTop w:val="0"/>
                  <w:marBottom w:val="0"/>
                  <w:divBdr>
                    <w:top w:val="none" w:sz="0" w:space="0" w:color="auto"/>
                    <w:left w:val="none" w:sz="0" w:space="0" w:color="auto"/>
                    <w:bottom w:val="none" w:sz="0" w:space="0" w:color="auto"/>
                    <w:right w:val="none" w:sz="0" w:space="0" w:color="auto"/>
                  </w:divBdr>
                  <w:divsChild>
                    <w:div w:id="1512990520">
                      <w:marLeft w:val="0"/>
                      <w:marRight w:val="0"/>
                      <w:marTop w:val="0"/>
                      <w:marBottom w:val="0"/>
                      <w:divBdr>
                        <w:top w:val="none" w:sz="0" w:space="0" w:color="auto"/>
                        <w:left w:val="none" w:sz="0" w:space="0" w:color="auto"/>
                        <w:bottom w:val="none" w:sz="0" w:space="0" w:color="auto"/>
                        <w:right w:val="none" w:sz="0" w:space="0" w:color="auto"/>
                      </w:divBdr>
                    </w:div>
                  </w:divsChild>
                </w:div>
                <w:div w:id="201943805">
                  <w:marLeft w:val="0"/>
                  <w:marRight w:val="0"/>
                  <w:marTop w:val="0"/>
                  <w:marBottom w:val="0"/>
                  <w:divBdr>
                    <w:top w:val="none" w:sz="0" w:space="0" w:color="auto"/>
                    <w:left w:val="none" w:sz="0" w:space="0" w:color="auto"/>
                    <w:bottom w:val="none" w:sz="0" w:space="0" w:color="auto"/>
                    <w:right w:val="none" w:sz="0" w:space="0" w:color="auto"/>
                  </w:divBdr>
                  <w:divsChild>
                    <w:div w:id="1676958149">
                      <w:marLeft w:val="0"/>
                      <w:marRight w:val="0"/>
                      <w:marTop w:val="0"/>
                      <w:marBottom w:val="0"/>
                      <w:divBdr>
                        <w:top w:val="none" w:sz="0" w:space="0" w:color="auto"/>
                        <w:left w:val="none" w:sz="0" w:space="0" w:color="auto"/>
                        <w:bottom w:val="none" w:sz="0" w:space="0" w:color="auto"/>
                        <w:right w:val="none" w:sz="0" w:space="0" w:color="auto"/>
                      </w:divBdr>
                    </w:div>
                  </w:divsChild>
                </w:div>
                <w:div w:id="313991812">
                  <w:marLeft w:val="0"/>
                  <w:marRight w:val="0"/>
                  <w:marTop w:val="0"/>
                  <w:marBottom w:val="0"/>
                  <w:divBdr>
                    <w:top w:val="none" w:sz="0" w:space="0" w:color="auto"/>
                    <w:left w:val="none" w:sz="0" w:space="0" w:color="auto"/>
                    <w:bottom w:val="none" w:sz="0" w:space="0" w:color="auto"/>
                    <w:right w:val="none" w:sz="0" w:space="0" w:color="auto"/>
                  </w:divBdr>
                  <w:divsChild>
                    <w:div w:id="551768277">
                      <w:marLeft w:val="0"/>
                      <w:marRight w:val="0"/>
                      <w:marTop w:val="0"/>
                      <w:marBottom w:val="0"/>
                      <w:divBdr>
                        <w:top w:val="none" w:sz="0" w:space="0" w:color="auto"/>
                        <w:left w:val="none" w:sz="0" w:space="0" w:color="auto"/>
                        <w:bottom w:val="none" w:sz="0" w:space="0" w:color="auto"/>
                        <w:right w:val="none" w:sz="0" w:space="0" w:color="auto"/>
                      </w:divBdr>
                    </w:div>
                  </w:divsChild>
                </w:div>
                <w:div w:id="769161419">
                  <w:marLeft w:val="0"/>
                  <w:marRight w:val="0"/>
                  <w:marTop w:val="0"/>
                  <w:marBottom w:val="0"/>
                  <w:divBdr>
                    <w:top w:val="none" w:sz="0" w:space="0" w:color="auto"/>
                    <w:left w:val="none" w:sz="0" w:space="0" w:color="auto"/>
                    <w:bottom w:val="none" w:sz="0" w:space="0" w:color="auto"/>
                    <w:right w:val="none" w:sz="0" w:space="0" w:color="auto"/>
                  </w:divBdr>
                  <w:divsChild>
                    <w:div w:id="956062140">
                      <w:marLeft w:val="0"/>
                      <w:marRight w:val="0"/>
                      <w:marTop w:val="0"/>
                      <w:marBottom w:val="0"/>
                      <w:divBdr>
                        <w:top w:val="none" w:sz="0" w:space="0" w:color="auto"/>
                        <w:left w:val="none" w:sz="0" w:space="0" w:color="auto"/>
                        <w:bottom w:val="none" w:sz="0" w:space="0" w:color="auto"/>
                        <w:right w:val="none" w:sz="0" w:space="0" w:color="auto"/>
                      </w:divBdr>
                    </w:div>
                  </w:divsChild>
                </w:div>
                <w:div w:id="1707414809">
                  <w:marLeft w:val="0"/>
                  <w:marRight w:val="0"/>
                  <w:marTop w:val="0"/>
                  <w:marBottom w:val="0"/>
                  <w:divBdr>
                    <w:top w:val="none" w:sz="0" w:space="0" w:color="auto"/>
                    <w:left w:val="none" w:sz="0" w:space="0" w:color="auto"/>
                    <w:bottom w:val="none" w:sz="0" w:space="0" w:color="auto"/>
                    <w:right w:val="none" w:sz="0" w:space="0" w:color="auto"/>
                  </w:divBdr>
                  <w:divsChild>
                    <w:div w:id="698704675">
                      <w:marLeft w:val="0"/>
                      <w:marRight w:val="0"/>
                      <w:marTop w:val="0"/>
                      <w:marBottom w:val="0"/>
                      <w:divBdr>
                        <w:top w:val="none" w:sz="0" w:space="0" w:color="auto"/>
                        <w:left w:val="none" w:sz="0" w:space="0" w:color="auto"/>
                        <w:bottom w:val="none" w:sz="0" w:space="0" w:color="auto"/>
                        <w:right w:val="none" w:sz="0" w:space="0" w:color="auto"/>
                      </w:divBdr>
                    </w:div>
                  </w:divsChild>
                </w:div>
                <w:div w:id="969821259">
                  <w:marLeft w:val="0"/>
                  <w:marRight w:val="0"/>
                  <w:marTop w:val="0"/>
                  <w:marBottom w:val="0"/>
                  <w:divBdr>
                    <w:top w:val="none" w:sz="0" w:space="0" w:color="auto"/>
                    <w:left w:val="none" w:sz="0" w:space="0" w:color="auto"/>
                    <w:bottom w:val="none" w:sz="0" w:space="0" w:color="auto"/>
                    <w:right w:val="none" w:sz="0" w:space="0" w:color="auto"/>
                  </w:divBdr>
                  <w:divsChild>
                    <w:div w:id="1760103319">
                      <w:marLeft w:val="0"/>
                      <w:marRight w:val="0"/>
                      <w:marTop w:val="0"/>
                      <w:marBottom w:val="0"/>
                      <w:divBdr>
                        <w:top w:val="none" w:sz="0" w:space="0" w:color="auto"/>
                        <w:left w:val="none" w:sz="0" w:space="0" w:color="auto"/>
                        <w:bottom w:val="none" w:sz="0" w:space="0" w:color="auto"/>
                        <w:right w:val="none" w:sz="0" w:space="0" w:color="auto"/>
                      </w:divBdr>
                    </w:div>
                  </w:divsChild>
                </w:div>
                <w:div w:id="403112970">
                  <w:marLeft w:val="0"/>
                  <w:marRight w:val="0"/>
                  <w:marTop w:val="0"/>
                  <w:marBottom w:val="0"/>
                  <w:divBdr>
                    <w:top w:val="none" w:sz="0" w:space="0" w:color="auto"/>
                    <w:left w:val="none" w:sz="0" w:space="0" w:color="auto"/>
                    <w:bottom w:val="none" w:sz="0" w:space="0" w:color="auto"/>
                    <w:right w:val="none" w:sz="0" w:space="0" w:color="auto"/>
                  </w:divBdr>
                  <w:divsChild>
                    <w:div w:id="204474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788053">
          <w:marLeft w:val="0"/>
          <w:marRight w:val="0"/>
          <w:marTop w:val="0"/>
          <w:marBottom w:val="0"/>
          <w:divBdr>
            <w:top w:val="none" w:sz="0" w:space="0" w:color="auto"/>
            <w:left w:val="none" w:sz="0" w:space="0" w:color="auto"/>
            <w:bottom w:val="none" w:sz="0" w:space="0" w:color="auto"/>
            <w:right w:val="none" w:sz="0" w:space="0" w:color="auto"/>
          </w:divBdr>
        </w:div>
        <w:div w:id="1770731440">
          <w:marLeft w:val="0"/>
          <w:marRight w:val="0"/>
          <w:marTop w:val="0"/>
          <w:marBottom w:val="0"/>
          <w:divBdr>
            <w:top w:val="none" w:sz="0" w:space="0" w:color="auto"/>
            <w:left w:val="none" w:sz="0" w:space="0" w:color="auto"/>
            <w:bottom w:val="none" w:sz="0" w:space="0" w:color="auto"/>
            <w:right w:val="none" w:sz="0" w:space="0" w:color="auto"/>
          </w:divBdr>
        </w:div>
        <w:div w:id="1826244868">
          <w:marLeft w:val="0"/>
          <w:marRight w:val="0"/>
          <w:marTop w:val="0"/>
          <w:marBottom w:val="0"/>
          <w:divBdr>
            <w:top w:val="none" w:sz="0" w:space="0" w:color="auto"/>
            <w:left w:val="none" w:sz="0" w:space="0" w:color="auto"/>
            <w:bottom w:val="none" w:sz="0" w:space="0" w:color="auto"/>
            <w:right w:val="none" w:sz="0" w:space="0" w:color="auto"/>
          </w:divBdr>
        </w:div>
        <w:div w:id="1307011611">
          <w:marLeft w:val="0"/>
          <w:marRight w:val="0"/>
          <w:marTop w:val="0"/>
          <w:marBottom w:val="0"/>
          <w:divBdr>
            <w:top w:val="none" w:sz="0" w:space="0" w:color="auto"/>
            <w:left w:val="none" w:sz="0" w:space="0" w:color="auto"/>
            <w:bottom w:val="none" w:sz="0" w:space="0" w:color="auto"/>
            <w:right w:val="none" w:sz="0" w:space="0" w:color="auto"/>
          </w:divBdr>
        </w:div>
        <w:div w:id="968434721">
          <w:marLeft w:val="0"/>
          <w:marRight w:val="0"/>
          <w:marTop w:val="0"/>
          <w:marBottom w:val="0"/>
          <w:divBdr>
            <w:top w:val="none" w:sz="0" w:space="0" w:color="auto"/>
            <w:left w:val="none" w:sz="0" w:space="0" w:color="auto"/>
            <w:bottom w:val="none" w:sz="0" w:space="0" w:color="auto"/>
            <w:right w:val="none" w:sz="0" w:space="0" w:color="auto"/>
          </w:divBdr>
        </w:div>
        <w:div w:id="1151285626">
          <w:marLeft w:val="0"/>
          <w:marRight w:val="0"/>
          <w:marTop w:val="0"/>
          <w:marBottom w:val="0"/>
          <w:divBdr>
            <w:top w:val="none" w:sz="0" w:space="0" w:color="auto"/>
            <w:left w:val="none" w:sz="0" w:space="0" w:color="auto"/>
            <w:bottom w:val="none" w:sz="0" w:space="0" w:color="auto"/>
            <w:right w:val="none" w:sz="0" w:space="0" w:color="auto"/>
          </w:divBdr>
        </w:div>
        <w:div w:id="324936982">
          <w:marLeft w:val="0"/>
          <w:marRight w:val="0"/>
          <w:marTop w:val="0"/>
          <w:marBottom w:val="0"/>
          <w:divBdr>
            <w:top w:val="none" w:sz="0" w:space="0" w:color="auto"/>
            <w:left w:val="none" w:sz="0" w:space="0" w:color="auto"/>
            <w:bottom w:val="none" w:sz="0" w:space="0" w:color="auto"/>
            <w:right w:val="none" w:sz="0" w:space="0" w:color="auto"/>
          </w:divBdr>
        </w:div>
        <w:div w:id="408768776">
          <w:marLeft w:val="0"/>
          <w:marRight w:val="0"/>
          <w:marTop w:val="0"/>
          <w:marBottom w:val="0"/>
          <w:divBdr>
            <w:top w:val="none" w:sz="0" w:space="0" w:color="auto"/>
            <w:left w:val="none" w:sz="0" w:space="0" w:color="auto"/>
            <w:bottom w:val="none" w:sz="0" w:space="0" w:color="auto"/>
            <w:right w:val="none" w:sz="0" w:space="0" w:color="auto"/>
          </w:divBdr>
        </w:div>
        <w:div w:id="1090539884">
          <w:marLeft w:val="0"/>
          <w:marRight w:val="0"/>
          <w:marTop w:val="0"/>
          <w:marBottom w:val="0"/>
          <w:divBdr>
            <w:top w:val="none" w:sz="0" w:space="0" w:color="auto"/>
            <w:left w:val="none" w:sz="0" w:space="0" w:color="auto"/>
            <w:bottom w:val="none" w:sz="0" w:space="0" w:color="auto"/>
            <w:right w:val="none" w:sz="0" w:space="0" w:color="auto"/>
          </w:divBdr>
        </w:div>
        <w:div w:id="1260916868">
          <w:marLeft w:val="0"/>
          <w:marRight w:val="0"/>
          <w:marTop w:val="0"/>
          <w:marBottom w:val="0"/>
          <w:divBdr>
            <w:top w:val="none" w:sz="0" w:space="0" w:color="auto"/>
            <w:left w:val="none" w:sz="0" w:space="0" w:color="auto"/>
            <w:bottom w:val="none" w:sz="0" w:space="0" w:color="auto"/>
            <w:right w:val="none" w:sz="0" w:space="0" w:color="auto"/>
          </w:divBdr>
        </w:div>
        <w:div w:id="880240700">
          <w:marLeft w:val="0"/>
          <w:marRight w:val="0"/>
          <w:marTop w:val="0"/>
          <w:marBottom w:val="0"/>
          <w:divBdr>
            <w:top w:val="none" w:sz="0" w:space="0" w:color="auto"/>
            <w:left w:val="none" w:sz="0" w:space="0" w:color="auto"/>
            <w:bottom w:val="none" w:sz="0" w:space="0" w:color="auto"/>
            <w:right w:val="none" w:sz="0" w:space="0" w:color="auto"/>
          </w:divBdr>
        </w:div>
        <w:div w:id="1829394270">
          <w:marLeft w:val="0"/>
          <w:marRight w:val="0"/>
          <w:marTop w:val="0"/>
          <w:marBottom w:val="0"/>
          <w:divBdr>
            <w:top w:val="none" w:sz="0" w:space="0" w:color="auto"/>
            <w:left w:val="none" w:sz="0" w:space="0" w:color="auto"/>
            <w:bottom w:val="none" w:sz="0" w:space="0" w:color="auto"/>
            <w:right w:val="none" w:sz="0" w:space="0" w:color="auto"/>
          </w:divBdr>
        </w:div>
        <w:div w:id="1311180028">
          <w:marLeft w:val="0"/>
          <w:marRight w:val="0"/>
          <w:marTop w:val="0"/>
          <w:marBottom w:val="0"/>
          <w:divBdr>
            <w:top w:val="none" w:sz="0" w:space="0" w:color="auto"/>
            <w:left w:val="none" w:sz="0" w:space="0" w:color="auto"/>
            <w:bottom w:val="none" w:sz="0" w:space="0" w:color="auto"/>
            <w:right w:val="none" w:sz="0" w:space="0" w:color="auto"/>
          </w:divBdr>
        </w:div>
      </w:divsChild>
    </w:div>
    <w:div w:id="1159344804">
      <w:bodyDiv w:val="1"/>
      <w:marLeft w:val="0"/>
      <w:marRight w:val="0"/>
      <w:marTop w:val="0"/>
      <w:marBottom w:val="0"/>
      <w:divBdr>
        <w:top w:val="none" w:sz="0" w:space="0" w:color="auto"/>
        <w:left w:val="none" w:sz="0" w:space="0" w:color="auto"/>
        <w:bottom w:val="none" w:sz="0" w:space="0" w:color="auto"/>
        <w:right w:val="none" w:sz="0" w:space="0" w:color="auto"/>
      </w:divBdr>
      <w:divsChild>
        <w:div w:id="2027169311">
          <w:marLeft w:val="0"/>
          <w:marRight w:val="0"/>
          <w:marTop w:val="0"/>
          <w:marBottom w:val="0"/>
          <w:divBdr>
            <w:top w:val="none" w:sz="0" w:space="0" w:color="auto"/>
            <w:left w:val="none" w:sz="0" w:space="0" w:color="auto"/>
            <w:bottom w:val="none" w:sz="0" w:space="0" w:color="auto"/>
            <w:right w:val="none" w:sz="0" w:space="0" w:color="auto"/>
          </w:divBdr>
        </w:div>
        <w:div w:id="495996736">
          <w:marLeft w:val="0"/>
          <w:marRight w:val="0"/>
          <w:marTop w:val="0"/>
          <w:marBottom w:val="0"/>
          <w:divBdr>
            <w:top w:val="none" w:sz="0" w:space="0" w:color="auto"/>
            <w:left w:val="none" w:sz="0" w:space="0" w:color="auto"/>
            <w:bottom w:val="none" w:sz="0" w:space="0" w:color="auto"/>
            <w:right w:val="none" w:sz="0" w:space="0" w:color="auto"/>
          </w:divBdr>
        </w:div>
        <w:div w:id="1481076531">
          <w:marLeft w:val="0"/>
          <w:marRight w:val="0"/>
          <w:marTop w:val="0"/>
          <w:marBottom w:val="0"/>
          <w:divBdr>
            <w:top w:val="none" w:sz="0" w:space="0" w:color="auto"/>
            <w:left w:val="none" w:sz="0" w:space="0" w:color="auto"/>
            <w:bottom w:val="none" w:sz="0" w:space="0" w:color="auto"/>
            <w:right w:val="none" w:sz="0" w:space="0" w:color="auto"/>
          </w:divBdr>
        </w:div>
        <w:div w:id="1478760445">
          <w:marLeft w:val="0"/>
          <w:marRight w:val="0"/>
          <w:marTop w:val="0"/>
          <w:marBottom w:val="0"/>
          <w:divBdr>
            <w:top w:val="none" w:sz="0" w:space="0" w:color="auto"/>
            <w:left w:val="none" w:sz="0" w:space="0" w:color="auto"/>
            <w:bottom w:val="none" w:sz="0" w:space="0" w:color="auto"/>
            <w:right w:val="none" w:sz="0" w:space="0" w:color="auto"/>
          </w:divBdr>
        </w:div>
        <w:div w:id="1096438366">
          <w:marLeft w:val="0"/>
          <w:marRight w:val="0"/>
          <w:marTop w:val="0"/>
          <w:marBottom w:val="0"/>
          <w:divBdr>
            <w:top w:val="none" w:sz="0" w:space="0" w:color="auto"/>
            <w:left w:val="none" w:sz="0" w:space="0" w:color="auto"/>
            <w:bottom w:val="none" w:sz="0" w:space="0" w:color="auto"/>
            <w:right w:val="none" w:sz="0" w:space="0" w:color="auto"/>
          </w:divBdr>
        </w:div>
        <w:div w:id="962463122">
          <w:marLeft w:val="0"/>
          <w:marRight w:val="0"/>
          <w:marTop w:val="0"/>
          <w:marBottom w:val="0"/>
          <w:divBdr>
            <w:top w:val="none" w:sz="0" w:space="0" w:color="auto"/>
            <w:left w:val="none" w:sz="0" w:space="0" w:color="auto"/>
            <w:bottom w:val="none" w:sz="0" w:space="0" w:color="auto"/>
            <w:right w:val="none" w:sz="0" w:space="0" w:color="auto"/>
          </w:divBdr>
        </w:div>
        <w:div w:id="1224489187">
          <w:marLeft w:val="0"/>
          <w:marRight w:val="0"/>
          <w:marTop w:val="0"/>
          <w:marBottom w:val="0"/>
          <w:divBdr>
            <w:top w:val="none" w:sz="0" w:space="0" w:color="auto"/>
            <w:left w:val="none" w:sz="0" w:space="0" w:color="auto"/>
            <w:bottom w:val="none" w:sz="0" w:space="0" w:color="auto"/>
            <w:right w:val="none" w:sz="0" w:space="0" w:color="auto"/>
          </w:divBdr>
        </w:div>
        <w:div w:id="2051806348">
          <w:marLeft w:val="0"/>
          <w:marRight w:val="0"/>
          <w:marTop w:val="0"/>
          <w:marBottom w:val="0"/>
          <w:divBdr>
            <w:top w:val="none" w:sz="0" w:space="0" w:color="auto"/>
            <w:left w:val="none" w:sz="0" w:space="0" w:color="auto"/>
            <w:bottom w:val="none" w:sz="0" w:space="0" w:color="auto"/>
            <w:right w:val="none" w:sz="0" w:space="0" w:color="auto"/>
          </w:divBdr>
        </w:div>
        <w:div w:id="288052768">
          <w:marLeft w:val="0"/>
          <w:marRight w:val="0"/>
          <w:marTop w:val="0"/>
          <w:marBottom w:val="0"/>
          <w:divBdr>
            <w:top w:val="none" w:sz="0" w:space="0" w:color="auto"/>
            <w:left w:val="none" w:sz="0" w:space="0" w:color="auto"/>
            <w:bottom w:val="none" w:sz="0" w:space="0" w:color="auto"/>
            <w:right w:val="none" w:sz="0" w:space="0" w:color="auto"/>
          </w:divBdr>
        </w:div>
        <w:div w:id="1022128083">
          <w:marLeft w:val="0"/>
          <w:marRight w:val="0"/>
          <w:marTop w:val="0"/>
          <w:marBottom w:val="0"/>
          <w:divBdr>
            <w:top w:val="none" w:sz="0" w:space="0" w:color="auto"/>
            <w:left w:val="none" w:sz="0" w:space="0" w:color="auto"/>
            <w:bottom w:val="none" w:sz="0" w:space="0" w:color="auto"/>
            <w:right w:val="none" w:sz="0" w:space="0" w:color="auto"/>
          </w:divBdr>
        </w:div>
        <w:div w:id="1542280167">
          <w:marLeft w:val="0"/>
          <w:marRight w:val="0"/>
          <w:marTop w:val="0"/>
          <w:marBottom w:val="0"/>
          <w:divBdr>
            <w:top w:val="none" w:sz="0" w:space="0" w:color="auto"/>
            <w:left w:val="none" w:sz="0" w:space="0" w:color="auto"/>
            <w:bottom w:val="none" w:sz="0" w:space="0" w:color="auto"/>
            <w:right w:val="none" w:sz="0" w:space="0" w:color="auto"/>
          </w:divBdr>
        </w:div>
        <w:div w:id="56367931">
          <w:marLeft w:val="0"/>
          <w:marRight w:val="0"/>
          <w:marTop w:val="0"/>
          <w:marBottom w:val="0"/>
          <w:divBdr>
            <w:top w:val="none" w:sz="0" w:space="0" w:color="auto"/>
            <w:left w:val="none" w:sz="0" w:space="0" w:color="auto"/>
            <w:bottom w:val="none" w:sz="0" w:space="0" w:color="auto"/>
            <w:right w:val="none" w:sz="0" w:space="0" w:color="auto"/>
          </w:divBdr>
        </w:div>
        <w:div w:id="1324054">
          <w:marLeft w:val="0"/>
          <w:marRight w:val="0"/>
          <w:marTop w:val="0"/>
          <w:marBottom w:val="0"/>
          <w:divBdr>
            <w:top w:val="none" w:sz="0" w:space="0" w:color="auto"/>
            <w:left w:val="none" w:sz="0" w:space="0" w:color="auto"/>
            <w:bottom w:val="none" w:sz="0" w:space="0" w:color="auto"/>
            <w:right w:val="none" w:sz="0" w:space="0" w:color="auto"/>
          </w:divBdr>
        </w:div>
      </w:divsChild>
    </w:div>
    <w:div w:id="1189487328">
      <w:bodyDiv w:val="1"/>
      <w:marLeft w:val="0"/>
      <w:marRight w:val="0"/>
      <w:marTop w:val="0"/>
      <w:marBottom w:val="0"/>
      <w:divBdr>
        <w:top w:val="none" w:sz="0" w:space="0" w:color="auto"/>
        <w:left w:val="none" w:sz="0" w:space="0" w:color="auto"/>
        <w:bottom w:val="none" w:sz="0" w:space="0" w:color="auto"/>
        <w:right w:val="none" w:sz="0" w:space="0" w:color="auto"/>
      </w:divBdr>
      <w:divsChild>
        <w:div w:id="117603286">
          <w:marLeft w:val="0"/>
          <w:marRight w:val="0"/>
          <w:marTop w:val="0"/>
          <w:marBottom w:val="0"/>
          <w:divBdr>
            <w:top w:val="none" w:sz="0" w:space="0" w:color="auto"/>
            <w:left w:val="none" w:sz="0" w:space="0" w:color="auto"/>
            <w:bottom w:val="none" w:sz="0" w:space="0" w:color="auto"/>
            <w:right w:val="none" w:sz="0" w:space="0" w:color="auto"/>
          </w:divBdr>
        </w:div>
        <w:div w:id="1402950465">
          <w:marLeft w:val="0"/>
          <w:marRight w:val="0"/>
          <w:marTop w:val="0"/>
          <w:marBottom w:val="0"/>
          <w:divBdr>
            <w:top w:val="none" w:sz="0" w:space="0" w:color="auto"/>
            <w:left w:val="none" w:sz="0" w:space="0" w:color="auto"/>
            <w:bottom w:val="none" w:sz="0" w:space="0" w:color="auto"/>
            <w:right w:val="none" w:sz="0" w:space="0" w:color="auto"/>
          </w:divBdr>
        </w:div>
        <w:div w:id="932200982">
          <w:marLeft w:val="0"/>
          <w:marRight w:val="0"/>
          <w:marTop w:val="0"/>
          <w:marBottom w:val="0"/>
          <w:divBdr>
            <w:top w:val="none" w:sz="0" w:space="0" w:color="auto"/>
            <w:left w:val="none" w:sz="0" w:space="0" w:color="auto"/>
            <w:bottom w:val="none" w:sz="0" w:space="0" w:color="auto"/>
            <w:right w:val="none" w:sz="0" w:space="0" w:color="auto"/>
          </w:divBdr>
        </w:div>
        <w:div w:id="1098718863">
          <w:marLeft w:val="0"/>
          <w:marRight w:val="0"/>
          <w:marTop w:val="0"/>
          <w:marBottom w:val="0"/>
          <w:divBdr>
            <w:top w:val="none" w:sz="0" w:space="0" w:color="auto"/>
            <w:left w:val="none" w:sz="0" w:space="0" w:color="auto"/>
            <w:bottom w:val="none" w:sz="0" w:space="0" w:color="auto"/>
            <w:right w:val="none" w:sz="0" w:space="0" w:color="auto"/>
          </w:divBdr>
        </w:div>
        <w:div w:id="1486553274">
          <w:marLeft w:val="0"/>
          <w:marRight w:val="0"/>
          <w:marTop w:val="0"/>
          <w:marBottom w:val="0"/>
          <w:divBdr>
            <w:top w:val="none" w:sz="0" w:space="0" w:color="auto"/>
            <w:left w:val="none" w:sz="0" w:space="0" w:color="auto"/>
            <w:bottom w:val="none" w:sz="0" w:space="0" w:color="auto"/>
            <w:right w:val="none" w:sz="0" w:space="0" w:color="auto"/>
          </w:divBdr>
        </w:div>
        <w:div w:id="1976711657">
          <w:marLeft w:val="0"/>
          <w:marRight w:val="0"/>
          <w:marTop w:val="0"/>
          <w:marBottom w:val="0"/>
          <w:divBdr>
            <w:top w:val="none" w:sz="0" w:space="0" w:color="auto"/>
            <w:left w:val="none" w:sz="0" w:space="0" w:color="auto"/>
            <w:bottom w:val="none" w:sz="0" w:space="0" w:color="auto"/>
            <w:right w:val="none" w:sz="0" w:space="0" w:color="auto"/>
          </w:divBdr>
        </w:div>
        <w:div w:id="1625968317">
          <w:marLeft w:val="0"/>
          <w:marRight w:val="0"/>
          <w:marTop w:val="0"/>
          <w:marBottom w:val="0"/>
          <w:divBdr>
            <w:top w:val="none" w:sz="0" w:space="0" w:color="auto"/>
            <w:left w:val="none" w:sz="0" w:space="0" w:color="auto"/>
            <w:bottom w:val="none" w:sz="0" w:space="0" w:color="auto"/>
            <w:right w:val="none" w:sz="0" w:space="0" w:color="auto"/>
          </w:divBdr>
        </w:div>
        <w:div w:id="1472937315">
          <w:marLeft w:val="0"/>
          <w:marRight w:val="0"/>
          <w:marTop w:val="0"/>
          <w:marBottom w:val="0"/>
          <w:divBdr>
            <w:top w:val="none" w:sz="0" w:space="0" w:color="auto"/>
            <w:left w:val="none" w:sz="0" w:space="0" w:color="auto"/>
            <w:bottom w:val="none" w:sz="0" w:space="0" w:color="auto"/>
            <w:right w:val="none" w:sz="0" w:space="0" w:color="auto"/>
          </w:divBdr>
        </w:div>
        <w:div w:id="833961006">
          <w:marLeft w:val="0"/>
          <w:marRight w:val="0"/>
          <w:marTop w:val="0"/>
          <w:marBottom w:val="0"/>
          <w:divBdr>
            <w:top w:val="none" w:sz="0" w:space="0" w:color="auto"/>
            <w:left w:val="none" w:sz="0" w:space="0" w:color="auto"/>
            <w:bottom w:val="none" w:sz="0" w:space="0" w:color="auto"/>
            <w:right w:val="none" w:sz="0" w:space="0" w:color="auto"/>
          </w:divBdr>
        </w:div>
        <w:div w:id="1801147391">
          <w:marLeft w:val="0"/>
          <w:marRight w:val="0"/>
          <w:marTop w:val="0"/>
          <w:marBottom w:val="0"/>
          <w:divBdr>
            <w:top w:val="none" w:sz="0" w:space="0" w:color="auto"/>
            <w:left w:val="none" w:sz="0" w:space="0" w:color="auto"/>
            <w:bottom w:val="none" w:sz="0" w:space="0" w:color="auto"/>
            <w:right w:val="none" w:sz="0" w:space="0" w:color="auto"/>
          </w:divBdr>
        </w:div>
        <w:div w:id="1645962559">
          <w:marLeft w:val="0"/>
          <w:marRight w:val="0"/>
          <w:marTop w:val="0"/>
          <w:marBottom w:val="0"/>
          <w:divBdr>
            <w:top w:val="none" w:sz="0" w:space="0" w:color="auto"/>
            <w:left w:val="none" w:sz="0" w:space="0" w:color="auto"/>
            <w:bottom w:val="none" w:sz="0" w:space="0" w:color="auto"/>
            <w:right w:val="none" w:sz="0" w:space="0" w:color="auto"/>
          </w:divBdr>
        </w:div>
      </w:divsChild>
    </w:div>
    <w:div w:id="1218972042">
      <w:bodyDiv w:val="1"/>
      <w:marLeft w:val="0"/>
      <w:marRight w:val="0"/>
      <w:marTop w:val="0"/>
      <w:marBottom w:val="0"/>
      <w:divBdr>
        <w:top w:val="none" w:sz="0" w:space="0" w:color="auto"/>
        <w:left w:val="none" w:sz="0" w:space="0" w:color="auto"/>
        <w:bottom w:val="none" w:sz="0" w:space="0" w:color="auto"/>
        <w:right w:val="none" w:sz="0" w:space="0" w:color="auto"/>
      </w:divBdr>
      <w:divsChild>
        <w:div w:id="568538004">
          <w:marLeft w:val="0"/>
          <w:marRight w:val="0"/>
          <w:marTop w:val="0"/>
          <w:marBottom w:val="0"/>
          <w:divBdr>
            <w:top w:val="none" w:sz="0" w:space="0" w:color="auto"/>
            <w:left w:val="none" w:sz="0" w:space="0" w:color="auto"/>
            <w:bottom w:val="none" w:sz="0" w:space="0" w:color="auto"/>
            <w:right w:val="none" w:sz="0" w:space="0" w:color="auto"/>
          </w:divBdr>
        </w:div>
        <w:div w:id="1241134962">
          <w:marLeft w:val="0"/>
          <w:marRight w:val="0"/>
          <w:marTop w:val="0"/>
          <w:marBottom w:val="0"/>
          <w:divBdr>
            <w:top w:val="none" w:sz="0" w:space="0" w:color="auto"/>
            <w:left w:val="none" w:sz="0" w:space="0" w:color="auto"/>
            <w:bottom w:val="none" w:sz="0" w:space="0" w:color="auto"/>
            <w:right w:val="none" w:sz="0" w:space="0" w:color="auto"/>
          </w:divBdr>
        </w:div>
        <w:div w:id="977148177">
          <w:marLeft w:val="0"/>
          <w:marRight w:val="0"/>
          <w:marTop w:val="0"/>
          <w:marBottom w:val="0"/>
          <w:divBdr>
            <w:top w:val="none" w:sz="0" w:space="0" w:color="auto"/>
            <w:left w:val="none" w:sz="0" w:space="0" w:color="auto"/>
            <w:bottom w:val="none" w:sz="0" w:space="0" w:color="auto"/>
            <w:right w:val="none" w:sz="0" w:space="0" w:color="auto"/>
          </w:divBdr>
        </w:div>
        <w:div w:id="554007170">
          <w:marLeft w:val="0"/>
          <w:marRight w:val="0"/>
          <w:marTop w:val="0"/>
          <w:marBottom w:val="0"/>
          <w:divBdr>
            <w:top w:val="none" w:sz="0" w:space="0" w:color="auto"/>
            <w:left w:val="none" w:sz="0" w:space="0" w:color="auto"/>
            <w:bottom w:val="none" w:sz="0" w:space="0" w:color="auto"/>
            <w:right w:val="none" w:sz="0" w:space="0" w:color="auto"/>
          </w:divBdr>
        </w:div>
        <w:div w:id="1513690540">
          <w:marLeft w:val="0"/>
          <w:marRight w:val="0"/>
          <w:marTop w:val="0"/>
          <w:marBottom w:val="0"/>
          <w:divBdr>
            <w:top w:val="none" w:sz="0" w:space="0" w:color="auto"/>
            <w:left w:val="none" w:sz="0" w:space="0" w:color="auto"/>
            <w:bottom w:val="none" w:sz="0" w:space="0" w:color="auto"/>
            <w:right w:val="none" w:sz="0" w:space="0" w:color="auto"/>
          </w:divBdr>
        </w:div>
        <w:div w:id="785738098">
          <w:marLeft w:val="0"/>
          <w:marRight w:val="0"/>
          <w:marTop w:val="0"/>
          <w:marBottom w:val="0"/>
          <w:divBdr>
            <w:top w:val="none" w:sz="0" w:space="0" w:color="auto"/>
            <w:left w:val="none" w:sz="0" w:space="0" w:color="auto"/>
            <w:bottom w:val="none" w:sz="0" w:space="0" w:color="auto"/>
            <w:right w:val="none" w:sz="0" w:space="0" w:color="auto"/>
          </w:divBdr>
        </w:div>
        <w:div w:id="825167209">
          <w:marLeft w:val="0"/>
          <w:marRight w:val="0"/>
          <w:marTop w:val="0"/>
          <w:marBottom w:val="0"/>
          <w:divBdr>
            <w:top w:val="none" w:sz="0" w:space="0" w:color="auto"/>
            <w:left w:val="none" w:sz="0" w:space="0" w:color="auto"/>
            <w:bottom w:val="none" w:sz="0" w:space="0" w:color="auto"/>
            <w:right w:val="none" w:sz="0" w:space="0" w:color="auto"/>
          </w:divBdr>
        </w:div>
        <w:div w:id="1452943316">
          <w:marLeft w:val="0"/>
          <w:marRight w:val="0"/>
          <w:marTop w:val="0"/>
          <w:marBottom w:val="0"/>
          <w:divBdr>
            <w:top w:val="none" w:sz="0" w:space="0" w:color="auto"/>
            <w:left w:val="none" w:sz="0" w:space="0" w:color="auto"/>
            <w:bottom w:val="none" w:sz="0" w:space="0" w:color="auto"/>
            <w:right w:val="none" w:sz="0" w:space="0" w:color="auto"/>
          </w:divBdr>
        </w:div>
        <w:div w:id="1469976657">
          <w:marLeft w:val="0"/>
          <w:marRight w:val="0"/>
          <w:marTop w:val="0"/>
          <w:marBottom w:val="0"/>
          <w:divBdr>
            <w:top w:val="none" w:sz="0" w:space="0" w:color="auto"/>
            <w:left w:val="none" w:sz="0" w:space="0" w:color="auto"/>
            <w:bottom w:val="none" w:sz="0" w:space="0" w:color="auto"/>
            <w:right w:val="none" w:sz="0" w:space="0" w:color="auto"/>
          </w:divBdr>
        </w:div>
        <w:div w:id="1207641015">
          <w:marLeft w:val="0"/>
          <w:marRight w:val="0"/>
          <w:marTop w:val="0"/>
          <w:marBottom w:val="0"/>
          <w:divBdr>
            <w:top w:val="none" w:sz="0" w:space="0" w:color="auto"/>
            <w:left w:val="none" w:sz="0" w:space="0" w:color="auto"/>
            <w:bottom w:val="none" w:sz="0" w:space="0" w:color="auto"/>
            <w:right w:val="none" w:sz="0" w:space="0" w:color="auto"/>
          </w:divBdr>
        </w:div>
        <w:div w:id="2084519464">
          <w:marLeft w:val="0"/>
          <w:marRight w:val="0"/>
          <w:marTop w:val="0"/>
          <w:marBottom w:val="0"/>
          <w:divBdr>
            <w:top w:val="none" w:sz="0" w:space="0" w:color="auto"/>
            <w:left w:val="none" w:sz="0" w:space="0" w:color="auto"/>
            <w:bottom w:val="none" w:sz="0" w:space="0" w:color="auto"/>
            <w:right w:val="none" w:sz="0" w:space="0" w:color="auto"/>
          </w:divBdr>
        </w:div>
        <w:div w:id="212275227">
          <w:marLeft w:val="0"/>
          <w:marRight w:val="0"/>
          <w:marTop w:val="0"/>
          <w:marBottom w:val="0"/>
          <w:divBdr>
            <w:top w:val="none" w:sz="0" w:space="0" w:color="auto"/>
            <w:left w:val="none" w:sz="0" w:space="0" w:color="auto"/>
            <w:bottom w:val="none" w:sz="0" w:space="0" w:color="auto"/>
            <w:right w:val="none" w:sz="0" w:space="0" w:color="auto"/>
          </w:divBdr>
        </w:div>
        <w:div w:id="1928492346">
          <w:marLeft w:val="0"/>
          <w:marRight w:val="0"/>
          <w:marTop w:val="0"/>
          <w:marBottom w:val="0"/>
          <w:divBdr>
            <w:top w:val="none" w:sz="0" w:space="0" w:color="auto"/>
            <w:left w:val="none" w:sz="0" w:space="0" w:color="auto"/>
            <w:bottom w:val="none" w:sz="0" w:space="0" w:color="auto"/>
            <w:right w:val="none" w:sz="0" w:space="0" w:color="auto"/>
          </w:divBdr>
        </w:div>
        <w:div w:id="1820728946">
          <w:marLeft w:val="0"/>
          <w:marRight w:val="0"/>
          <w:marTop w:val="0"/>
          <w:marBottom w:val="0"/>
          <w:divBdr>
            <w:top w:val="none" w:sz="0" w:space="0" w:color="auto"/>
            <w:left w:val="none" w:sz="0" w:space="0" w:color="auto"/>
            <w:bottom w:val="none" w:sz="0" w:space="0" w:color="auto"/>
            <w:right w:val="none" w:sz="0" w:space="0" w:color="auto"/>
          </w:divBdr>
        </w:div>
        <w:div w:id="90592043">
          <w:marLeft w:val="0"/>
          <w:marRight w:val="0"/>
          <w:marTop w:val="0"/>
          <w:marBottom w:val="0"/>
          <w:divBdr>
            <w:top w:val="none" w:sz="0" w:space="0" w:color="auto"/>
            <w:left w:val="none" w:sz="0" w:space="0" w:color="auto"/>
            <w:bottom w:val="none" w:sz="0" w:space="0" w:color="auto"/>
            <w:right w:val="none" w:sz="0" w:space="0" w:color="auto"/>
          </w:divBdr>
        </w:div>
        <w:div w:id="1274752085">
          <w:marLeft w:val="0"/>
          <w:marRight w:val="0"/>
          <w:marTop w:val="0"/>
          <w:marBottom w:val="0"/>
          <w:divBdr>
            <w:top w:val="none" w:sz="0" w:space="0" w:color="auto"/>
            <w:left w:val="none" w:sz="0" w:space="0" w:color="auto"/>
            <w:bottom w:val="none" w:sz="0" w:space="0" w:color="auto"/>
            <w:right w:val="none" w:sz="0" w:space="0" w:color="auto"/>
          </w:divBdr>
        </w:div>
        <w:div w:id="1153983267">
          <w:marLeft w:val="0"/>
          <w:marRight w:val="0"/>
          <w:marTop w:val="0"/>
          <w:marBottom w:val="0"/>
          <w:divBdr>
            <w:top w:val="none" w:sz="0" w:space="0" w:color="auto"/>
            <w:left w:val="none" w:sz="0" w:space="0" w:color="auto"/>
            <w:bottom w:val="none" w:sz="0" w:space="0" w:color="auto"/>
            <w:right w:val="none" w:sz="0" w:space="0" w:color="auto"/>
          </w:divBdr>
        </w:div>
      </w:divsChild>
    </w:div>
    <w:div w:id="1309285279">
      <w:bodyDiv w:val="1"/>
      <w:marLeft w:val="0"/>
      <w:marRight w:val="0"/>
      <w:marTop w:val="0"/>
      <w:marBottom w:val="0"/>
      <w:divBdr>
        <w:top w:val="none" w:sz="0" w:space="0" w:color="auto"/>
        <w:left w:val="none" w:sz="0" w:space="0" w:color="auto"/>
        <w:bottom w:val="none" w:sz="0" w:space="0" w:color="auto"/>
        <w:right w:val="none" w:sz="0" w:space="0" w:color="auto"/>
      </w:divBdr>
      <w:divsChild>
        <w:div w:id="1590313598">
          <w:marLeft w:val="0"/>
          <w:marRight w:val="0"/>
          <w:marTop w:val="0"/>
          <w:marBottom w:val="0"/>
          <w:divBdr>
            <w:top w:val="none" w:sz="0" w:space="0" w:color="auto"/>
            <w:left w:val="none" w:sz="0" w:space="0" w:color="auto"/>
            <w:bottom w:val="none" w:sz="0" w:space="0" w:color="auto"/>
            <w:right w:val="none" w:sz="0" w:space="0" w:color="auto"/>
          </w:divBdr>
        </w:div>
        <w:div w:id="2105147844">
          <w:marLeft w:val="0"/>
          <w:marRight w:val="0"/>
          <w:marTop w:val="0"/>
          <w:marBottom w:val="0"/>
          <w:divBdr>
            <w:top w:val="none" w:sz="0" w:space="0" w:color="auto"/>
            <w:left w:val="none" w:sz="0" w:space="0" w:color="auto"/>
            <w:bottom w:val="none" w:sz="0" w:space="0" w:color="auto"/>
            <w:right w:val="none" w:sz="0" w:space="0" w:color="auto"/>
          </w:divBdr>
        </w:div>
        <w:div w:id="1674530521">
          <w:marLeft w:val="0"/>
          <w:marRight w:val="0"/>
          <w:marTop w:val="0"/>
          <w:marBottom w:val="0"/>
          <w:divBdr>
            <w:top w:val="none" w:sz="0" w:space="0" w:color="auto"/>
            <w:left w:val="none" w:sz="0" w:space="0" w:color="auto"/>
            <w:bottom w:val="none" w:sz="0" w:space="0" w:color="auto"/>
            <w:right w:val="none" w:sz="0" w:space="0" w:color="auto"/>
          </w:divBdr>
        </w:div>
        <w:div w:id="2075470336">
          <w:marLeft w:val="0"/>
          <w:marRight w:val="0"/>
          <w:marTop w:val="0"/>
          <w:marBottom w:val="0"/>
          <w:divBdr>
            <w:top w:val="none" w:sz="0" w:space="0" w:color="auto"/>
            <w:left w:val="none" w:sz="0" w:space="0" w:color="auto"/>
            <w:bottom w:val="none" w:sz="0" w:space="0" w:color="auto"/>
            <w:right w:val="none" w:sz="0" w:space="0" w:color="auto"/>
          </w:divBdr>
        </w:div>
        <w:div w:id="593123917">
          <w:marLeft w:val="0"/>
          <w:marRight w:val="0"/>
          <w:marTop w:val="0"/>
          <w:marBottom w:val="0"/>
          <w:divBdr>
            <w:top w:val="none" w:sz="0" w:space="0" w:color="auto"/>
            <w:left w:val="none" w:sz="0" w:space="0" w:color="auto"/>
            <w:bottom w:val="none" w:sz="0" w:space="0" w:color="auto"/>
            <w:right w:val="none" w:sz="0" w:space="0" w:color="auto"/>
          </w:divBdr>
        </w:div>
        <w:div w:id="224874798">
          <w:marLeft w:val="0"/>
          <w:marRight w:val="0"/>
          <w:marTop w:val="0"/>
          <w:marBottom w:val="0"/>
          <w:divBdr>
            <w:top w:val="none" w:sz="0" w:space="0" w:color="auto"/>
            <w:left w:val="none" w:sz="0" w:space="0" w:color="auto"/>
            <w:bottom w:val="none" w:sz="0" w:space="0" w:color="auto"/>
            <w:right w:val="none" w:sz="0" w:space="0" w:color="auto"/>
          </w:divBdr>
        </w:div>
        <w:div w:id="1887598043">
          <w:marLeft w:val="0"/>
          <w:marRight w:val="0"/>
          <w:marTop w:val="0"/>
          <w:marBottom w:val="0"/>
          <w:divBdr>
            <w:top w:val="none" w:sz="0" w:space="0" w:color="auto"/>
            <w:left w:val="none" w:sz="0" w:space="0" w:color="auto"/>
            <w:bottom w:val="none" w:sz="0" w:space="0" w:color="auto"/>
            <w:right w:val="none" w:sz="0" w:space="0" w:color="auto"/>
          </w:divBdr>
        </w:div>
        <w:div w:id="565993191">
          <w:marLeft w:val="0"/>
          <w:marRight w:val="0"/>
          <w:marTop w:val="0"/>
          <w:marBottom w:val="0"/>
          <w:divBdr>
            <w:top w:val="none" w:sz="0" w:space="0" w:color="auto"/>
            <w:left w:val="none" w:sz="0" w:space="0" w:color="auto"/>
            <w:bottom w:val="none" w:sz="0" w:space="0" w:color="auto"/>
            <w:right w:val="none" w:sz="0" w:space="0" w:color="auto"/>
          </w:divBdr>
        </w:div>
        <w:div w:id="532234883">
          <w:marLeft w:val="0"/>
          <w:marRight w:val="0"/>
          <w:marTop w:val="0"/>
          <w:marBottom w:val="0"/>
          <w:divBdr>
            <w:top w:val="none" w:sz="0" w:space="0" w:color="auto"/>
            <w:left w:val="none" w:sz="0" w:space="0" w:color="auto"/>
            <w:bottom w:val="none" w:sz="0" w:space="0" w:color="auto"/>
            <w:right w:val="none" w:sz="0" w:space="0" w:color="auto"/>
          </w:divBdr>
        </w:div>
        <w:div w:id="1023896384">
          <w:marLeft w:val="0"/>
          <w:marRight w:val="0"/>
          <w:marTop w:val="0"/>
          <w:marBottom w:val="0"/>
          <w:divBdr>
            <w:top w:val="none" w:sz="0" w:space="0" w:color="auto"/>
            <w:left w:val="none" w:sz="0" w:space="0" w:color="auto"/>
            <w:bottom w:val="none" w:sz="0" w:space="0" w:color="auto"/>
            <w:right w:val="none" w:sz="0" w:space="0" w:color="auto"/>
          </w:divBdr>
        </w:div>
        <w:div w:id="594825257">
          <w:marLeft w:val="0"/>
          <w:marRight w:val="0"/>
          <w:marTop w:val="0"/>
          <w:marBottom w:val="0"/>
          <w:divBdr>
            <w:top w:val="none" w:sz="0" w:space="0" w:color="auto"/>
            <w:left w:val="none" w:sz="0" w:space="0" w:color="auto"/>
            <w:bottom w:val="none" w:sz="0" w:space="0" w:color="auto"/>
            <w:right w:val="none" w:sz="0" w:space="0" w:color="auto"/>
          </w:divBdr>
        </w:div>
        <w:div w:id="790981923">
          <w:marLeft w:val="0"/>
          <w:marRight w:val="0"/>
          <w:marTop w:val="0"/>
          <w:marBottom w:val="0"/>
          <w:divBdr>
            <w:top w:val="none" w:sz="0" w:space="0" w:color="auto"/>
            <w:left w:val="none" w:sz="0" w:space="0" w:color="auto"/>
            <w:bottom w:val="none" w:sz="0" w:space="0" w:color="auto"/>
            <w:right w:val="none" w:sz="0" w:space="0" w:color="auto"/>
          </w:divBdr>
        </w:div>
        <w:div w:id="19404718">
          <w:marLeft w:val="0"/>
          <w:marRight w:val="0"/>
          <w:marTop w:val="0"/>
          <w:marBottom w:val="0"/>
          <w:divBdr>
            <w:top w:val="none" w:sz="0" w:space="0" w:color="auto"/>
            <w:left w:val="none" w:sz="0" w:space="0" w:color="auto"/>
            <w:bottom w:val="none" w:sz="0" w:space="0" w:color="auto"/>
            <w:right w:val="none" w:sz="0" w:space="0" w:color="auto"/>
          </w:divBdr>
        </w:div>
        <w:div w:id="327563587">
          <w:marLeft w:val="0"/>
          <w:marRight w:val="0"/>
          <w:marTop w:val="0"/>
          <w:marBottom w:val="0"/>
          <w:divBdr>
            <w:top w:val="none" w:sz="0" w:space="0" w:color="auto"/>
            <w:left w:val="none" w:sz="0" w:space="0" w:color="auto"/>
            <w:bottom w:val="none" w:sz="0" w:space="0" w:color="auto"/>
            <w:right w:val="none" w:sz="0" w:space="0" w:color="auto"/>
          </w:divBdr>
        </w:div>
        <w:div w:id="1879318014">
          <w:marLeft w:val="0"/>
          <w:marRight w:val="0"/>
          <w:marTop w:val="0"/>
          <w:marBottom w:val="0"/>
          <w:divBdr>
            <w:top w:val="none" w:sz="0" w:space="0" w:color="auto"/>
            <w:left w:val="none" w:sz="0" w:space="0" w:color="auto"/>
            <w:bottom w:val="none" w:sz="0" w:space="0" w:color="auto"/>
            <w:right w:val="none" w:sz="0" w:space="0" w:color="auto"/>
          </w:divBdr>
        </w:div>
        <w:div w:id="607196388">
          <w:marLeft w:val="0"/>
          <w:marRight w:val="0"/>
          <w:marTop w:val="0"/>
          <w:marBottom w:val="0"/>
          <w:divBdr>
            <w:top w:val="none" w:sz="0" w:space="0" w:color="auto"/>
            <w:left w:val="none" w:sz="0" w:space="0" w:color="auto"/>
            <w:bottom w:val="none" w:sz="0" w:space="0" w:color="auto"/>
            <w:right w:val="none" w:sz="0" w:space="0" w:color="auto"/>
          </w:divBdr>
        </w:div>
        <w:div w:id="890506953">
          <w:marLeft w:val="0"/>
          <w:marRight w:val="0"/>
          <w:marTop w:val="0"/>
          <w:marBottom w:val="0"/>
          <w:divBdr>
            <w:top w:val="none" w:sz="0" w:space="0" w:color="auto"/>
            <w:left w:val="none" w:sz="0" w:space="0" w:color="auto"/>
            <w:bottom w:val="none" w:sz="0" w:space="0" w:color="auto"/>
            <w:right w:val="none" w:sz="0" w:space="0" w:color="auto"/>
          </w:divBdr>
        </w:div>
        <w:div w:id="364868895">
          <w:marLeft w:val="0"/>
          <w:marRight w:val="0"/>
          <w:marTop w:val="0"/>
          <w:marBottom w:val="0"/>
          <w:divBdr>
            <w:top w:val="none" w:sz="0" w:space="0" w:color="auto"/>
            <w:left w:val="none" w:sz="0" w:space="0" w:color="auto"/>
            <w:bottom w:val="none" w:sz="0" w:space="0" w:color="auto"/>
            <w:right w:val="none" w:sz="0" w:space="0" w:color="auto"/>
          </w:divBdr>
        </w:div>
        <w:div w:id="1801729262">
          <w:marLeft w:val="0"/>
          <w:marRight w:val="0"/>
          <w:marTop w:val="0"/>
          <w:marBottom w:val="0"/>
          <w:divBdr>
            <w:top w:val="none" w:sz="0" w:space="0" w:color="auto"/>
            <w:left w:val="none" w:sz="0" w:space="0" w:color="auto"/>
            <w:bottom w:val="none" w:sz="0" w:space="0" w:color="auto"/>
            <w:right w:val="none" w:sz="0" w:space="0" w:color="auto"/>
          </w:divBdr>
        </w:div>
        <w:div w:id="1316880492">
          <w:marLeft w:val="0"/>
          <w:marRight w:val="0"/>
          <w:marTop w:val="0"/>
          <w:marBottom w:val="0"/>
          <w:divBdr>
            <w:top w:val="none" w:sz="0" w:space="0" w:color="auto"/>
            <w:left w:val="none" w:sz="0" w:space="0" w:color="auto"/>
            <w:bottom w:val="none" w:sz="0" w:space="0" w:color="auto"/>
            <w:right w:val="none" w:sz="0" w:space="0" w:color="auto"/>
          </w:divBdr>
        </w:div>
        <w:div w:id="745883325">
          <w:marLeft w:val="0"/>
          <w:marRight w:val="0"/>
          <w:marTop w:val="0"/>
          <w:marBottom w:val="0"/>
          <w:divBdr>
            <w:top w:val="none" w:sz="0" w:space="0" w:color="auto"/>
            <w:left w:val="none" w:sz="0" w:space="0" w:color="auto"/>
            <w:bottom w:val="none" w:sz="0" w:space="0" w:color="auto"/>
            <w:right w:val="none" w:sz="0" w:space="0" w:color="auto"/>
          </w:divBdr>
        </w:div>
        <w:div w:id="1927349387">
          <w:marLeft w:val="0"/>
          <w:marRight w:val="0"/>
          <w:marTop w:val="0"/>
          <w:marBottom w:val="0"/>
          <w:divBdr>
            <w:top w:val="none" w:sz="0" w:space="0" w:color="auto"/>
            <w:left w:val="none" w:sz="0" w:space="0" w:color="auto"/>
            <w:bottom w:val="none" w:sz="0" w:space="0" w:color="auto"/>
            <w:right w:val="none" w:sz="0" w:space="0" w:color="auto"/>
          </w:divBdr>
        </w:div>
        <w:div w:id="396902693">
          <w:marLeft w:val="0"/>
          <w:marRight w:val="0"/>
          <w:marTop w:val="0"/>
          <w:marBottom w:val="0"/>
          <w:divBdr>
            <w:top w:val="none" w:sz="0" w:space="0" w:color="auto"/>
            <w:left w:val="none" w:sz="0" w:space="0" w:color="auto"/>
            <w:bottom w:val="none" w:sz="0" w:space="0" w:color="auto"/>
            <w:right w:val="none" w:sz="0" w:space="0" w:color="auto"/>
          </w:divBdr>
        </w:div>
        <w:div w:id="1595941752">
          <w:marLeft w:val="0"/>
          <w:marRight w:val="0"/>
          <w:marTop w:val="0"/>
          <w:marBottom w:val="0"/>
          <w:divBdr>
            <w:top w:val="none" w:sz="0" w:space="0" w:color="auto"/>
            <w:left w:val="none" w:sz="0" w:space="0" w:color="auto"/>
            <w:bottom w:val="none" w:sz="0" w:space="0" w:color="auto"/>
            <w:right w:val="none" w:sz="0" w:space="0" w:color="auto"/>
          </w:divBdr>
        </w:div>
      </w:divsChild>
    </w:div>
    <w:div w:id="1378385732">
      <w:bodyDiv w:val="1"/>
      <w:marLeft w:val="0"/>
      <w:marRight w:val="0"/>
      <w:marTop w:val="0"/>
      <w:marBottom w:val="0"/>
      <w:divBdr>
        <w:top w:val="none" w:sz="0" w:space="0" w:color="auto"/>
        <w:left w:val="none" w:sz="0" w:space="0" w:color="auto"/>
        <w:bottom w:val="none" w:sz="0" w:space="0" w:color="auto"/>
        <w:right w:val="none" w:sz="0" w:space="0" w:color="auto"/>
      </w:divBdr>
      <w:divsChild>
        <w:div w:id="713963107">
          <w:marLeft w:val="0"/>
          <w:marRight w:val="0"/>
          <w:marTop w:val="0"/>
          <w:marBottom w:val="0"/>
          <w:divBdr>
            <w:top w:val="none" w:sz="0" w:space="0" w:color="auto"/>
            <w:left w:val="none" w:sz="0" w:space="0" w:color="auto"/>
            <w:bottom w:val="none" w:sz="0" w:space="0" w:color="auto"/>
            <w:right w:val="none" w:sz="0" w:space="0" w:color="auto"/>
          </w:divBdr>
        </w:div>
        <w:div w:id="1245336049">
          <w:marLeft w:val="0"/>
          <w:marRight w:val="0"/>
          <w:marTop w:val="0"/>
          <w:marBottom w:val="0"/>
          <w:divBdr>
            <w:top w:val="none" w:sz="0" w:space="0" w:color="auto"/>
            <w:left w:val="none" w:sz="0" w:space="0" w:color="auto"/>
            <w:bottom w:val="none" w:sz="0" w:space="0" w:color="auto"/>
            <w:right w:val="none" w:sz="0" w:space="0" w:color="auto"/>
          </w:divBdr>
        </w:div>
        <w:div w:id="2080587995">
          <w:marLeft w:val="0"/>
          <w:marRight w:val="0"/>
          <w:marTop w:val="0"/>
          <w:marBottom w:val="0"/>
          <w:divBdr>
            <w:top w:val="none" w:sz="0" w:space="0" w:color="auto"/>
            <w:left w:val="none" w:sz="0" w:space="0" w:color="auto"/>
            <w:bottom w:val="none" w:sz="0" w:space="0" w:color="auto"/>
            <w:right w:val="none" w:sz="0" w:space="0" w:color="auto"/>
          </w:divBdr>
        </w:div>
        <w:div w:id="1584876675">
          <w:marLeft w:val="0"/>
          <w:marRight w:val="0"/>
          <w:marTop w:val="0"/>
          <w:marBottom w:val="0"/>
          <w:divBdr>
            <w:top w:val="none" w:sz="0" w:space="0" w:color="auto"/>
            <w:left w:val="none" w:sz="0" w:space="0" w:color="auto"/>
            <w:bottom w:val="none" w:sz="0" w:space="0" w:color="auto"/>
            <w:right w:val="none" w:sz="0" w:space="0" w:color="auto"/>
          </w:divBdr>
        </w:div>
        <w:div w:id="374620473">
          <w:marLeft w:val="0"/>
          <w:marRight w:val="0"/>
          <w:marTop w:val="0"/>
          <w:marBottom w:val="0"/>
          <w:divBdr>
            <w:top w:val="none" w:sz="0" w:space="0" w:color="auto"/>
            <w:left w:val="none" w:sz="0" w:space="0" w:color="auto"/>
            <w:bottom w:val="none" w:sz="0" w:space="0" w:color="auto"/>
            <w:right w:val="none" w:sz="0" w:space="0" w:color="auto"/>
          </w:divBdr>
        </w:div>
        <w:div w:id="1343553744">
          <w:marLeft w:val="0"/>
          <w:marRight w:val="0"/>
          <w:marTop w:val="0"/>
          <w:marBottom w:val="0"/>
          <w:divBdr>
            <w:top w:val="none" w:sz="0" w:space="0" w:color="auto"/>
            <w:left w:val="none" w:sz="0" w:space="0" w:color="auto"/>
            <w:bottom w:val="none" w:sz="0" w:space="0" w:color="auto"/>
            <w:right w:val="none" w:sz="0" w:space="0" w:color="auto"/>
          </w:divBdr>
        </w:div>
        <w:div w:id="132724329">
          <w:marLeft w:val="0"/>
          <w:marRight w:val="0"/>
          <w:marTop w:val="0"/>
          <w:marBottom w:val="0"/>
          <w:divBdr>
            <w:top w:val="none" w:sz="0" w:space="0" w:color="auto"/>
            <w:left w:val="none" w:sz="0" w:space="0" w:color="auto"/>
            <w:bottom w:val="none" w:sz="0" w:space="0" w:color="auto"/>
            <w:right w:val="none" w:sz="0" w:space="0" w:color="auto"/>
          </w:divBdr>
        </w:div>
        <w:div w:id="1338456637">
          <w:marLeft w:val="0"/>
          <w:marRight w:val="0"/>
          <w:marTop w:val="0"/>
          <w:marBottom w:val="0"/>
          <w:divBdr>
            <w:top w:val="none" w:sz="0" w:space="0" w:color="auto"/>
            <w:left w:val="none" w:sz="0" w:space="0" w:color="auto"/>
            <w:bottom w:val="none" w:sz="0" w:space="0" w:color="auto"/>
            <w:right w:val="none" w:sz="0" w:space="0" w:color="auto"/>
          </w:divBdr>
        </w:div>
        <w:div w:id="463081920">
          <w:marLeft w:val="0"/>
          <w:marRight w:val="0"/>
          <w:marTop w:val="0"/>
          <w:marBottom w:val="0"/>
          <w:divBdr>
            <w:top w:val="none" w:sz="0" w:space="0" w:color="auto"/>
            <w:left w:val="none" w:sz="0" w:space="0" w:color="auto"/>
            <w:bottom w:val="none" w:sz="0" w:space="0" w:color="auto"/>
            <w:right w:val="none" w:sz="0" w:space="0" w:color="auto"/>
          </w:divBdr>
        </w:div>
        <w:div w:id="277756860">
          <w:marLeft w:val="0"/>
          <w:marRight w:val="0"/>
          <w:marTop w:val="0"/>
          <w:marBottom w:val="0"/>
          <w:divBdr>
            <w:top w:val="none" w:sz="0" w:space="0" w:color="auto"/>
            <w:left w:val="none" w:sz="0" w:space="0" w:color="auto"/>
            <w:bottom w:val="none" w:sz="0" w:space="0" w:color="auto"/>
            <w:right w:val="none" w:sz="0" w:space="0" w:color="auto"/>
          </w:divBdr>
        </w:div>
        <w:div w:id="1985769165">
          <w:marLeft w:val="0"/>
          <w:marRight w:val="0"/>
          <w:marTop w:val="0"/>
          <w:marBottom w:val="0"/>
          <w:divBdr>
            <w:top w:val="none" w:sz="0" w:space="0" w:color="auto"/>
            <w:left w:val="none" w:sz="0" w:space="0" w:color="auto"/>
            <w:bottom w:val="none" w:sz="0" w:space="0" w:color="auto"/>
            <w:right w:val="none" w:sz="0" w:space="0" w:color="auto"/>
          </w:divBdr>
        </w:div>
        <w:div w:id="2123723948">
          <w:marLeft w:val="0"/>
          <w:marRight w:val="0"/>
          <w:marTop w:val="0"/>
          <w:marBottom w:val="0"/>
          <w:divBdr>
            <w:top w:val="none" w:sz="0" w:space="0" w:color="auto"/>
            <w:left w:val="none" w:sz="0" w:space="0" w:color="auto"/>
            <w:bottom w:val="none" w:sz="0" w:space="0" w:color="auto"/>
            <w:right w:val="none" w:sz="0" w:space="0" w:color="auto"/>
          </w:divBdr>
        </w:div>
        <w:div w:id="250243066">
          <w:marLeft w:val="0"/>
          <w:marRight w:val="0"/>
          <w:marTop w:val="0"/>
          <w:marBottom w:val="0"/>
          <w:divBdr>
            <w:top w:val="none" w:sz="0" w:space="0" w:color="auto"/>
            <w:left w:val="none" w:sz="0" w:space="0" w:color="auto"/>
            <w:bottom w:val="none" w:sz="0" w:space="0" w:color="auto"/>
            <w:right w:val="none" w:sz="0" w:space="0" w:color="auto"/>
          </w:divBdr>
        </w:div>
        <w:div w:id="1558934023">
          <w:marLeft w:val="0"/>
          <w:marRight w:val="0"/>
          <w:marTop w:val="0"/>
          <w:marBottom w:val="0"/>
          <w:divBdr>
            <w:top w:val="none" w:sz="0" w:space="0" w:color="auto"/>
            <w:left w:val="none" w:sz="0" w:space="0" w:color="auto"/>
            <w:bottom w:val="none" w:sz="0" w:space="0" w:color="auto"/>
            <w:right w:val="none" w:sz="0" w:space="0" w:color="auto"/>
          </w:divBdr>
        </w:div>
        <w:div w:id="445737451">
          <w:marLeft w:val="0"/>
          <w:marRight w:val="0"/>
          <w:marTop w:val="0"/>
          <w:marBottom w:val="0"/>
          <w:divBdr>
            <w:top w:val="none" w:sz="0" w:space="0" w:color="auto"/>
            <w:left w:val="none" w:sz="0" w:space="0" w:color="auto"/>
            <w:bottom w:val="none" w:sz="0" w:space="0" w:color="auto"/>
            <w:right w:val="none" w:sz="0" w:space="0" w:color="auto"/>
          </w:divBdr>
        </w:div>
        <w:div w:id="1236933214">
          <w:marLeft w:val="0"/>
          <w:marRight w:val="0"/>
          <w:marTop w:val="0"/>
          <w:marBottom w:val="0"/>
          <w:divBdr>
            <w:top w:val="none" w:sz="0" w:space="0" w:color="auto"/>
            <w:left w:val="none" w:sz="0" w:space="0" w:color="auto"/>
            <w:bottom w:val="none" w:sz="0" w:space="0" w:color="auto"/>
            <w:right w:val="none" w:sz="0" w:space="0" w:color="auto"/>
          </w:divBdr>
        </w:div>
        <w:div w:id="547716978">
          <w:marLeft w:val="0"/>
          <w:marRight w:val="0"/>
          <w:marTop w:val="0"/>
          <w:marBottom w:val="0"/>
          <w:divBdr>
            <w:top w:val="none" w:sz="0" w:space="0" w:color="auto"/>
            <w:left w:val="none" w:sz="0" w:space="0" w:color="auto"/>
            <w:bottom w:val="none" w:sz="0" w:space="0" w:color="auto"/>
            <w:right w:val="none" w:sz="0" w:space="0" w:color="auto"/>
          </w:divBdr>
        </w:div>
        <w:div w:id="564606084">
          <w:marLeft w:val="0"/>
          <w:marRight w:val="0"/>
          <w:marTop w:val="0"/>
          <w:marBottom w:val="0"/>
          <w:divBdr>
            <w:top w:val="none" w:sz="0" w:space="0" w:color="auto"/>
            <w:left w:val="none" w:sz="0" w:space="0" w:color="auto"/>
            <w:bottom w:val="none" w:sz="0" w:space="0" w:color="auto"/>
            <w:right w:val="none" w:sz="0" w:space="0" w:color="auto"/>
          </w:divBdr>
        </w:div>
        <w:div w:id="1377973965">
          <w:marLeft w:val="0"/>
          <w:marRight w:val="0"/>
          <w:marTop w:val="0"/>
          <w:marBottom w:val="0"/>
          <w:divBdr>
            <w:top w:val="none" w:sz="0" w:space="0" w:color="auto"/>
            <w:left w:val="none" w:sz="0" w:space="0" w:color="auto"/>
            <w:bottom w:val="none" w:sz="0" w:space="0" w:color="auto"/>
            <w:right w:val="none" w:sz="0" w:space="0" w:color="auto"/>
          </w:divBdr>
        </w:div>
        <w:div w:id="1533348528">
          <w:marLeft w:val="0"/>
          <w:marRight w:val="0"/>
          <w:marTop w:val="0"/>
          <w:marBottom w:val="0"/>
          <w:divBdr>
            <w:top w:val="none" w:sz="0" w:space="0" w:color="auto"/>
            <w:left w:val="none" w:sz="0" w:space="0" w:color="auto"/>
            <w:bottom w:val="none" w:sz="0" w:space="0" w:color="auto"/>
            <w:right w:val="none" w:sz="0" w:space="0" w:color="auto"/>
          </w:divBdr>
        </w:div>
        <w:div w:id="2054424962">
          <w:marLeft w:val="0"/>
          <w:marRight w:val="0"/>
          <w:marTop w:val="0"/>
          <w:marBottom w:val="0"/>
          <w:divBdr>
            <w:top w:val="none" w:sz="0" w:space="0" w:color="auto"/>
            <w:left w:val="none" w:sz="0" w:space="0" w:color="auto"/>
            <w:bottom w:val="none" w:sz="0" w:space="0" w:color="auto"/>
            <w:right w:val="none" w:sz="0" w:space="0" w:color="auto"/>
          </w:divBdr>
        </w:div>
        <w:div w:id="906257917">
          <w:marLeft w:val="0"/>
          <w:marRight w:val="0"/>
          <w:marTop w:val="0"/>
          <w:marBottom w:val="0"/>
          <w:divBdr>
            <w:top w:val="none" w:sz="0" w:space="0" w:color="auto"/>
            <w:left w:val="none" w:sz="0" w:space="0" w:color="auto"/>
            <w:bottom w:val="none" w:sz="0" w:space="0" w:color="auto"/>
            <w:right w:val="none" w:sz="0" w:space="0" w:color="auto"/>
          </w:divBdr>
        </w:div>
        <w:div w:id="1991708179">
          <w:marLeft w:val="0"/>
          <w:marRight w:val="0"/>
          <w:marTop w:val="0"/>
          <w:marBottom w:val="0"/>
          <w:divBdr>
            <w:top w:val="none" w:sz="0" w:space="0" w:color="auto"/>
            <w:left w:val="none" w:sz="0" w:space="0" w:color="auto"/>
            <w:bottom w:val="none" w:sz="0" w:space="0" w:color="auto"/>
            <w:right w:val="none" w:sz="0" w:space="0" w:color="auto"/>
          </w:divBdr>
        </w:div>
        <w:div w:id="725880602">
          <w:marLeft w:val="0"/>
          <w:marRight w:val="0"/>
          <w:marTop w:val="0"/>
          <w:marBottom w:val="0"/>
          <w:divBdr>
            <w:top w:val="none" w:sz="0" w:space="0" w:color="auto"/>
            <w:left w:val="none" w:sz="0" w:space="0" w:color="auto"/>
            <w:bottom w:val="none" w:sz="0" w:space="0" w:color="auto"/>
            <w:right w:val="none" w:sz="0" w:space="0" w:color="auto"/>
          </w:divBdr>
        </w:div>
        <w:div w:id="625040413">
          <w:marLeft w:val="0"/>
          <w:marRight w:val="0"/>
          <w:marTop w:val="0"/>
          <w:marBottom w:val="0"/>
          <w:divBdr>
            <w:top w:val="none" w:sz="0" w:space="0" w:color="auto"/>
            <w:left w:val="none" w:sz="0" w:space="0" w:color="auto"/>
            <w:bottom w:val="none" w:sz="0" w:space="0" w:color="auto"/>
            <w:right w:val="none" w:sz="0" w:space="0" w:color="auto"/>
          </w:divBdr>
        </w:div>
        <w:div w:id="9768698">
          <w:marLeft w:val="0"/>
          <w:marRight w:val="0"/>
          <w:marTop w:val="0"/>
          <w:marBottom w:val="0"/>
          <w:divBdr>
            <w:top w:val="none" w:sz="0" w:space="0" w:color="auto"/>
            <w:left w:val="none" w:sz="0" w:space="0" w:color="auto"/>
            <w:bottom w:val="none" w:sz="0" w:space="0" w:color="auto"/>
            <w:right w:val="none" w:sz="0" w:space="0" w:color="auto"/>
          </w:divBdr>
        </w:div>
        <w:div w:id="1467351464">
          <w:marLeft w:val="0"/>
          <w:marRight w:val="0"/>
          <w:marTop w:val="0"/>
          <w:marBottom w:val="0"/>
          <w:divBdr>
            <w:top w:val="none" w:sz="0" w:space="0" w:color="auto"/>
            <w:left w:val="none" w:sz="0" w:space="0" w:color="auto"/>
            <w:bottom w:val="none" w:sz="0" w:space="0" w:color="auto"/>
            <w:right w:val="none" w:sz="0" w:space="0" w:color="auto"/>
          </w:divBdr>
        </w:div>
        <w:div w:id="605314336">
          <w:marLeft w:val="0"/>
          <w:marRight w:val="0"/>
          <w:marTop w:val="0"/>
          <w:marBottom w:val="0"/>
          <w:divBdr>
            <w:top w:val="none" w:sz="0" w:space="0" w:color="auto"/>
            <w:left w:val="none" w:sz="0" w:space="0" w:color="auto"/>
            <w:bottom w:val="none" w:sz="0" w:space="0" w:color="auto"/>
            <w:right w:val="none" w:sz="0" w:space="0" w:color="auto"/>
          </w:divBdr>
        </w:div>
        <w:div w:id="401759949">
          <w:marLeft w:val="0"/>
          <w:marRight w:val="0"/>
          <w:marTop w:val="0"/>
          <w:marBottom w:val="0"/>
          <w:divBdr>
            <w:top w:val="none" w:sz="0" w:space="0" w:color="auto"/>
            <w:left w:val="none" w:sz="0" w:space="0" w:color="auto"/>
            <w:bottom w:val="none" w:sz="0" w:space="0" w:color="auto"/>
            <w:right w:val="none" w:sz="0" w:space="0" w:color="auto"/>
          </w:divBdr>
        </w:div>
        <w:div w:id="1282804406">
          <w:marLeft w:val="0"/>
          <w:marRight w:val="0"/>
          <w:marTop w:val="0"/>
          <w:marBottom w:val="0"/>
          <w:divBdr>
            <w:top w:val="none" w:sz="0" w:space="0" w:color="auto"/>
            <w:left w:val="none" w:sz="0" w:space="0" w:color="auto"/>
            <w:bottom w:val="none" w:sz="0" w:space="0" w:color="auto"/>
            <w:right w:val="none" w:sz="0" w:space="0" w:color="auto"/>
          </w:divBdr>
        </w:div>
        <w:div w:id="436801306">
          <w:marLeft w:val="0"/>
          <w:marRight w:val="0"/>
          <w:marTop w:val="0"/>
          <w:marBottom w:val="0"/>
          <w:divBdr>
            <w:top w:val="none" w:sz="0" w:space="0" w:color="auto"/>
            <w:left w:val="none" w:sz="0" w:space="0" w:color="auto"/>
            <w:bottom w:val="none" w:sz="0" w:space="0" w:color="auto"/>
            <w:right w:val="none" w:sz="0" w:space="0" w:color="auto"/>
          </w:divBdr>
        </w:div>
      </w:divsChild>
    </w:div>
    <w:div w:id="1438142015">
      <w:bodyDiv w:val="1"/>
      <w:marLeft w:val="0"/>
      <w:marRight w:val="0"/>
      <w:marTop w:val="0"/>
      <w:marBottom w:val="0"/>
      <w:divBdr>
        <w:top w:val="none" w:sz="0" w:space="0" w:color="auto"/>
        <w:left w:val="none" w:sz="0" w:space="0" w:color="auto"/>
        <w:bottom w:val="none" w:sz="0" w:space="0" w:color="auto"/>
        <w:right w:val="none" w:sz="0" w:space="0" w:color="auto"/>
      </w:divBdr>
      <w:divsChild>
        <w:div w:id="188881560">
          <w:marLeft w:val="0"/>
          <w:marRight w:val="0"/>
          <w:marTop w:val="0"/>
          <w:marBottom w:val="0"/>
          <w:divBdr>
            <w:top w:val="none" w:sz="0" w:space="0" w:color="auto"/>
            <w:left w:val="none" w:sz="0" w:space="0" w:color="auto"/>
            <w:bottom w:val="none" w:sz="0" w:space="0" w:color="auto"/>
            <w:right w:val="none" w:sz="0" w:space="0" w:color="auto"/>
          </w:divBdr>
        </w:div>
        <w:div w:id="1028023726">
          <w:marLeft w:val="0"/>
          <w:marRight w:val="0"/>
          <w:marTop w:val="0"/>
          <w:marBottom w:val="0"/>
          <w:divBdr>
            <w:top w:val="none" w:sz="0" w:space="0" w:color="auto"/>
            <w:left w:val="none" w:sz="0" w:space="0" w:color="auto"/>
            <w:bottom w:val="none" w:sz="0" w:space="0" w:color="auto"/>
            <w:right w:val="none" w:sz="0" w:space="0" w:color="auto"/>
          </w:divBdr>
        </w:div>
        <w:div w:id="1626304976">
          <w:marLeft w:val="0"/>
          <w:marRight w:val="0"/>
          <w:marTop w:val="0"/>
          <w:marBottom w:val="0"/>
          <w:divBdr>
            <w:top w:val="none" w:sz="0" w:space="0" w:color="auto"/>
            <w:left w:val="none" w:sz="0" w:space="0" w:color="auto"/>
            <w:bottom w:val="none" w:sz="0" w:space="0" w:color="auto"/>
            <w:right w:val="none" w:sz="0" w:space="0" w:color="auto"/>
          </w:divBdr>
        </w:div>
      </w:divsChild>
    </w:div>
    <w:div w:id="1536846201">
      <w:bodyDiv w:val="1"/>
      <w:marLeft w:val="0"/>
      <w:marRight w:val="0"/>
      <w:marTop w:val="0"/>
      <w:marBottom w:val="0"/>
      <w:divBdr>
        <w:top w:val="none" w:sz="0" w:space="0" w:color="auto"/>
        <w:left w:val="none" w:sz="0" w:space="0" w:color="auto"/>
        <w:bottom w:val="none" w:sz="0" w:space="0" w:color="auto"/>
        <w:right w:val="none" w:sz="0" w:space="0" w:color="auto"/>
      </w:divBdr>
      <w:divsChild>
        <w:div w:id="1370181795">
          <w:marLeft w:val="0"/>
          <w:marRight w:val="0"/>
          <w:marTop w:val="0"/>
          <w:marBottom w:val="0"/>
          <w:divBdr>
            <w:top w:val="none" w:sz="0" w:space="0" w:color="auto"/>
            <w:left w:val="none" w:sz="0" w:space="0" w:color="auto"/>
            <w:bottom w:val="none" w:sz="0" w:space="0" w:color="auto"/>
            <w:right w:val="none" w:sz="0" w:space="0" w:color="auto"/>
          </w:divBdr>
        </w:div>
        <w:div w:id="504561902">
          <w:marLeft w:val="0"/>
          <w:marRight w:val="0"/>
          <w:marTop w:val="0"/>
          <w:marBottom w:val="0"/>
          <w:divBdr>
            <w:top w:val="none" w:sz="0" w:space="0" w:color="auto"/>
            <w:left w:val="none" w:sz="0" w:space="0" w:color="auto"/>
            <w:bottom w:val="none" w:sz="0" w:space="0" w:color="auto"/>
            <w:right w:val="none" w:sz="0" w:space="0" w:color="auto"/>
          </w:divBdr>
        </w:div>
        <w:div w:id="638000588">
          <w:marLeft w:val="0"/>
          <w:marRight w:val="0"/>
          <w:marTop w:val="0"/>
          <w:marBottom w:val="0"/>
          <w:divBdr>
            <w:top w:val="none" w:sz="0" w:space="0" w:color="auto"/>
            <w:left w:val="none" w:sz="0" w:space="0" w:color="auto"/>
            <w:bottom w:val="none" w:sz="0" w:space="0" w:color="auto"/>
            <w:right w:val="none" w:sz="0" w:space="0" w:color="auto"/>
          </w:divBdr>
        </w:div>
        <w:div w:id="877351249">
          <w:marLeft w:val="0"/>
          <w:marRight w:val="0"/>
          <w:marTop w:val="0"/>
          <w:marBottom w:val="0"/>
          <w:divBdr>
            <w:top w:val="none" w:sz="0" w:space="0" w:color="auto"/>
            <w:left w:val="none" w:sz="0" w:space="0" w:color="auto"/>
            <w:bottom w:val="none" w:sz="0" w:space="0" w:color="auto"/>
            <w:right w:val="none" w:sz="0" w:space="0" w:color="auto"/>
          </w:divBdr>
        </w:div>
        <w:div w:id="974216502">
          <w:marLeft w:val="0"/>
          <w:marRight w:val="0"/>
          <w:marTop w:val="0"/>
          <w:marBottom w:val="0"/>
          <w:divBdr>
            <w:top w:val="none" w:sz="0" w:space="0" w:color="auto"/>
            <w:left w:val="none" w:sz="0" w:space="0" w:color="auto"/>
            <w:bottom w:val="none" w:sz="0" w:space="0" w:color="auto"/>
            <w:right w:val="none" w:sz="0" w:space="0" w:color="auto"/>
          </w:divBdr>
        </w:div>
        <w:div w:id="145320690">
          <w:marLeft w:val="0"/>
          <w:marRight w:val="0"/>
          <w:marTop w:val="0"/>
          <w:marBottom w:val="0"/>
          <w:divBdr>
            <w:top w:val="none" w:sz="0" w:space="0" w:color="auto"/>
            <w:left w:val="none" w:sz="0" w:space="0" w:color="auto"/>
            <w:bottom w:val="none" w:sz="0" w:space="0" w:color="auto"/>
            <w:right w:val="none" w:sz="0" w:space="0" w:color="auto"/>
          </w:divBdr>
        </w:div>
        <w:div w:id="1967857238">
          <w:marLeft w:val="0"/>
          <w:marRight w:val="0"/>
          <w:marTop w:val="0"/>
          <w:marBottom w:val="0"/>
          <w:divBdr>
            <w:top w:val="none" w:sz="0" w:space="0" w:color="auto"/>
            <w:left w:val="none" w:sz="0" w:space="0" w:color="auto"/>
            <w:bottom w:val="none" w:sz="0" w:space="0" w:color="auto"/>
            <w:right w:val="none" w:sz="0" w:space="0" w:color="auto"/>
          </w:divBdr>
        </w:div>
        <w:div w:id="1474955125">
          <w:marLeft w:val="0"/>
          <w:marRight w:val="0"/>
          <w:marTop w:val="0"/>
          <w:marBottom w:val="0"/>
          <w:divBdr>
            <w:top w:val="none" w:sz="0" w:space="0" w:color="auto"/>
            <w:left w:val="none" w:sz="0" w:space="0" w:color="auto"/>
            <w:bottom w:val="none" w:sz="0" w:space="0" w:color="auto"/>
            <w:right w:val="none" w:sz="0" w:space="0" w:color="auto"/>
          </w:divBdr>
        </w:div>
      </w:divsChild>
    </w:div>
    <w:div w:id="1537086229">
      <w:bodyDiv w:val="1"/>
      <w:marLeft w:val="0"/>
      <w:marRight w:val="0"/>
      <w:marTop w:val="0"/>
      <w:marBottom w:val="0"/>
      <w:divBdr>
        <w:top w:val="none" w:sz="0" w:space="0" w:color="auto"/>
        <w:left w:val="none" w:sz="0" w:space="0" w:color="auto"/>
        <w:bottom w:val="none" w:sz="0" w:space="0" w:color="auto"/>
        <w:right w:val="none" w:sz="0" w:space="0" w:color="auto"/>
      </w:divBdr>
      <w:divsChild>
        <w:div w:id="182132197">
          <w:marLeft w:val="0"/>
          <w:marRight w:val="0"/>
          <w:marTop w:val="0"/>
          <w:marBottom w:val="0"/>
          <w:divBdr>
            <w:top w:val="none" w:sz="0" w:space="0" w:color="auto"/>
            <w:left w:val="none" w:sz="0" w:space="0" w:color="auto"/>
            <w:bottom w:val="none" w:sz="0" w:space="0" w:color="auto"/>
            <w:right w:val="none" w:sz="0" w:space="0" w:color="auto"/>
          </w:divBdr>
        </w:div>
        <w:div w:id="1840072598">
          <w:marLeft w:val="0"/>
          <w:marRight w:val="0"/>
          <w:marTop w:val="0"/>
          <w:marBottom w:val="0"/>
          <w:divBdr>
            <w:top w:val="none" w:sz="0" w:space="0" w:color="auto"/>
            <w:left w:val="none" w:sz="0" w:space="0" w:color="auto"/>
            <w:bottom w:val="none" w:sz="0" w:space="0" w:color="auto"/>
            <w:right w:val="none" w:sz="0" w:space="0" w:color="auto"/>
          </w:divBdr>
        </w:div>
        <w:div w:id="1700206940">
          <w:marLeft w:val="0"/>
          <w:marRight w:val="0"/>
          <w:marTop w:val="0"/>
          <w:marBottom w:val="0"/>
          <w:divBdr>
            <w:top w:val="none" w:sz="0" w:space="0" w:color="auto"/>
            <w:left w:val="none" w:sz="0" w:space="0" w:color="auto"/>
            <w:bottom w:val="none" w:sz="0" w:space="0" w:color="auto"/>
            <w:right w:val="none" w:sz="0" w:space="0" w:color="auto"/>
          </w:divBdr>
        </w:div>
        <w:div w:id="1744838501">
          <w:marLeft w:val="0"/>
          <w:marRight w:val="0"/>
          <w:marTop w:val="0"/>
          <w:marBottom w:val="0"/>
          <w:divBdr>
            <w:top w:val="none" w:sz="0" w:space="0" w:color="auto"/>
            <w:left w:val="none" w:sz="0" w:space="0" w:color="auto"/>
            <w:bottom w:val="none" w:sz="0" w:space="0" w:color="auto"/>
            <w:right w:val="none" w:sz="0" w:space="0" w:color="auto"/>
          </w:divBdr>
        </w:div>
        <w:div w:id="1854221003">
          <w:marLeft w:val="0"/>
          <w:marRight w:val="0"/>
          <w:marTop w:val="0"/>
          <w:marBottom w:val="0"/>
          <w:divBdr>
            <w:top w:val="none" w:sz="0" w:space="0" w:color="auto"/>
            <w:left w:val="none" w:sz="0" w:space="0" w:color="auto"/>
            <w:bottom w:val="none" w:sz="0" w:space="0" w:color="auto"/>
            <w:right w:val="none" w:sz="0" w:space="0" w:color="auto"/>
          </w:divBdr>
        </w:div>
        <w:div w:id="852694782">
          <w:marLeft w:val="0"/>
          <w:marRight w:val="0"/>
          <w:marTop w:val="0"/>
          <w:marBottom w:val="0"/>
          <w:divBdr>
            <w:top w:val="none" w:sz="0" w:space="0" w:color="auto"/>
            <w:left w:val="none" w:sz="0" w:space="0" w:color="auto"/>
            <w:bottom w:val="none" w:sz="0" w:space="0" w:color="auto"/>
            <w:right w:val="none" w:sz="0" w:space="0" w:color="auto"/>
          </w:divBdr>
        </w:div>
        <w:div w:id="390226671">
          <w:marLeft w:val="0"/>
          <w:marRight w:val="0"/>
          <w:marTop w:val="0"/>
          <w:marBottom w:val="0"/>
          <w:divBdr>
            <w:top w:val="none" w:sz="0" w:space="0" w:color="auto"/>
            <w:left w:val="none" w:sz="0" w:space="0" w:color="auto"/>
            <w:bottom w:val="none" w:sz="0" w:space="0" w:color="auto"/>
            <w:right w:val="none" w:sz="0" w:space="0" w:color="auto"/>
          </w:divBdr>
        </w:div>
        <w:div w:id="221141733">
          <w:marLeft w:val="0"/>
          <w:marRight w:val="0"/>
          <w:marTop w:val="0"/>
          <w:marBottom w:val="0"/>
          <w:divBdr>
            <w:top w:val="none" w:sz="0" w:space="0" w:color="auto"/>
            <w:left w:val="none" w:sz="0" w:space="0" w:color="auto"/>
            <w:bottom w:val="none" w:sz="0" w:space="0" w:color="auto"/>
            <w:right w:val="none" w:sz="0" w:space="0" w:color="auto"/>
          </w:divBdr>
        </w:div>
        <w:div w:id="1352804546">
          <w:marLeft w:val="0"/>
          <w:marRight w:val="0"/>
          <w:marTop w:val="0"/>
          <w:marBottom w:val="0"/>
          <w:divBdr>
            <w:top w:val="none" w:sz="0" w:space="0" w:color="auto"/>
            <w:left w:val="none" w:sz="0" w:space="0" w:color="auto"/>
            <w:bottom w:val="none" w:sz="0" w:space="0" w:color="auto"/>
            <w:right w:val="none" w:sz="0" w:space="0" w:color="auto"/>
          </w:divBdr>
        </w:div>
        <w:div w:id="1983726276">
          <w:marLeft w:val="0"/>
          <w:marRight w:val="0"/>
          <w:marTop w:val="0"/>
          <w:marBottom w:val="0"/>
          <w:divBdr>
            <w:top w:val="none" w:sz="0" w:space="0" w:color="auto"/>
            <w:left w:val="none" w:sz="0" w:space="0" w:color="auto"/>
            <w:bottom w:val="none" w:sz="0" w:space="0" w:color="auto"/>
            <w:right w:val="none" w:sz="0" w:space="0" w:color="auto"/>
          </w:divBdr>
        </w:div>
        <w:div w:id="1737509487">
          <w:marLeft w:val="0"/>
          <w:marRight w:val="0"/>
          <w:marTop w:val="0"/>
          <w:marBottom w:val="0"/>
          <w:divBdr>
            <w:top w:val="none" w:sz="0" w:space="0" w:color="auto"/>
            <w:left w:val="none" w:sz="0" w:space="0" w:color="auto"/>
            <w:bottom w:val="none" w:sz="0" w:space="0" w:color="auto"/>
            <w:right w:val="none" w:sz="0" w:space="0" w:color="auto"/>
          </w:divBdr>
        </w:div>
        <w:div w:id="510293092">
          <w:marLeft w:val="0"/>
          <w:marRight w:val="0"/>
          <w:marTop w:val="0"/>
          <w:marBottom w:val="0"/>
          <w:divBdr>
            <w:top w:val="none" w:sz="0" w:space="0" w:color="auto"/>
            <w:left w:val="none" w:sz="0" w:space="0" w:color="auto"/>
            <w:bottom w:val="none" w:sz="0" w:space="0" w:color="auto"/>
            <w:right w:val="none" w:sz="0" w:space="0" w:color="auto"/>
          </w:divBdr>
        </w:div>
        <w:div w:id="1814367532">
          <w:marLeft w:val="0"/>
          <w:marRight w:val="0"/>
          <w:marTop w:val="0"/>
          <w:marBottom w:val="0"/>
          <w:divBdr>
            <w:top w:val="none" w:sz="0" w:space="0" w:color="auto"/>
            <w:left w:val="none" w:sz="0" w:space="0" w:color="auto"/>
            <w:bottom w:val="none" w:sz="0" w:space="0" w:color="auto"/>
            <w:right w:val="none" w:sz="0" w:space="0" w:color="auto"/>
          </w:divBdr>
        </w:div>
        <w:div w:id="1846624571">
          <w:marLeft w:val="0"/>
          <w:marRight w:val="0"/>
          <w:marTop w:val="0"/>
          <w:marBottom w:val="0"/>
          <w:divBdr>
            <w:top w:val="none" w:sz="0" w:space="0" w:color="auto"/>
            <w:left w:val="none" w:sz="0" w:space="0" w:color="auto"/>
            <w:bottom w:val="none" w:sz="0" w:space="0" w:color="auto"/>
            <w:right w:val="none" w:sz="0" w:space="0" w:color="auto"/>
          </w:divBdr>
        </w:div>
        <w:div w:id="777528103">
          <w:marLeft w:val="0"/>
          <w:marRight w:val="0"/>
          <w:marTop w:val="0"/>
          <w:marBottom w:val="0"/>
          <w:divBdr>
            <w:top w:val="none" w:sz="0" w:space="0" w:color="auto"/>
            <w:left w:val="none" w:sz="0" w:space="0" w:color="auto"/>
            <w:bottom w:val="none" w:sz="0" w:space="0" w:color="auto"/>
            <w:right w:val="none" w:sz="0" w:space="0" w:color="auto"/>
          </w:divBdr>
        </w:div>
        <w:div w:id="13655098">
          <w:marLeft w:val="0"/>
          <w:marRight w:val="0"/>
          <w:marTop w:val="0"/>
          <w:marBottom w:val="0"/>
          <w:divBdr>
            <w:top w:val="none" w:sz="0" w:space="0" w:color="auto"/>
            <w:left w:val="none" w:sz="0" w:space="0" w:color="auto"/>
            <w:bottom w:val="none" w:sz="0" w:space="0" w:color="auto"/>
            <w:right w:val="none" w:sz="0" w:space="0" w:color="auto"/>
          </w:divBdr>
        </w:div>
        <w:div w:id="1906063134">
          <w:marLeft w:val="0"/>
          <w:marRight w:val="0"/>
          <w:marTop w:val="0"/>
          <w:marBottom w:val="0"/>
          <w:divBdr>
            <w:top w:val="none" w:sz="0" w:space="0" w:color="auto"/>
            <w:left w:val="none" w:sz="0" w:space="0" w:color="auto"/>
            <w:bottom w:val="none" w:sz="0" w:space="0" w:color="auto"/>
            <w:right w:val="none" w:sz="0" w:space="0" w:color="auto"/>
          </w:divBdr>
        </w:div>
        <w:div w:id="805315243">
          <w:marLeft w:val="0"/>
          <w:marRight w:val="0"/>
          <w:marTop w:val="0"/>
          <w:marBottom w:val="0"/>
          <w:divBdr>
            <w:top w:val="none" w:sz="0" w:space="0" w:color="auto"/>
            <w:left w:val="none" w:sz="0" w:space="0" w:color="auto"/>
            <w:bottom w:val="none" w:sz="0" w:space="0" w:color="auto"/>
            <w:right w:val="none" w:sz="0" w:space="0" w:color="auto"/>
          </w:divBdr>
        </w:div>
        <w:div w:id="1691685685">
          <w:marLeft w:val="0"/>
          <w:marRight w:val="0"/>
          <w:marTop w:val="0"/>
          <w:marBottom w:val="0"/>
          <w:divBdr>
            <w:top w:val="none" w:sz="0" w:space="0" w:color="auto"/>
            <w:left w:val="none" w:sz="0" w:space="0" w:color="auto"/>
            <w:bottom w:val="none" w:sz="0" w:space="0" w:color="auto"/>
            <w:right w:val="none" w:sz="0" w:space="0" w:color="auto"/>
          </w:divBdr>
        </w:div>
        <w:div w:id="518927745">
          <w:marLeft w:val="0"/>
          <w:marRight w:val="0"/>
          <w:marTop w:val="0"/>
          <w:marBottom w:val="0"/>
          <w:divBdr>
            <w:top w:val="none" w:sz="0" w:space="0" w:color="auto"/>
            <w:left w:val="none" w:sz="0" w:space="0" w:color="auto"/>
            <w:bottom w:val="none" w:sz="0" w:space="0" w:color="auto"/>
            <w:right w:val="none" w:sz="0" w:space="0" w:color="auto"/>
          </w:divBdr>
        </w:div>
        <w:div w:id="560022361">
          <w:marLeft w:val="0"/>
          <w:marRight w:val="0"/>
          <w:marTop w:val="0"/>
          <w:marBottom w:val="0"/>
          <w:divBdr>
            <w:top w:val="none" w:sz="0" w:space="0" w:color="auto"/>
            <w:left w:val="none" w:sz="0" w:space="0" w:color="auto"/>
            <w:bottom w:val="none" w:sz="0" w:space="0" w:color="auto"/>
            <w:right w:val="none" w:sz="0" w:space="0" w:color="auto"/>
          </w:divBdr>
        </w:div>
        <w:div w:id="971398435">
          <w:marLeft w:val="0"/>
          <w:marRight w:val="0"/>
          <w:marTop w:val="0"/>
          <w:marBottom w:val="0"/>
          <w:divBdr>
            <w:top w:val="none" w:sz="0" w:space="0" w:color="auto"/>
            <w:left w:val="none" w:sz="0" w:space="0" w:color="auto"/>
            <w:bottom w:val="none" w:sz="0" w:space="0" w:color="auto"/>
            <w:right w:val="none" w:sz="0" w:space="0" w:color="auto"/>
          </w:divBdr>
        </w:div>
        <w:div w:id="911279268">
          <w:marLeft w:val="0"/>
          <w:marRight w:val="0"/>
          <w:marTop w:val="0"/>
          <w:marBottom w:val="0"/>
          <w:divBdr>
            <w:top w:val="none" w:sz="0" w:space="0" w:color="auto"/>
            <w:left w:val="none" w:sz="0" w:space="0" w:color="auto"/>
            <w:bottom w:val="none" w:sz="0" w:space="0" w:color="auto"/>
            <w:right w:val="none" w:sz="0" w:space="0" w:color="auto"/>
          </w:divBdr>
        </w:div>
        <w:div w:id="467866675">
          <w:marLeft w:val="0"/>
          <w:marRight w:val="0"/>
          <w:marTop w:val="0"/>
          <w:marBottom w:val="0"/>
          <w:divBdr>
            <w:top w:val="none" w:sz="0" w:space="0" w:color="auto"/>
            <w:left w:val="none" w:sz="0" w:space="0" w:color="auto"/>
            <w:bottom w:val="none" w:sz="0" w:space="0" w:color="auto"/>
            <w:right w:val="none" w:sz="0" w:space="0" w:color="auto"/>
          </w:divBdr>
        </w:div>
        <w:div w:id="1795830978">
          <w:marLeft w:val="0"/>
          <w:marRight w:val="0"/>
          <w:marTop w:val="0"/>
          <w:marBottom w:val="0"/>
          <w:divBdr>
            <w:top w:val="none" w:sz="0" w:space="0" w:color="auto"/>
            <w:left w:val="none" w:sz="0" w:space="0" w:color="auto"/>
            <w:bottom w:val="none" w:sz="0" w:space="0" w:color="auto"/>
            <w:right w:val="none" w:sz="0" w:space="0" w:color="auto"/>
          </w:divBdr>
        </w:div>
        <w:div w:id="154155079">
          <w:marLeft w:val="0"/>
          <w:marRight w:val="0"/>
          <w:marTop w:val="0"/>
          <w:marBottom w:val="0"/>
          <w:divBdr>
            <w:top w:val="none" w:sz="0" w:space="0" w:color="auto"/>
            <w:left w:val="none" w:sz="0" w:space="0" w:color="auto"/>
            <w:bottom w:val="none" w:sz="0" w:space="0" w:color="auto"/>
            <w:right w:val="none" w:sz="0" w:space="0" w:color="auto"/>
          </w:divBdr>
        </w:div>
        <w:div w:id="1754277040">
          <w:marLeft w:val="0"/>
          <w:marRight w:val="0"/>
          <w:marTop w:val="0"/>
          <w:marBottom w:val="0"/>
          <w:divBdr>
            <w:top w:val="none" w:sz="0" w:space="0" w:color="auto"/>
            <w:left w:val="none" w:sz="0" w:space="0" w:color="auto"/>
            <w:bottom w:val="none" w:sz="0" w:space="0" w:color="auto"/>
            <w:right w:val="none" w:sz="0" w:space="0" w:color="auto"/>
          </w:divBdr>
        </w:div>
        <w:div w:id="1208951103">
          <w:marLeft w:val="0"/>
          <w:marRight w:val="0"/>
          <w:marTop w:val="0"/>
          <w:marBottom w:val="0"/>
          <w:divBdr>
            <w:top w:val="none" w:sz="0" w:space="0" w:color="auto"/>
            <w:left w:val="none" w:sz="0" w:space="0" w:color="auto"/>
            <w:bottom w:val="none" w:sz="0" w:space="0" w:color="auto"/>
            <w:right w:val="none" w:sz="0" w:space="0" w:color="auto"/>
          </w:divBdr>
        </w:div>
        <w:div w:id="1792019478">
          <w:marLeft w:val="0"/>
          <w:marRight w:val="0"/>
          <w:marTop w:val="0"/>
          <w:marBottom w:val="0"/>
          <w:divBdr>
            <w:top w:val="none" w:sz="0" w:space="0" w:color="auto"/>
            <w:left w:val="none" w:sz="0" w:space="0" w:color="auto"/>
            <w:bottom w:val="none" w:sz="0" w:space="0" w:color="auto"/>
            <w:right w:val="none" w:sz="0" w:space="0" w:color="auto"/>
          </w:divBdr>
        </w:div>
        <w:div w:id="1090932203">
          <w:marLeft w:val="0"/>
          <w:marRight w:val="0"/>
          <w:marTop w:val="0"/>
          <w:marBottom w:val="0"/>
          <w:divBdr>
            <w:top w:val="none" w:sz="0" w:space="0" w:color="auto"/>
            <w:left w:val="none" w:sz="0" w:space="0" w:color="auto"/>
            <w:bottom w:val="none" w:sz="0" w:space="0" w:color="auto"/>
            <w:right w:val="none" w:sz="0" w:space="0" w:color="auto"/>
          </w:divBdr>
        </w:div>
        <w:div w:id="1953128213">
          <w:marLeft w:val="0"/>
          <w:marRight w:val="0"/>
          <w:marTop w:val="0"/>
          <w:marBottom w:val="0"/>
          <w:divBdr>
            <w:top w:val="none" w:sz="0" w:space="0" w:color="auto"/>
            <w:left w:val="none" w:sz="0" w:space="0" w:color="auto"/>
            <w:bottom w:val="none" w:sz="0" w:space="0" w:color="auto"/>
            <w:right w:val="none" w:sz="0" w:space="0" w:color="auto"/>
          </w:divBdr>
        </w:div>
        <w:div w:id="1422098235">
          <w:marLeft w:val="0"/>
          <w:marRight w:val="0"/>
          <w:marTop w:val="0"/>
          <w:marBottom w:val="0"/>
          <w:divBdr>
            <w:top w:val="none" w:sz="0" w:space="0" w:color="auto"/>
            <w:left w:val="none" w:sz="0" w:space="0" w:color="auto"/>
            <w:bottom w:val="none" w:sz="0" w:space="0" w:color="auto"/>
            <w:right w:val="none" w:sz="0" w:space="0" w:color="auto"/>
          </w:divBdr>
        </w:div>
        <w:div w:id="243029935">
          <w:marLeft w:val="0"/>
          <w:marRight w:val="0"/>
          <w:marTop w:val="0"/>
          <w:marBottom w:val="0"/>
          <w:divBdr>
            <w:top w:val="none" w:sz="0" w:space="0" w:color="auto"/>
            <w:left w:val="none" w:sz="0" w:space="0" w:color="auto"/>
            <w:bottom w:val="none" w:sz="0" w:space="0" w:color="auto"/>
            <w:right w:val="none" w:sz="0" w:space="0" w:color="auto"/>
          </w:divBdr>
        </w:div>
        <w:div w:id="2057658759">
          <w:marLeft w:val="0"/>
          <w:marRight w:val="0"/>
          <w:marTop w:val="0"/>
          <w:marBottom w:val="0"/>
          <w:divBdr>
            <w:top w:val="none" w:sz="0" w:space="0" w:color="auto"/>
            <w:left w:val="none" w:sz="0" w:space="0" w:color="auto"/>
            <w:bottom w:val="none" w:sz="0" w:space="0" w:color="auto"/>
            <w:right w:val="none" w:sz="0" w:space="0" w:color="auto"/>
          </w:divBdr>
        </w:div>
        <w:div w:id="285964596">
          <w:marLeft w:val="0"/>
          <w:marRight w:val="0"/>
          <w:marTop w:val="0"/>
          <w:marBottom w:val="0"/>
          <w:divBdr>
            <w:top w:val="none" w:sz="0" w:space="0" w:color="auto"/>
            <w:left w:val="none" w:sz="0" w:space="0" w:color="auto"/>
            <w:bottom w:val="none" w:sz="0" w:space="0" w:color="auto"/>
            <w:right w:val="none" w:sz="0" w:space="0" w:color="auto"/>
          </w:divBdr>
        </w:div>
        <w:div w:id="2013793228">
          <w:marLeft w:val="0"/>
          <w:marRight w:val="0"/>
          <w:marTop w:val="0"/>
          <w:marBottom w:val="0"/>
          <w:divBdr>
            <w:top w:val="none" w:sz="0" w:space="0" w:color="auto"/>
            <w:left w:val="none" w:sz="0" w:space="0" w:color="auto"/>
            <w:bottom w:val="none" w:sz="0" w:space="0" w:color="auto"/>
            <w:right w:val="none" w:sz="0" w:space="0" w:color="auto"/>
          </w:divBdr>
        </w:div>
        <w:div w:id="530807213">
          <w:marLeft w:val="0"/>
          <w:marRight w:val="0"/>
          <w:marTop w:val="0"/>
          <w:marBottom w:val="0"/>
          <w:divBdr>
            <w:top w:val="none" w:sz="0" w:space="0" w:color="auto"/>
            <w:left w:val="none" w:sz="0" w:space="0" w:color="auto"/>
            <w:bottom w:val="none" w:sz="0" w:space="0" w:color="auto"/>
            <w:right w:val="none" w:sz="0" w:space="0" w:color="auto"/>
          </w:divBdr>
        </w:div>
        <w:div w:id="151216690">
          <w:marLeft w:val="0"/>
          <w:marRight w:val="0"/>
          <w:marTop w:val="0"/>
          <w:marBottom w:val="0"/>
          <w:divBdr>
            <w:top w:val="none" w:sz="0" w:space="0" w:color="auto"/>
            <w:left w:val="none" w:sz="0" w:space="0" w:color="auto"/>
            <w:bottom w:val="none" w:sz="0" w:space="0" w:color="auto"/>
            <w:right w:val="none" w:sz="0" w:space="0" w:color="auto"/>
          </w:divBdr>
        </w:div>
        <w:div w:id="1260988213">
          <w:marLeft w:val="0"/>
          <w:marRight w:val="0"/>
          <w:marTop w:val="0"/>
          <w:marBottom w:val="0"/>
          <w:divBdr>
            <w:top w:val="none" w:sz="0" w:space="0" w:color="auto"/>
            <w:left w:val="none" w:sz="0" w:space="0" w:color="auto"/>
            <w:bottom w:val="none" w:sz="0" w:space="0" w:color="auto"/>
            <w:right w:val="none" w:sz="0" w:space="0" w:color="auto"/>
          </w:divBdr>
        </w:div>
        <w:div w:id="654454789">
          <w:marLeft w:val="0"/>
          <w:marRight w:val="0"/>
          <w:marTop w:val="0"/>
          <w:marBottom w:val="0"/>
          <w:divBdr>
            <w:top w:val="none" w:sz="0" w:space="0" w:color="auto"/>
            <w:left w:val="none" w:sz="0" w:space="0" w:color="auto"/>
            <w:bottom w:val="none" w:sz="0" w:space="0" w:color="auto"/>
            <w:right w:val="none" w:sz="0" w:space="0" w:color="auto"/>
          </w:divBdr>
        </w:div>
        <w:div w:id="1271931680">
          <w:marLeft w:val="0"/>
          <w:marRight w:val="0"/>
          <w:marTop w:val="0"/>
          <w:marBottom w:val="0"/>
          <w:divBdr>
            <w:top w:val="none" w:sz="0" w:space="0" w:color="auto"/>
            <w:left w:val="none" w:sz="0" w:space="0" w:color="auto"/>
            <w:bottom w:val="none" w:sz="0" w:space="0" w:color="auto"/>
            <w:right w:val="none" w:sz="0" w:space="0" w:color="auto"/>
          </w:divBdr>
        </w:div>
        <w:div w:id="638924926">
          <w:marLeft w:val="0"/>
          <w:marRight w:val="0"/>
          <w:marTop w:val="0"/>
          <w:marBottom w:val="0"/>
          <w:divBdr>
            <w:top w:val="none" w:sz="0" w:space="0" w:color="auto"/>
            <w:left w:val="none" w:sz="0" w:space="0" w:color="auto"/>
            <w:bottom w:val="none" w:sz="0" w:space="0" w:color="auto"/>
            <w:right w:val="none" w:sz="0" w:space="0" w:color="auto"/>
          </w:divBdr>
        </w:div>
        <w:div w:id="1495144651">
          <w:marLeft w:val="0"/>
          <w:marRight w:val="0"/>
          <w:marTop w:val="0"/>
          <w:marBottom w:val="0"/>
          <w:divBdr>
            <w:top w:val="none" w:sz="0" w:space="0" w:color="auto"/>
            <w:left w:val="none" w:sz="0" w:space="0" w:color="auto"/>
            <w:bottom w:val="none" w:sz="0" w:space="0" w:color="auto"/>
            <w:right w:val="none" w:sz="0" w:space="0" w:color="auto"/>
          </w:divBdr>
        </w:div>
        <w:div w:id="1847406692">
          <w:marLeft w:val="0"/>
          <w:marRight w:val="0"/>
          <w:marTop w:val="0"/>
          <w:marBottom w:val="0"/>
          <w:divBdr>
            <w:top w:val="none" w:sz="0" w:space="0" w:color="auto"/>
            <w:left w:val="none" w:sz="0" w:space="0" w:color="auto"/>
            <w:bottom w:val="none" w:sz="0" w:space="0" w:color="auto"/>
            <w:right w:val="none" w:sz="0" w:space="0" w:color="auto"/>
          </w:divBdr>
        </w:div>
        <w:div w:id="1190484985">
          <w:marLeft w:val="0"/>
          <w:marRight w:val="0"/>
          <w:marTop w:val="0"/>
          <w:marBottom w:val="0"/>
          <w:divBdr>
            <w:top w:val="none" w:sz="0" w:space="0" w:color="auto"/>
            <w:left w:val="none" w:sz="0" w:space="0" w:color="auto"/>
            <w:bottom w:val="none" w:sz="0" w:space="0" w:color="auto"/>
            <w:right w:val="none" w:sz="0" w:space="0" w:color="auto"/>
          </w:divBdr>
        </w:div>
        <w:div w:id="1979187579">
          <w:marLeft w:val="0"/>
          <w:marRight w:val="0"/>
          <w:marTop w:val="0"/>
          <w:marBottom w:val="0"/>
          <w:divBdr>
            <w:top w:val="none" w:sz="0" w:space="0" w:color="auto"/>
            <w:left w:val="none" w:sz="0" w:space="0" w:color="auto"/>
            <w:bottom w:val="none" w:sz="0" w:space="0" w:color="auto"/>
            <w:right w:val="none" w:sz="0" w:space="0" w:color="auto"/>
          </w:divBdr>
        </w:div>
        <w:div w:id="1456675976">
          <w:marLeft w:val="0"/>
          <w:marRight w:val="0"/>
          <w:marTop w:val="0"/>
          <w:marBottom w:val="0"/>
          <w:divBdr>
            <w:top w:val="none" w:sz="0" w:space="0" w:color="auto"/>
            <w:left w:val="none" w:sz="0" w:space="0" w:color="auto"/>
            <w:bottom w:val="none" w:sz="0" w:space="0" w:color="auto"/>
            <w:right w:val="none" w:sz="0" w:space="0" w:color="auto"/>
          </w:divBdr>
        </w:div>
        <w:div w:id="636837462">
          <w:marLeft w:val="0"/>
          <w:marRight w:val="0"/>
          <w:marTop w:val="0"/>
          <w:marBottom w:val="0"/>
          <w:divBdr>
            <w:top w:val="none" w:sz="0" w:space="0" w:color="auto"/>
            <w:left w:val="none" w:sz="0" w:space="0" w:color="auto"/>
            <w:bottom w:val="none" w:sz="0" w:space="0" w:color="auto"/>
            <w:right w:val="none" w:sz="0" w:space="0" w:color="auto"/>
          </w:divBdr>
        </w:div>
        <w:div w:id="1025520123">
          <w:marLeft w:val="0"/>
          <w:marRight w:val="0"/>
          <w:marTop w:val="0"/>
          <w:marBottom w:val="0"/>
          <w:divBdr>
            <w:top w:val="none" w:sz="0" w:space="0" w:color="auto"/>
            <w:left w:val="none" w:sz="0" w:space="0" w:color="auto"/>
            <w:bottom w:val="none" w:sz="0" w:space="0" w:color="auto"/>
            <w:right w:val="none" w:sz="0" w:space="0" w:color="auto"/>
          </w:divBdr>
        </w:div>
        <w:div w:id="944264210">
          <w:marLeft w:val="0"/>
          <w:marRight w:val="0"/>
          <w:marTop w:val="0"/>
          <w:marBottom w:val="0"/>
          <w:divBdr>
            <w:top w:val="none" w:sz="0" w:space="0" w:color="auto"/>
            <w:left w:val="none" w:sz="0" w:space="0" w:color="auto"/>
            <w:bottom w:val="none" w:sz="0" w:space="0" w:color="auto"/>
            <w:right w:val="none" w:sz="0" w:space="0" w:color="auto"/>
          </w:divBdr>
        </w:div>
        <w:div w:id="1467893477">
          <w:marLeft w:val="0"/>
          <w:marRight w:val="0"/>
          <w:marTop w:val="0"/>
          <w:marBottom w:val="0"/>
          <w:divBdr>
            <w:top w:val="none" w:sz="0" w:space="0" w:color="auto"/>
            <w:left w:val="none" w:sz="0" w:space="0" w:color="auto"/>
            <w:bottom w:val="none" w:sz="0" w:space="0" w:color="auto"/>
            <w:right w:val="none" w:sz="0" w:space="0" w:color="auto"/>
          </w:divBdr>
        </w:div>
        <w:div w:id="1939752178">
          <w:marLeft w:val="0"/>
          <w:marRight w:val="0"/>
          <w:marTop w:val="0"/>
          <w:marBottom w:val="0"/>
          <w:divBdr>
            <w:top w:val="none" w:sz="0" w:space="0" w:color="auto"/>
            <w:left w:val="none" w:sz="0" w:space="0" w:color="auto"/>
            <w:bottom w:val="none" w:sz="0" w:space="0" w:color="auto"/>
            <w:right w:val="none" w:sz="0" w:space="0" w:color="auto"/>
          </w:divBdr>
        </w:div>
        <w:div w:id="1882665494">
          <w:marLeft w:val="0"/>
          <w:marRight w:val="0"/>
          <w:marTop w:val="0"/>
          <w:marBottom w:val="0"/>
          <w:divBdr>
            <w:top w:val="none" w:sz="0" w:space="0" w:color="auto"/>
            <w:left w:val="none" w:sz="0" w:space="0" w:color="auto"/>
            <w:bottom w:val="none" w:sz="0" w:space="0" w:color="auto"/>
            <w:right w:val="none" w:sz="0" w:space="0" w:color="auto"/>
          </w:divBdr>
        </w:div>
        <w:div w:id="1690598792">
          <w:marLeft w:val="0"/>
          <w:marRight w:val="0"/>
          <w:marTop w:val="0"/>
          <w:marBottom w:val="0"/>
          <w:divBdr>
            <w:top w:val="none" w:sz="0" w:space="0" w:color="auto"/>
            <w:left w:val="none" w:sz="0" w:space="0" w:color="auto"/>
            <w:bottom w:val="none" w:sz="0" w:space="0" w:color="auto"/>
            <w:right w:val="none" w:sz="0" w:space="0" w:color="auto"/>
          </w:divBdr>
        </w:div>
        <w:div w:id="350301662">
          <w:marLeft w:val="0"/>
          <w:marRight w:val="0"/>
          <w:marTop w:val="0"/>
          <w:marBottom w:val="0"/>
          <w:divBdr>
            <w:top w:val="none" w:sz="0" w:space="0" w:color="auto"/>
            <w:left w:val="none" w:sz="0" w:space="0" w:color="auto"/>
            <w:bottom w:val="none" w:sz="0" w:space="0" w:color="auto"/>
            <w:right w:val="none" w:sz="0" w:space="0" w:color="auto"/>
          </w:divBdr>
        </w:div>
        <w:div w:id="1101684244">
          <w:marLeft w:val="0"/>
          <w:marRight w:val="0"/>
          <w:marTop w:val="0"/>
          <w:marBottom w:val="0"/>
          <w:divBdr>
            <w:top w:val="none" w:sz="0" w:space="0" w:color="auto"/>
            <w:left w:val="none" w:sz="0" w:space="0" w:color="auto"/>
            <w:bottom w:val="none" w:sz="0" w:space="0" w:color="auto"/>
            <w:right w:val="none" w:sz="0" w:space="0" w:color="auto"/>
          </w:divBdr>
        </w:div>
      </w:divsChild>
    </w:div>
    <w:div w:id="1582055986">
      <w:bodyDiv w:val="1"/>
      <w:marLeft w:val="0"/>
      <w:marRight w:val="0"/>
      <w:marTop w:val="0"/>
      <w:marBottom w:val="0"/>
      <w:divBdr>
        <w:top w:val="none" w:sz="0" w:space="0" w:color="auto"/>
        <w:left w:val="none" w:sz="0" w:space="0" w:color="auto"/>
        <w:bottom w:val="none" w:sz="0" w:space="0" w:color="auto"/>
        <w:right w:val="none" w:sz="0" w:space="0" w:color="auto"/>
      </w:divBdr>
      <w:divsChild>
        <w:div w:id="102654935">
          <w:marLeft w:val="0"/>
          <w:marRight w:val="0"/>
          <w:marTop w:val="0"/>
          <w:marBottom w:val="0"/>
          <w:divBdr>
            <w:top w:val="none" w:sz="0" w:space="0" w:color="auto"/>
            <w:left w:val="none" w:sz="0" w:space="0" w:color="auto"/>
            <w:bottom w:val="none" w:sz="0" w:space="0" w:color="auto"/>
            <w:right w:val="none" w:sz="0" w:space="0" w:color="auto"/>
          </w:divBdr>
        </w:div>
        <w:div w:id="1293172171">
          <w:marLeft w:val="0"/>
          <w:marRight w:val="0"/>
          <w:marTop w:val="0"/>
          <w:marBottom w:val="0"/>
          <w:divBdr>
            <w:top w:val="none" w:sz="0" w:space="0" w:color="auto"/>
            <w:left w:val="none" w:sz="0" w:space="0" w:color="auto"/>
            <w:bottom w:val="none" w:sz="0" w:space="0" w:color="auto"/>
            <w:right w:val="none" w:sz="0" w:space="0" w:color="auto"/>
          </w:divBdr>
        </w:div>
        <w:div w:id="858273734">
          <w:marLeft w:val="0"/>
          <w:marRight w:val="0"/>
          <w:marTop w:val="0"/>
          <w:marBottom w:val="0"/>
          <w:divBdr>
            <w:top w:val="none" w:sz="0" w:space="0" w:color="auto"/>
            <w:left w:val="none" w:sz="0" w:space="0" w:color="auto"/>
            <w:bottom w:val="none" w:sz="0" w:space="0" w:color="auto"/>
            <w:right w:val="none" w:sz="0" w:space="0" w:color="auto"/>
          </w:divBdr>
        </w:div>
        <w:div w:id="1574660904">
          <w:marLeft w:val="0"/>
          <w:marRight w:val="0"/>
          <w:marTop w:val="0"/>
          <w:marBottom w:val="0"/>
          <w:divBdr>
            <w:top w:val="none" w:sz="0" w:space="0" w:color="auto"/>
            <w:left w:val="none" w:sz="0" w:space="0" w:color="auto"/>
            <w:bottom w:val="none" w:sz="0" w:space="0" w:color="auto"/>
            <w:right w:val="none" w:sz="0" w:space="0" w:color="auto"/>
          </w:divBdr>
        </w:div>
        <w:div w:id="57440762">
          <w:marLeft w:val="0"/>
          <w:marRight w:val="0"/>
          <w:marTop w:val="0"/>
          <w:marBottom w:val="0"/>
          <w:divBdr>
            <w:top w:val="none" w:sz="0" w:space="0" w:color="auto"/>
            <w:left w:val="none" w:sz="0" w:space="0" w:color="auto"/>
            <w:bottom w:val="none" w:sz="0" w:space="0" w:color="auto"/>
            <w:right w:val="none" w:sz="0" w:space="0" w:color="auto"/>
          </w:divBdr>
        </w:div>
        <w:div w:id="902108928">
          <w:marLeft w:val="0"/>
          <w:marRight w:val="0"/>
          <w:marTop w:val="0"/>
          <w:marBottom w:val="0"/>
          <w:divBdr>
            <w:top w:val="none" w:sz="0" w:space="0" w:color="auto"/>
            <w:left w:val="none" w:sz="0" w:space="0" w:color="auto"/>
            <w:bottom w:val="none" w:sz="0" w:space="0" w:color="auto"/>
            <w:right w:val="none" w:sz="0" w:space="0" w:color="auto"/>
          </w:divBdr>
        </w:div>
        <w:div w:id="213540776">
          <w:marLeft w:val="0"/>
          <w:marRight w:val="0"/>
          <w:marTop w:val="0"/>
          <w:marBottom w:val="0"/>
          <w:divBdr>
            <w:top w:val="none" w:sz="0" w:space="0" w:color="auto"/>
            <w:left w:val="none" w:sz="0" w:space="0" w:color="auto"/>
            <w:bottom w:val="none" w:sz="0" w:space="0" w:color="auto"/>
            <w:right w:val="none" w:sz="0" w:space="0" w:color="auto"/>
          </w:divBdr>
        </w:div>
        <w:div w:id="1815415490">
          <w:marLeft w:val="0"/>
          <w:marRight w:val="0"/>
          <w:marTop w:val="0"/>
          <w:marBottom w:val="0"/>
          <w:divBdr>
            <w:top w:val="none" w:sz="0" w:space="0" w:color="auto"/>
            <w:left w:val="none" w:sz="0" w:space="0" w:color="auto"/>
            <w:bottom w:val="none" w:sz="0" w:space="0" w:color="auto"/>
            <w:right w:val="none" w:sz="0" w:space="0" w:color="auto"/>
          </w:divBdr>
        </w:div>
        <w:div w:id="1121529892">
          <w:marLeft w:val="0"/>
          <w:marRight w:val="0"/>
          <w:marTop w:val="0"/>
          <w:marBottom w:val="0"/>
          <w:divBdr>
            <w:top w:val="none" w:sz="0" w:space="0" w:color="auto"/>
            <w:left w:val="none" w:sz="0" w:space="0" w:color="auto"/>
            <w:bottom w:val="none" w:sz="0" w:space="0" w:color="auto"/>
            <w:right w:val="none" w:sz="0" w:space="0" w:color="auto"/>
          </w:divBdr>
        </w:div>
        <w:div w:id="1188635550">
          <w:marLeft w:val="0"/>
          <w:marRight w:val="0"/>
          <w:marTop w:val="0"/>
          <w:marBottom w:val="0"/>
          <w:divBdr>
            <w:top w:val="none" w:sz="0" w:space="0" w:color="auto"/>
            <w:left w:val="none" w:sz="0" w:space="0" w:color="auto"/>
            <w:bottom w:val="none" w:sz="0" w:space="0" w:color="auto"/>
            <w:right w:val="none" w:sz="0" w:space="0" w:color="auto"/>
          </w:divBdr>
        </w:div>
        <w:div w:id="423114111">
          <w:marLeft w:val="0"/>
          <w:marRight w:val="0"/>
          <w:marTop w:val="0"/>
          <w:marBottom w:val="0"/>
          <w:divBdr>
            <w:top w:val="none" w:sz="0" w:space="0" w:color="auto"/>
            <w:left w:val="none" w:sz="0" w:space="0" w:color="auto"/>
            <w:bottom w:val="none" w:sz="0" w:space="0" w:color="auto"/>
            <w:right w:val="none" w:sz="0" w:space="0" w:color="auto"/>
          </w:divBdr>
        </w:div>
        <w:div w:id="1860309316">
          <w:marLeft w:val="0"/>
          <w:marRight w:val="0"/>
          <w:marTop w:val="0"/>
          <w:marBottom w:val="0"/>
          <w:divBdr>
            <w:top w:val="none" w:sz="0" w:space="0" w:color="auto"/>
            <w:left w:val="none" w:sz="0" w:space="0" w:color="auto"/>
            <w:bottom w:val="none" w:sz="0" w:space="0" w:color="auto"/>
            <w:right w:val="none" w:sz="0" w:space="0" w:color="auto"/>
          </w:divBdr>
        </w:div>
        <w:div w:id="168179374">
          <w:marLeft w:val="0"/>
          <w:marRight w:val="0"/>
          <w:marTop w:val="0"/>
          <w:marBottom w:val="0"/>
          <w:divBdr>
            <w:top w:val="none" w:sz="0" w:space="0" w:color="auto"/>
            <w:left w:val="none" w:sz="0" w:space="0" w:color="auto"/>
            <w:bottom w:val="none" w:sz="0" w:space="0" w:color="auto"/>
            <w:right w:val="none" w:sz="0" w:space="0" w:color="auto"/>
          </w:divBdr>
        </w:div>
        <w:div w:id="172889244">
          <w:marLeft w:val="0"/>
          <w:marRight w:val="0"/>
          <w:marTop w:val="0"/>
          <w:marBottom w:val="0"/>
          <w:divBdr>
            <w:top w:val="none" w:sz="0" w:space="0" w:color="auto"/>
            <w:left w:val="none" w:sz="0" w:space="0" w:color="auto"/>
            <w:bottom w:val="none" w:sz="0" w:space="0" w:color="auto"/>
            <w:right w:val="none" w:sz="0" w:space="0" w:color="auto"/>
          </w:divBdr>
        </w:div>
        <w:div w:id="775448449">
          <w:marLeft w:val="0"/>
          <w:marRight w:val="0"/>
          <w:marTop w:val="0"/>
          <w:marBottom w:val="0"/>
          <w:divBdr>
            <w:top w:val="none" w:sz="0" w:space="0" w:color="auto"/>
            <w:left w:val="none" w:sz="0" w:space="0" w:color="auto"/>
            <w:bottom w:val="none" w:sz="0" w:space="0" w:color="auto"/>
            <w:right w:val="none" w:sz="0" w:space="0" w:color="auto"/>
          </w:divBdr>
        </w:div>
        <w:div w:id="1156992932">
          <w:marLeft w:val="0"/>
          <w:marRight w:val="0"/>
          <w:marTop w:val="0"/>
          <w:marBottom w:val="0"/>
          <w:divBdr>
            <w:top w:val="none" w:sz="0" w:space="0" w:color="auto"/>
            <w:left w:val="none" w:sz="0" w:space="0" w:color="auto"/>
            <w:bottom w:val="none" w:sz="0" w:space="0" w:color="auto"/>
            <w:right w:val="none" w:sz="0" w:space="0" w:color="auto"/>
          </w:divBdr>
        </w:div>
        <w:div w:id="763066244">
          <w:marLeft w:val="0"/>
          <w:marRight w:val="0"/>
          <w:marTop w:val="0"/>
          <w:marBottom w:val="0"/>
          <w:divBdr>
            <w:top w:val="none" w:sz="0" w:space="0" w:color="auto"/>
            <w:left w:val="none" w:sz="0" w:space="0" w:color="auto"/>
            <w:bottom w:val="none" w:sz="0" w:space="0" w:color="auto"/>
            <w:right w:val="none" w:sz="0" w:space="0" w:color="auto"/>
          </w:divBdr>
        </w:div>
        <w:div w:id="2138448872">
          <w:marLeft w:val="0"/>
          <w:marRight w:val="0"/>
          <w:marTop w:val="0"/>
          <w:marBottom w:val="0"/>
          <w:divBdr>
            <w:top w:val="none" w:sz="0" w:space="0" w:color="auto"/>
            <w:left w:val="none" w:sz="0" w:space="0" w:color="auto"/>
            <w:bottom w:val="none" w:sz="0" w:space="0" w:color="auto"/>
            <w:right w:val="none" w:sz="0" w:space="0" w:color="auto"/>
          </w:divBdr>
        </w:div>
        <w:div w:id="456338868">
          <w:marLeft w:val="0"/>
          <w:marRight w:val="0"/>
          <w:marTop w:val="0"/>
          <w:marBottom w:val="0"/>
          <w:divBdr>
            <w:top w:val="none" w:sz="0" w:space="0" w:color="auto"/>
            <w:left w:val="none" w:sz="0" w:space="0" w:color="auto"/>
            <w:bottom w:val="none" w:sz="0" w:space="0" w:color="auto"/>
            <w:right w:val="none" w:sz="0" w:space="0" w:color="auto"/>
          </w:divBdr>
        </w:div>
        <w:div w:id="837967475">
          <w:marLeft w:val="0"/>
          <w:marRight w:val="0"/>
          <w:marTop w:val="0"/>
          <w:marBottom w:val="0"/>
          <w:divBdr>
            <w:top w:val="none" w:sz="0" w:space="0" w:color="auto"/>
            <w:left w:val="none" w:sz="0" w:space="0" w:color="auto"/>
            <w:bottom w:val="none" w:sz="0" w:space="0" w:color="auto"/>
            <w:right w:val="none" w:sz="0" w:space="0" w:color="auto"/>
          </w:divBdr>
        </w:div>
        <w:div w:id="1737706400">
          <w:marLeft w:val="0"/>
          <w:marRight w:val="0"/>
          <w:marTop w:val="0"/>
          <w:marBottom w:val="0"/>
          <w:divBdr>
            <w:top w:val="none" w:sz="0" w:space="0" w:color="auto"/>
            <w:left w:val="none" w:sz="0" w:space="0" w:color="auto"/>
            <w:bottom w:val="none" w:sz="0" w:space="0" w:color="auto"/>
            <w:right w:val="none" w:sz="0" w:space="0" w:color="auto"/>
          </w:divBdr>
        </w:div>
        <w:div w:id="77335890">
          <w:marLeft w:val="0"/>
          <w:marRight w:val="0"/>
          <w:marTop w:val="0"/>
          <w:marBottom w:val="0"/>
          <w:divBdr>
            <w:top w:val="none" w:sz="0" w:space="0" w:color="auto"/>
            <w:left w:val="none" w:sz="0" w:space="0" w:color="auto"/>
            <w:bottom w:val="none" w:sz="0" w:space="0" w:color="auto"/>
            <w:right w:val="none" w:sz="0" w:space="0" w:color="auto"/>
          </w:divBdr>
        </w:div>
        <w:div w:id="894124050">
          <w:marLeft w:val="0"/>
          <w:marRight w:val="0"/>
          <w:marTop w:val="0"/>
          <w:marBottom w:val="0"/>
          <w:divBdr>
            <w:top w:val="none" w:sz="0" w:space="0" w:color="auto"/>
            <w:left w:val="none" w:sz="0" w:space="0" w:color="auto"/>
            <w:bottom w:val="none" w:sz="0" w:space="0" w:color="auto"/>
            <w:right w:val="none" w:sz="0" w:space="0" w:color="auto"/>
          </w:divBdr>
        </w:div>
        <w:div w:id="23681003">
          <w:marLeft w:val="0"/>
          <w:marRight w:val="0"/>
          <w:marTop w:val="0"/>
          <w:marBottom w:val="0"/>
          <w:divBdr>
            <w:top w:val="none" w:sz="0" w:space="0" w:color="auto"/>
            <w:left w:val="none" w:sz="0" w:space="0" w:color="auto"/>
            <w:bottom w:val="none" w:sz="0" w:space="0" w:color="auto"/>
            <w:right w:val="none" w:sz="0" w:space="0" w:color="auto"/>
          </w:divBdr>
        </w:div>
        <w:div w:id="2018537277">
          <w:marLeft w:val="0"/>
          <w:marRight w:val="0"/>
          <w:marTop w:val="0"/>
          <w:marBottom w:val="0"/>
          <w:divBdr>
            <w:top w:val="none" w:sz="0" w:space="0" w:color="auto"/>
            <w:left w:val="none" w:sz="0" w:space="0" w:color="auto"/>
            <w:bottom w:val="none" w:sz="0" w:space="0" w:color="auto"/>
            <w:right w:val="none" w:sz="0" w:space="0" w:color="auto"/>
          </w:divBdr>
        </w:div>
        <w:div w:id="70469791">
          <w:marLeft w:val="0"/>
          <w:marRight w:val="0"/>
          <w:marTop w:val="0"/>
          <w:marBottom w:val="0"/>
          <w:divBdr>
            <w:top w:val="none" w:sz="0" w:space="0" w:color="auto"/>
            <w:left w:val="none" w:sz="0" w:space="0" w:color="auto"/>
            <w:bottom w:val="none" w:sz="0" w:space="0" w:color="auto"/>
            <w:right w:val="none" w:sz="0" w:space="0" w:color="auto"/>
          </w:divBdr>
        </w:div>
        <w:div w:id="425661449">
          <w:marLeft w:val="0"/>
          <w:marRight w:val="0"/>
          <w:marTop w:val="0"/>
          <w:marBottom w:val="0"/>
          <w:divBdr>
            <w:top w:val="none" w:sz="0" w:space="0" w:color="auto"/>
            <w:left w:val="none" w:sz="0" w:space="0" w:color="auto"/>
            <w:bottom w:val="none" w:sz="0" w:space="0" w:color="auto"/>
            <w:right w:val="none" w:sz="0" w:space="0" w:color="auto"/>
          </w:divBdr>
        </w:div>
        <w:div w:id="2017728850">
          <w:marLeft w:val="0"/>
          <w:marRight w:val="0"/>
          <w:marTop w:val="0"/>
          <w:marBottom w:val="0"/>
          <w:divBdr>
            <w:top w:val="none" w:sz="0" w:space="0" w:color="auto"/>
            <w:left w:val="none" w:sz="0" w:space="0" w:color="auto"/>
            <w:bottom w:val="none" w:sz="0" w:space="0" w:color="auto"/>
            <w:right w:val="none" w:sz="0" w:space="0" w:color="auto"/>
          </w:divBdr>
        </w:div>
        <w:div w:id="92896726">
          <w:marLeft w:val="0"/>
          <w:marRight w:val="0"/>
          <w:marTop w:val="0"/>
          <w:marBottom w:val="0"/>
          <w:divBdr>
            <w:top w:val="none" w:sz="0" w:space="0" w:color="auto"/>
            <w:left w:val="none" w:sz="0" w:space="0" w:color="auto"/>
            <w:bottom w:val="none" w:sz="0" w:space="0" w:color="auto"/>
            <w:right w:val="none" w:sz="0" w:space="0" w:color="auto"/>
          </w:divBdr>
        </w:div>
        <w:div w:id="1511292013">
          <w:marLeft w:val="0"/>
          <w:marRight w:val="0"/>
          <w:marTop w:val="0"/>
          <w:marBottom w:val="0"/>
          <w:divBdr>
            <w:top w:val="none" w:sz="0" w:space="0" w:color="auto"/>
            <w:left w:val="none" w:sz="0" w:space="0" w:color="auto"/>
            <w:bottom w:val="none" w:sz="0" w:space="0" w:color="auto"/>
            <w:right w:val="none" w:sz="0" w:space="0" w:color="auto"/>
          </w:divBdr>
        </w:div>
        <w:div w:id="1711372100">
          <w:marLeft w:val="0"/>
          <w:marRight w:val="0"/>
          <w:marTop w:val="0"/>
          <w:marBottom w:val="0"/>
          <w:divBdr>
            <w:top w:val="none" w:sz="0" w:space="0" w:color="auto"/>
            <w:left w:val="none" w:sz="0" w:space="0" w:color="auto"/>
            <w:bottom w:val="none" w:sz="0" w:space="0" w:color="auto"/>
            <w:right w:val="none" w:sz="0" w:space="0" w:color="auto"/>
          </w:divBdr>
        </w:div>
        <w:div w:id="620115437">
          <w:marLeft w:val="0"/>
          <w:marRight w:val="0"/>
          <w:marTop w:val="0"/>
          <w:marBottom w:val="0"/>
          <w:divBdr>
            <w:top w:val="none" w:sz="0" w:space="0" w:color="auto"/>
            <w:left w:val="none" w:sz="0" w:space="0" w:color="auto"/>
            <w:bottom w:val="none" w:sz="0" w:space="0" w:color="auto"/>
            <w:right w:val="none" w:sz="0" w:space="0" w:color="auto"/>
          </w:divBdr>
        </w:div>
      </w:divsChild>
    </w:div>
    <w:div w:id="1630629326">
      <w:bodyDiv w:val="1"/>
      <w:marLeft w:val="0"/>
      <w:marRight w:val="0"/>
      <w:marTop w:val="0"/>
      <w:marBottom w:val="0"/>
      <w:divBdr>
        <w:top w:val="none" w:sz="0" w:space="0" w:color="auto"/>
        <w:left w:val="none" w:sz="0" w:space="0" w:color="auto"/>
        <w:bottom w:val="none" w:sz="0" w:space="0" w:color="auto"/>
        <w:right w:val="none" w:sz="0" w:space="0" w:color="auto"/>
      </w:divBdr>
    </w:div>
    <w:div w:id="1687364746">
      <w:bodyDiv w:val="1"/>
      <w:marLeft w:val="0"/>
      <w:marRight w:val="0"/>
      <w:marTop w:val="0"/>
      <w:marBottom w:val="0"/>
      <w:divBdr>
        <w:top w:val="none" w:sz="0" w:space="0" w:color="auto"/>
        <w:left w:val="none" w:sz="0" w:space="0" w:color="auto"/>
        <w:bottom w:val="none" w:sz="0" w:space="0" w:color="auto"/>
        <w:right w:val="none" w:sz="0" w:space="0" w:color="auto"/>
      </w:divBdr>
      <w:divsChild>
        <w:div w:id="2113352978">
          <w:marLeft w:val="0"/>
          <w:marRight w:val="0"/>
          <w:marTop w:val="0"/>
          <w:marBottom w:val="0"/>
          <w:divBdr>
            <w:top w:val="none" w:sz="0" w:space="0" w:color="auto"/>
            <w:left w:val="none" w:sz="0" w:space="0" w:color="auto"/>
            <w:bottom w:val="none" w:sz="0" w:space="0" w:color="auto"/>
            <w:right w:val="none" w:sz="0" w:space="0" w:color="auto"/>
          </w:divBdr>
        </w:div>
        <w:div w:id="478960542">
          <w:marLeft w:val="0"/>
          <w:marRight w:val="0"/>
          <w:marTop w:val="0"/>
          <w:marBottom w:val="0"/>
          <w:divBdr>
            <w:top w:val="none" w:sz="0" w:space="0" w:color="auto"/>
            <w:left w:val="none" w:sz="0" w:space="0" w:color="auto"/>
            <w:bottom w:val="none" w:sz="0" w:space="0" w:color="auto"/>
            <w:right w:val="none" w:sz="0" w:space="0" w:color="auto"/>
          </w:divBdr>
        </w:div>
        <w:div w:id="1772779734">
          <w:marLeft w:val="0"/>
          <w:marRight w:val="0"/>
          <w:marTop w:val="0"/>
          <w:marBottom w:val="0"/>
          <w:divBdr>
            <w:top w:val="none" w:sz="0" w:space="0" w:color="auto"/>
            <w:left w:val="none" w:sz="0" w:space="0" w:color="auto"/>
            <w:bottom w:val="none" w:sz="0" w:space="0" w:color="auto"/>
            <w:right w:val="none" w:sz="0" w:space="0" w:color="auto"/>
          </w:divBdr>
        </w:div>
        <w:div w:id="1289967092">
          <w:marLeft w:val="0"/>
          <w:marRight w:val="0"/>
          <w:marTop w:val="0"/>
          <w:marBottom w:val="0"/>
          <w:divBdr>
            <w:top w:val="none" w:sz="0" w:space="0" w:color="auto"/>
            <w:left w:val="none" w:sz="0" w:space="0" w:color="auto"/>
            <w:bottom w:val="none" w:sz="0" w:space="0" w:color="auto"/>
            <w:right w:val="none" w:sz="0" w:space="0" w:color="auto"/>
          </w:divBdr>
        </w:div>
        <w:div w:id="638536800">
          <w:marLeft w:val="0"/>
          <w:marRight w:val="0"/>
          <w:marTop w:val="0"/>
          <w:marBottom w:val="0"/>
          <w:divBdr>
            <w:top w:val="none" w:sz="0" w:space="0" w:color="auto"/>
            <w:left w:val="none" w:sz="0" w:space="0" w:color="auto"/>
            <w:bottom w:val="none" w:sz="0" w:space="0" w:color="auto"/>
            <w:right w:val="none" w:sz="0" w:space="0" w:color="auto"/>
          </w:divBdr>
        </w:div>
        <w:div w:id="441536340">
          <w:marLeft w:val="0"/>
          <w:marRight w:val="0"/>
          <w:marTop w:val="0"/>
          <w:marBottom w:val="0"/>
          <w:divBdr>
            <w:top w:val="none" w:sz="0" w:space="0" w:color="auto"/>
            <w:left w:val="none" w:sz="0" w:space="0" w:color="auto"/>
            <w:bottom w:val="none" w:sz="0" w:space="0" w:color="auto"/>
            <w:right w:val="none" w:sz="0" w:space="0" w:color="auto"/>
          </w:divBdr>
        </w:div>
      </w:divsChild>
    </w:div>
    <w:div w:id="1695379466">
      <w:bodyDiv w:val="1"/>
      <w:marLeft w:val="0"/>
      <w:marRight w:val="0"/>
      <w:marTop w:val="0"/>
      <w:marBottom w:val="0"/>
      <w:divBdr>
        <w:top w:val="none" w:sz="0" w:space="0" w:color="auto"/>
        <w:left w:val="none" w:sz="0" w:space="0" w:color="auto"/>
        <w:bottom w:val="none" w:sz="0" w:space="0" w:color="auto"/>
        <w:right w:val="none" w:sz="0" w:space="0" w:color="auto"/>
      </w:divBdr>
      <w:divsChild>
        <w:div w:id="520704280">
          <w:marLeft w:val="0"/>
          <w:marRight w:val="0"/>
          <w:marTop w:val="0"/>
          <w:marBottom w:val="0"/>
          <w:divBdr>
            <w:top w:val="none" w:sz="0" w:space="0" w:color="auto"/>
            <w:left w:val="none" w:sz="0" w:space="0" w:color="auto"/>
            <w:bottom w:val="none" w:sz="0" w:space="0" w:color="auto"/>
            <w:right w:val="none" w:sz="0" w:space="0" w:color="auto"/>
          </w:divBdr>
        </w:div>
        <w:div w:id="1385444585">
          <w:marLeft w:val="0"/>
          <w:marRight w:val="0"/>
          <w:marTop w:val="0"/>
          <w:marBottom w:val="0"/>
          <w:divBdr>
            <w:top w:val="none" w:sz="0" w:space="0" w:color="auto"/>
            <w:left w:val="none" w:sz="0" w:space="0" w:color="auto"/>
            <w:bottom w:val="none" w:sz="0" w:space="0" w:color="auto"/>
            <w:right w:val="none" w:sz="0" w:space="0" w:color="auto"/>
          </w:divBdr>
        </w:div>
        <w:div w:id="1411731296">
          <w:marLeft w:val="0"/>
          <w:marRight w:val="0"/>
          <w:marTop w:val="0"/>
          <w:marBottom w:val="0"/>
          <w:divBdr>
            <w:top w:val="none" w:sz="0" w:space="0" w:color="auto"/>
            <w:left w:val="none" w:sz="0" w:space="0" w:color="auto"/>
            <w:bottom w:val="none" w:sz="0" w:space="0" w:color="auto"/>
            <w:right w:val="none" w:sz="0" w:space="0" w:color="auto"/>
          </w:divBdr>
        </w:div>
        <w:div w:id="1804036843">
          <w:marLeft w:val="0"/>
          <w:marRight w:val="0"/>
          <w:marTop w:val="0"/>
          <w:marBottom w:val="0"/>
          <w:divBdr>
            <w:top w:val="none" w:sz="0" w:space="0" w:color="auto"/>
            <w:left w:val="none" w:sz="0" w:space="0" w:color="auto"/>
            <w:bottom w:val="none" w:sz="0" w:space="0" w:color="auto"/>
            <w:right w:val="none" w:sz="0" w:space="0" w:color="auto"/>
          </w:divBdr>
        </w:div>
        <w:div w:id="1077442631">
          <w:marLeft w:val="0"/>
          <w:marRight w:val="0"/>
          <w:marTop w:val="0"/>
          <w:marBottom w:val="0"/>
          <w:divBdr>
            <w:top w:val="none" w:sz="0" w:space="0" w:color="auto"/>
            <w:left w:val="none" w:sz="0" w:space="0" w:color="auto"/>
            <w:bottom w:val="none" w:sz="0" w:space="0" w:color="auto"/>
            <w:right w:val="none" w:sz="0" w:space="0" w:color="auto"/>
          </w:divBdr>
        </w:div>
        <w:div w:id="186602853">
          <w:marLeft w:val="0"/>
          <w:marRight w:val="0"/>
          <w:marTop w:val="0"/>
          <w:marBottom w:val="0"/>
          <w:divBdr>
            <w:top w:val="none" w:sz="0" w:space="0" w:color="auto"/>
            <w:left w:val="none" w:sz="0" w:space="0" w:color="auto"/>
            <w:bottom w:val="none" w:sz="0" w:space="0" w:color="auto"/>
            <w:right w:val="none" w:sz="0" w:space="0" w:color="auto"/>
          </w:divBdr>
        </w:div>
        <w:div w:id="359744077">
          <w:marLeft w:val="0"/>
          <w:marRight w:val="0"/>
          <w:marTop w:val="0"/>
          <w:marBottom w:val="0"/>
          <w:divBdr>
            <w:top w:val="none" w:sz="0" w:space="0" w:color="auto"/>
            <w:left w:val="none" w:sz="0" w:space="0" w:color="auto"/>
            <w:bottom w:val="none" w:sz="0" w:space="0" w:color="auto"/>
            <w:right w:val="none" w:sz="0" w:space="0" w:color="auto"/>
          </w:divBdr>
        </w:div>
        <w:div w:id="1092748306">
          <w:marLeft w:val="0"/>
          <w:marRight w:val="0"/>
          <w:marTop w:val="0"/>
          <w:marBottom w:val="0"/>
          <w:divBdr>
            <w:top w:val="none" w:sz="0" w:space="0" w:color="auto"/>
            <w:left w:val="none" w:sz="0" w:space="0" w:color="auto"/>
            <w:bottom w:val="none" w:sz="0" w:space="0" w:color="auto"/>
            <w:right w:val="none" w:sz="0" w:space="0" w:color="auto"/>
          </w:divBdr>
        </w:div>
        <w:div w:id="1766489007">
          <w:marLeft w:val="0"/>
          <w:marRight w:val="0"/>
          <w:marTop w:val="0"/>
          <w:marBottom w:val="0"/>
          <w:divBdr>
            <w:top w:val="none" w:sz="0" w:space="0" w:color="auto"/>
            <w:left w:val="none" w:sz="0" w:space="0" w:color="auto"/>
            <w:bottom w:val="none" w:sz="0" w:space="0" w:color="auto"/>
            <w:right w:val="none" w:sz="0" w:space="0" w:color="auto"/>
          </w:divBdr>
        </w:div>
        <w:div w:id="207298831">
          <w:marLeft w:val="0"/>
          <w:marRight w:val="0"/>
          <w:marTop w:val="0"/>
          <w:marBottom w:val="0"/>
          <w:divBdr>
            <w:top w:val="none" w:sz="0" w:space="0" w:color="auto"/>
            <w:left w:val="none" w:sz="0" w:space="0" w:color="auto"/>
            <w:bottom w:val="none" w:sz="0" w:space="0" w:color="auto"/>
            <w:right w:val="none" w:sz="0" w:space="0" w:color="auto"/>
          </w:divBdr>
        </w:div>
        <w:div w:id="879974088">
          <w:marLeft w:val="0"/>
          <w:marRight w:val="0"/>
          <w:marTop w:val="0"/>
          <w:marBottom w:val="0"/>
          <w:divBdr>
            <w:top w:val="none" w:sz="0" w:space="0" w:color="auto"/>
            <w:left w:val="none" w:sz="0" w:space="0" w:color="auto"/>
            <w:bottom w:val="none" w:sz="0" w:space="0" w:color="auto"/>
            <w:right w:val="none" w:sz="0" w:space="0" w:color="auto"/>
          </w:divBdr>
        </w:div>
        <w:div w:id="1413887671">
          <w:marLeft w:val="0"/>
          <w:marRight w:val="0"/>
          <w:marTop w:val="0"/>
          <w:marBottom w:val="0"/>
          <w:divBdr>
            <w:top w:val="none" w:sz="0" w:space="0" w:color="auto"/>
            <w:left w:val="none" w:sz="0" w:space="0" w:color="auto"/>
            <w:bottom w:val="none" w:sz="0" w:space="0" w:color="auto"/>
            <w:right w:val="none" w:sz="0" w:space="0" w:color="auto"/>
          </w:divBdr>
        </w:div>
        <w:div w:id="702092103">
          <w:marLeft w:val="0"/>
          <w:marRight w:val="0"/>
          <w:marTop w:val="0"/>
          <w:marBottom w:val="0"/>
          <w:divBdr>
            <w:top w:val="none" w:sz="0" w:space="0" w:color="auto"/>
            <w:left w:val="none" w:sz="0" w:space="0" w:color="auto"/>
            <w:bottom w:val="none" w:sz="0" w:space="0" w:color="auto"/>
            <w:right w:val="none" w:sz="0" w:space="0" w:color="auto"/>
          </w:divBdr>
        </w:div>
        <w:div w:id="670916287">
          <w:marLeft w:val="0"/>
          <w:marRight w:val="0"/>
          <w:marTop w:val="0"/>
          <w:marBottom w:val="0"/>
          <w:divBdr>
            <w:top w:val="none" w:sz="0" w:space="0" w:color="auto"/>
            <w:left w:val="none" w:sz="0" w:space="0" w:color="auto"/>
            <w:bottom w:val="none" w:sz="0" w:space="0" w:color="auto"/>
            <w:right w:val="none" w:sz="0" w:space="0" w:color="auto"/>
          </w:divBdr>
        </w:div>
      </w:divsChild>
    </w:div>
    <w:div w:id="1804498125">
      <w:bodyDiv w:val="1"/>
      <w:marLeft w:val="0"/>
      <w:marRight w:val="0"/>
      <w:marTop w:val="0"/>
      <w:marBottom w:val="0"/>
      <w:divBdr>
        <w:top w:val="none" w:sz="0" w:space="0" w:color="auto"/>
        <w:left w:val="none" w:sz="0" w:space="0" w:color="auto"/>
        <w:bottom w:val="none" w:sz="0" w:space="0" w:color="auto"/>
        <w:right w:val="none" w:sz="0" w:space="0" w:color="auto"/>
      </w:divBdr>
      <w:divsChild>
        <w:div w:id="271203544">
          <w:marLeft w:val="0"/>
          <w:marRight w:val="0"/>
          <w:marTop w:val="0"/>
          <w:marBottom w:val="0"/>
          <w:divBdr>
            <w:top w:val="none" w:sz="0" w:space="0" w:color="auto"/>
            <w:left w:val="none" w:sz="0" w:space="0" w:color="auto"/>
            <w:bottom w:val="none" w:sz="0" w:space="0" w:color="auto"/>
            <w:right w:val="none" w:sz="0" w:space="0" w:color="auto"/>
          </w:divBdr>
        </w:div>
        <w:div w:id="1384258623">
          <w:marLeft w:val="0"/>
          <w:marRight w:val="0"/>
          <w:marTop w:val="0"/>
          <w:marBottom w:val="0"/>
          <w:divBdr>
            <w:top w:val="none" w:sz="0" w:space="0" w:color="auto"/>
            <w:left w:val="none" w:sz="0" w:space="0" w:color="auto"/>
            <w:bottom w:val="none" w:sz="0" w:space="0" w:color="auto"/>
            <w:right w:val="none" w:sz="0" w:space="0" w:color="auto"/>
          </w:divBdr>
        </w:div>
        <w:div w:id="443228879">
          <w:marLeft w:val="0"/>
          <w:marRight w:val="0"/>
          <w:marTop w:val="0"/>
          <w:marBottom w:val="0"/>
          <w:divBdr>
            <w:top w:val="none" w:sz="0" w:space="0" w:color="auto"/>
            <w:left w:val="none" w:sz="0" w:space="0" w:color="auto"/>
            <w:bottom w:val="none" w:sz="0" w:space="0" w:color="auto"/>
            <w:right w:val="none" w:sz="0" w:space="0" w:color="auto"/>
          </w:divBdr>
        </w:div>
        <w:div w:id="1651787555">
          <w:marLeft w:val="0"/>
          <w:marRight w:val="0"/>
          <w:marTop w:val="0"/>
          <w:marBottom w:val="0"/>
          <w:divBdr>
            <w:top w:val="none" w:sz="0" w:space="0" w:color="auto"/>
            <w:left w:val="none" w:sz="0" w:space="0" w:color="auto"/>
            <w:bottom w:val="none" w:sz="0" w:space="0" w:color="auto"/>
            <w:right w:val="none" w:sz="0" w:space="0" w:color="auto"/>
          </w:divBdr>
        </w:div>
        <w:div w:id="596988732">
          <w:marLeft w:val="0"/>
          <w:marRight w:val="0"/>
          <w:marTop w:val="0"/>
          <w:marBottom w:val="0"/>
          <w:divBdr>
            <w:top w:val="none" w:sz="0" w:space="0" w:color="auto"/>
            <w:left w:val="none" w:sz="0" w:space="0" w:color="auto"/>
            <w:bottom w:val="none" w:sz="0" w:space="0" w:color="auto"/>
            <w:right w:val="none" w:sz="0" w:space="0" w:color="auto"/>
          </w:divBdr>
        </w:div>
        <w:div w:id="1111318421">
          <w:marLeft w:val="0"/>
          <w:marRight w:val="0"/>
          <w:marTop w:val="0"/>
          <w:marBottom w:val="0"/>
          <w:divBdr>
            <w:top w:val="none" w:sz="0" w:space="0" w:color="auto"/>
            <w:left w:val="none" w:sz="0" w:space="0" w:color="auto"/>
            <w:bottom w:val="none" w:sz="0" w:space="0" w:color="auto"/>
            <w:right w:val="none" w:sz="0" w:space="0" w:color="auto"/>
          </w:divBdr>
        </w:div>
      </w:divsChild>
    </w:div>
    <w:div w:id="1994674367">
      <w:bodyDiv w:val="1"/>
      <w:marLeft w:val="0"/>
      <w:marRight w:val="0"/>
      <w:marTop w:val="0"/>
      <w:marBottom w:val="0"/>
      <w:divBdr>
        <w:top w:val="none" w:sz="0" w:space="0" w:color="auto"/>
        <w:left w:val="none" w:sz="0" w:space="0" w:color="auto"/>
        <w:bottom w:val="none" w:sz="0" w:space="0" w:color="auto"/>
        <w:right w:val="none" w:sz="0" w:space="0" w:color="auto"/>
      </w:divBdr>
      <w:divsChild>
        <w:div w:id="1144855704">
          <w:marLeft w:val="0"/>
          <w:marRight w:val="0"/>
          <w:marTop w:val="0"/>
          <w:marBottom w:val="0"/>
          <w:divBdr>
            <w:top w:val="none" w:sz="0" w:space="0" w:color="auto"/>
            <w:left w:val="none" w:sz="0" w:space="0" w:color="auto"/>
            <w:bottom w:val="none" w:sz="0" w:space="0" w:color="auto"/>
            <w:right w:val="none" w:sz="0" w:space="0" w:color="auto"/>
          </w:divBdr>
        </w:div>
        <w:div w:id="64845196">
          <w:marLeft w:val="0"/>
          <w:marRight w:val="0"/>
          <w:marTop w:val="0"/>
          <w:marBottom w:val="0"/>
          <w:divBdr>
            <w:top w:val="none" w:sz="0" w:space="0" w:color="auto"/>
            <w:left w:val="none" w:sz="0" w:space="0" w:color="auto"/>
            <w:bottom w:val="none" w:sz="0" w:space="0" w:color="auto"/>
            <w:right w:val="none" w:sz="0" w:space="0" w:color="auto"/>
          </w:divBdr>
        </w:div>
        <w:div w:id="419176127">
          <w:marLeft w:val="0"/>
          <w:marRight w:val="0"/>
          <w:marTop w:val="0"/>
          <w:marBottom w:val="0"/>
          <w:divBdr>
            <w:top w:val="none" w:sz="0" w:space="0" w:color="auto"/>
            <w:left w:val="none" w:sz="0" w:space="0" w:color="auto"/>
            <w:bottom w:val="none" w:sz="0" w:space="0" w:color="auto"/>
            <w:right w:val="none" w:sz="0" w:space="0" w:color="auto"/>
          </w:divBdr>
        </w:div>
        <w:div w:id="1769275459">
          <w:marLeft w:val="0"/>
          <w:marRight w:val="0"/>
          <w:marTop w:val="0"/>
          <w:marBottom w:val="0"/>
          <w:divBdr>
            <w:top w:val="none" w:sz="0" w:space="0" w:color="auto"/>
            <w:left w:val="none" w:sz="0" w:space="0" w:color="auto"/>
            <w:bottom w:val="none" w:sz="0" w:space="0" w:color="auto"/>
            <w:right w:val="none" w:sz="0" w:space="0" w:color="auto"/>
          </w:divBdr>
        </w:div>
        <w:div w:id="912348930">
          <w:marLeft w:val="0"/>
          <w:marRight w:val="0"/>
          <w:marTop w:val="0"/>
          <w:marBottom w:val="0"/>
          <w:divBdr>
            <w:top w:val="none" w:sz="0" w:space="0" w:color="auto"/>
            <w:left w:val="none" w:sz="0" w:space="0" w:color="auto"/>
            <w:bottom w:val="none" w:sz="0" w:space="0" w:color="auto"/>
            <w:right w:val="none" w:sz="0" w:space="0" w:color="auto"/>
          </w:divBdr>
        </w:div>
        <w:div w:id="739206980">
          <w:marLeft w:val="0"/>
          <w:marRight w:val="0"/>
          <w:marTop w:val="0"/>
          <w:marBottom w:val="0"/>
          <w:divBdr>
            <w:top w:val="none" w:sz="0" w:space="0" w:color="auto"/>
            <w:left w:val="none" w:sz="0" w:space="0" w:color="auto"/>
            <w:bottom w:val="none" w:sz="0" w:space="0" w:color="auto"/>
            <w:right w:val="none" w:sz="0" w:space="0" w:color="auto"/>
          </w:divBdr>
        </w:div>
        <w:div w:id="281690697">
          <w:marLeft w:val="0"/>
          <w:marRight w:val="0"/>
          <w:marTop w:val="0"/>
          <w:marBottom w:val="0"/>
          <w:divBdr>
            <w:top w:val="none" w:sz="0" w:space="0" w:color="auto"/>
            <w:left w:val="none" w:sz="0" w:space="0" w:color="auto"/>
            <w:bottom w:val="none" w:sz="0" w:space="0" w:color="auto"/>
            <w:right w:val="none" w:sz="0" w:space="0" w:color="auto"/>
          </w:divBdr>
        </w:div>
        <w:div w:id="199826416">
          <w:marLeft w:val="0"/>
          <w:marRight w:val="0"/>
          <w:marTop w:val="0"/>
          <w:marBottom w:val="0"/>
          <w:divBdr>
            <w:top w:val="none" w:sz="0" w:space="0" w:color="auto"/>
            <w:left w:val="none" w:sz="0" w:space="0" w:color="auto"/>
            <w:bottom w:val="none" w:sz="0" w:space="0" w:color="auto"/>
            <w:right w:val="none" w:sz="0" w:space="0" w:color="auto"/>
          </w:divBdr>
        </w:div>
        <w:div w:id="1314215391">
          <w:marLeft w:val="0"/>
          <w:marRight w:val="0"/>
          <w:marTop w:val="0"/>
          <w:marBottom w:val="0"/>
          <w:divBdr>
            <w:top w:val="none" w:sz="0" w:space="0" w:color="auto"/>
            <w:left w:val="none" w:sz="0" w:space="0" w:color="auto"/>
            <w:bottom w:val="none" w:sz="0" w:space="0" w:color="auto"/>
            <w:right w:val="none" w:sz="0" w:space="0" w:color="auto"/>
          </w:divBdr>
        </w:div>
        <w:div w:id="2002005125">
          <w:marLeft w:val="0"/>
          <w:marRight w:val="0"/>
          <w:marTop w:val="0"/>
          <w:marBottom w:val="0"/>
          <w:divBdr>
            <w:top w:val="none" w:sz="0" w:space="0" w:color="auto"/>
            <w:left w:val="none" w:sz="0" w:space="0" w:color="auto"/>
            <w:bottom w:val="none" w:sz="0" w:space="0" w:color="auto"/>
            <w:right w:val="none" w:sz="0" w:space="0" w:color="auto"/>
          </w:divBdr>
        </w:div>
        <w:div w:id="98650894">
          <w:marLeft w:val="0"/>
          <w:marRight w:val="0"/>
          <w:marTop w:val="0"/>
          <w:marBottom w:val="0"/>
          <w:divBdr>
            <w:top w:val="none" w:sz="0" w:space="0" w:color="auto"/>
            <w:left w:val="none" w:sz="0" w:space="0" w:color="auto"/>
            <w:bottom w:val="none" w:sz="0" w:space="0" w:color="auto"/>
            <w:right w:val="none" w:sz="0" w:space="0" w:color="auto"/>
          </w:divBdr>
        </w:div>
        <w:div w:id="883060064">
          <w:marLeft w:val="0"/>
          <w:marRight w:val="0"/>
          <w:marTop w:val="0"/>
          <w:marBottom w:val="0"/>
          <w:divBdr>
            <w:top w:val="none" w:sz="0" w:space="0" w:color="auto"/>
            <w:left w:val="none" w:sz="0" w:space="0" w:color="auto"/>
            <w:bottom w:val="none" w:sz="0" w:space="0" w:color="auto"/>
            <w:right w:val="none" w:sz="0" w:space="0" w:color="auto"/>
          </w:divBdr>
        </w:div>
        <w:div w:id="358628273">
          <w:marLeft w:val="0"/>
          <w:marRight w:val="0"/>
          <w:marTop w:val="0"/>
          <w:marBottom w:val="0"/>
          <w:divBdr>
            <w:top w:val="none" w:sz="0" w:space="0" w:color="auto"/>
            <w:left w:val="none" w:sz="0" w:space="0" w:color="auto"/>
            <w:bottom w:val="none" w:sz="0" w:space="0" w:color="auto"/>
            <w:right w:val="none" w:sz="0" w:space="0" w:color="auto"/>
          </w:divBdr>
        </w:div>
        <w:div w:id="1999844228">
          <w:marLeft w:val="0"/>
          <w:marRight w:val="0"/>
          <w:marTop w:val="0"/>
          <w:marBottom w:val="0"/>
          <w:divBdr>
            <w:top w:val="none" w:sz="0" w:space="0" w:color="auto"/>
            <w:left w:val="none" w:sz="0" w:space="0" w:color="auto"/>
            <w:bottom w:val="none" w:sz="0" w:space="0" w:color="auto"/>
            <w:right w:val="none" w:sz="0" w:space="0" w:color="auto"/>
          </w:divBdr>
        </w:div>
        <w:div w:id="623774850">
          <w:marLeft w:val="0"/>
          <w:marRight w:val="0"/>
          <w:marTop w:val="0"/>
          <w:marBottom w:val="0"/>
          <w:divBdr>
            <w:top w:val="none" w:sz="0" w:space="0" w:color="auto"/>
            <w:left w:val="none" w:sz="0" w:space="0" w:color="auto"/>
            <w:bottom w:val="none" w:sz="0" w:space="0" w:color="auto"/>
            <w:right w:val="none" w:sz="0" w:space="0" w:color="auto"/>
          </w:divBdr>
        </w:div>
        <w:div w:id="114837112">
          <w:marLeft w:val="0"/>
          <w:marRight w:val="0"/>
          <w:marTop w:val="0"/>
          <w:marBottom w:val="0"/>
          <w:divBdr>
            <w:top w:val="none" w:sz="0" w:space="0" w:color="auto"/>
            <w:left w:val="none" w:sz="0" w:space="0" w:color="auto"/>
            <w:bottom w:val="none" w:sz="0" w:space="0" w:color="auto"/>
            <w:right w:val="none" w:sz="0" w:space="0" w:color="auto"/>
          </w:divBdr>
        </w:div>
        <w:div w:id="554321210">
          <w:marLeft w:val="0"/>
          <w:marRight w:val="0"/>
          <w:marTop w:val="0"/>
          <w:marBottom w:val="0"/>
          <w:divBdr>
            <w:top w:val="none" w:sz="0" w:space="0" w:color="auto"/>
            <w:left w:val="none" w:sz="0" w:space="0" w:color="auto"/>
            <w:bottom w:val="none" w:sz="0" w:space="0" w:color="auto"/>
            <w:right w:val="none" w:sz="0" w:space="0" w:color="auto"/>
          </w:divBdr>
        </w:div>
        <w:div w:id="889416131">
          <w:marLeft w:val="0"/>
          <w:marRight w:val="0"/>
          <w:marTop w:val="0"/>
          <w:marBottom w:val="0"/>
          <w:divBdr>
            <w:top w:val="none" w:sz="0" w:space="0" w:color="auto"/>
            <w:left w:val="none" w:sz="0" w:space="0" w:color="auto"/>
            <w:bottom w:val="none" w:sz="0" w:space="0" w:color="auto"/>
            <w:right w:val="none" w:sz="0" w:space="0" w:color="auto"/>
          </w:divBdr>
        </w:div>
      </w:divsChild>
    </w:div>
    <w:div w:id="2010015510">
      <w:bodyDiv w:val="1"/>
      <w:marLeft w:val="0"/>
      <w:marRight w:val="0"/>
      <w:marTop w:val="0"/>
      <w:marBottom w:val="0"/>
      <w:divBdr>
        <w:top w:val="none" w:sz="0" w:space="0" w:color="auto"/>
        <w:left w:val="none" w:sz="0" w:space="0" w:color="auto"/>
        <w:bottom w:val="none" w:sz="0" w:space="0" w:color="auto"/>
        <w:right w:val="none" w:sz="0" w:space="0" w:color="auto"/>
      </w:divBdr>
      <w:divsChild>
        <w:div w:id="1746344431">
          <w:marLeft w:val="0"/>
          <w:marRight w:val="0"/>
          <w:marTop w:val="0"/>
          <w:marBottom w:val="0"/>
          <w:divBdr>
            <w:top w:val="none" w:sz="0" w:space="0" w:color="auto"/>
            <w:left w:val="none" w:sz="0" w:space="0" w:color="auto"/>
            <w:bottom w:val="none" w:sz="0" w:space="0" w:color="auto"/>
            <w:right w:val="none" w:sz="0" w:space="0" w:color="auto"/>
          </w:divBdr>
          <w:divsChild>
            <w:div w:id="946237647">
              <w:marLeft w:val="0"/>
              <w:marRight w:val="0"/>
              <w:marTop w:val="0"/>
              <w:marBottom w:val="0"/>
              <w:divBdr>
                <w:top w:val="none" w:sz="0" w:space="0" w:color="auto"/>
                <w:left w:val="none" w:sz="0" w:space="0" w:color="auto"/>
                <w:bottom w:val="none" w:sz="0" w:space="0" w:color="auto"/>
                <w:right w:val="none" w:sz="0" w:space="0" w:color="auto"/>
              </w:divBdr>
            </w:div>
          </w:divsChild>
        </w:div>
        <w:div w:id="1471433544">
          <w:marLeft w:val="0"/>
          <w:marRight w:val="0"/>
          <w:marTop w:val="0"/>
          <w:marBottom w:val="0"/>
          <w:divBdr>
            <w:top w:val="none" w:sz="0" w:space="0" w:color="auto"/>
            <w:left w:val="none" w:sz="0" w:space="0" w:color="auto"/>
            <w:bottom w:val="none" w:sz="0" w:space="0" w:color="auto"/>
            <w:right w:val="none" w:sz="0" w:space="0" w:color="auto"/>
          </w:divBdr>
          <w:divsChild>
            <w:div w:id="169916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somersetintelligence.org.uk/district-community-profiles.html" TargetMode="External"/><Relationship Id="rId26" Type="http://schemas.openxmlformats.org/officeDocument/2006/relationships/image" Target="media/image11.png"/><Relationship Id="rId39" Type="http://schemas.openxmlformats.org/officeDocument/2006/relationships/image" Target="media/image17.jpeg"/><Relationship Id="rId21" Type="http://schemas.openxmlformats.org/officeDocument/2006/relationships/image" Target="media/image6.png"/><Relationship Id="rId34" Type="http://schemas.openxmlformats.org/officeDocument/2006/relationships/hyperlink" Target="https://www.somerset.gov.uk/housing-support/homelessness-and-prevention/somerset-homelessness-reduction-board/"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omersetintelligence.org.uk/" TargetMode="External"/><Relationship Id="rId20" Type="http://schemas.openxmlformats.org/officeDocument/2006/relationships/image" Target="media/image5.png"/><Relationship Id="rId29" Type="http://schemas.openxmlformats.org/officeDocument/2006/relationships/hyperlink" Target="http://www.housing.org.uk/globalassets/files/supported-housing/older-persons-housing-group-resource-2024.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omerset.gov.uk/impactassessment" TargetMode="Externa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8.jpeg"/><Relationship Id="rId5" Type="http://schemas.openxmlformats.org/officeDocument/2006/relationships/numbering" Target="numbering.xml"/><Relationship Id="rId15" Type="http://schemas.openxmlformats.org/officeDocument/2006/relationships/hyperlink" Target="https://www.ons.gov.uk/" TargetMode="External"/><Relationship Id="rId23" Type="http://schemas.openxmlformats.org/officeDocument/2006/relationships/image" Target="media/image8.png"/><Relationship Id="rId28" Type="http://schemas.openxmlformats.org/officeDocument/2006/relationships/hyperlink" Target="https://www.somersetintelligence.org.uk/older-people/" TargetMode="External"/><Relationship Id="rId36"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local.gov.uk/publications/housing-ageing-population%22%20/l%20%22benefits-of-the-right-mix-of-housing-for-older-peopl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www.homefindersomerset.co.uk/choice/content.aspx?pageid=3001" TargetMode="External"/><Relationship Id="rId30" Type="http://schemas.openxmlformats.org/officeDocument/2006/relationships/hyperlink" Target="http://www.housingtoday.co.uk/news/nearly-half-of-older-private-renters-worry-about-debt-says-nhf/5126610.article" TargetMode="External"/><Relationship Id="rId35" Type="http://schemas.openxmlformats.org/officeDocument/2006/relationships/image" Target="media/image13.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somersetintelligence.org.uk/jsna/" TargetMode="External"/><Relationship Id="rId25" Type="http://schemas.openxmlformats.org/officeDocument/2006/relationships/image" Target="media/image10.png"/><Relationship Id="rId33" Type="http://schemas.openxmlformats.org/officeDocument/2006/relationships/hyperlink" Target="https://democracy.somerset.gov.uk/documents/s15013/Contract%20Award%20for%20the%20appointment%20of%20providers%20to%20deliver%20related%20support%20and%20accommodation%2016-25%20y.pdf" TargetMode="External"/><Relationship Id="rId38"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62c195e-d763-41cf-80fa-6f6c2b841a40" xsi:nil="true"/>
    <lcf76f155ced4ddcb4097134ff3c332f xmlns="fda2b49c-ed0c-40b8-91be-133e8a7b938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2D62C6DFD2A4646A34D0306F37FD066" ma:contentTypeVersion="14" ma:contentTypeDescription="Create a new document." ma:contentTypeScope="" ma:versionID="5d0ffe0a6826873b17b3742dd6ba4db0">
  <xsd:schema xmlns:xsd="http://www.w3.org/2001/XMLSchema" xmlns:xs="http://www.w3.org/2001/XMLSchema" xmlns:p="http://schemas.microsoft.com/office/2006/metadata/properties" xmlns:ns2="fda2b49c-ed0c-40b8-91be-133e8a7b938f" xmlns:ns3="098e5fc1-a244-41e2-8872-8d7f8a22e071" xmlns:ns4="762c195e-d763-41cf-80fa-6f6c2b841a40" targetNamespace="http://schemas.microsoft.com/office/2006/metadata/properties" ma:root="true" ma:fieldsID="e8790c5dd8e314f769fbef9e0bf8e16e" ns2:_="" ns3:_="" ns4:_="">
    <xsd:import namespace="fda2b49c-ed0c-40b8-91be-133e8a7b938f"/>
    <xsd:import namespace="098e5fc1-a244-41e2-8872-8d7f8a22e071"/>
    <xsd:import namespace="762c195e-d763-41cf-80fa-6f6c2b841a4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a2b49c-ed0c-40b8-91be-133e8a7b93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b6b569b-509a-467d-b105-d97728d3fc11"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8e5fc1-a244-41e2-8872-8d7f8a22e07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2c195e-d763-41cf-80fa-6f6c2b841a4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2adfe4d0-d922-4a95-9f1f-19a337a1d396}" ma:internalName="TaxCatchAll" ma:showField="CatchAllData" ma:web="762c195e-d763-41cf-80fa-6f6c2b841a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b6b569b-509a-467d-b105-d97728d3fc11" ContentTypeId="0x0101" PreviousValue="false" LastSyncTimeStamp="2018-02-02T11:34:11.213Z"/>
</file>

<file path=customXml/itemProps1.xml><?xml version="1.0" encoding="utf-8"?>
<ds:datastoreItem xmlns:ds="http://schemas.openxmlformats.org/officeDocument/2006/customXml" ds:itemID="{2759C79B-893F-4872-AC82-E4249EF4D4E1}">
  <ds:schemaRefs>
    <ds:schemaRef ds:uri="http://schemas.microsoft.com/office/2006/metadata/properties"/>
    <ds:schemaRef ds:uri="http://schemas.microsoft.com/office/infopath/2007/PartnerControls"/>
    <ds:schemaRef ds:uri="762c195e-d763-41cf-80fa-6f6c2b841a40"/>
    <ds:schemaRef ds:uri="fda2b49c-ed0c-40b8-91be-133e8a7b938f"/>
  </ds:schemaRefs>
</ds:datastoreItem>
</file>

<file path=customXml/itemProps2.xml><?xml version="1.0" encoding="utf-8"?>
<ds:datastoreItem xmlns:ds="http://schemas.openxmlformats.org/officeDocument/2006/customXml" ds:itemID="{8E66FD20-BACF-4E5F-8ADB-523C671A7352}">
  <ds:schemaRefs>
    <ds:schemaRef ds:uri="http://schemas.microsoft.com/sharepoint/v3/contenttype/forms"/>
  </ds:schemaRefs>
</ds:datastoreItem>
</file>

<file path=customXml/itemProps3.xml><?xml version="1.0" encoding="utf-8"?>
<ds:datastoreItem xmlns:ds="http://schemas.openxmlformats.org/officeDocument/2006/customXml" ds:itemID="{67E376ED-07B8-4B71-B8BC-17275B34B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a2b49c-ed0c-40b8-91be-133e8a7b938f"/>
    <ds:schemaRef ds:uri="098e5fc1-a244-41e2-8872-8d7f8a22e071"/>
    <ds:schemaRef ds:uri="762c195e-d763-41cf-80fa-6f6c2b841a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648AA4-DA77-4498-9A62-47E578533255}">
  <ds:schemaRefs>
    <ds:schemaRef ds:uri="Microsoft.SharePoint.Taxonomy.ContentTypeSync"/>
  </ds:schemaRefs>
</ds:datastoreItem>
</file>

<file path=docMetadata/LabelInfo.xml><?xml version="1.0" encoding="utf-8"?>
<clbl:labelList xmlns:clbl="http://schemas.microsoft.com/office/2020/mipLabelMetadata">
  <clbl:label id="{7d396678-c698-4451-b9ab-bac3c3310917}" enabled="1" method="Privileged" siteId="{b524f606-f77a-4aa2-8da2-fe70343b0cce}" removed="0"/>
</clbl:labelList>
</file>

<file path=docProps/app.xml><?xml version="1.0" encoding="utf-8"?>
<Properties xmlns="http://schemas.openxmlformats.org/officeDocument/2006/extended-properties" xmlns:vt="http://schemas.openxmlformats.org/officeDocument/2006/docPropsVTypes">
  <Template>Normal</Template>
  <TotalTime>2</TotalTime>
  <Pages>50</Pages>
  <Words>10958</Words>
  <Characters>62464</Characters>
  <Application>Microsoft Office Word</Application>
  <DocSecurity>0</DocSecurity>
  <Lines>520</Lines>
  <Paragraphs>146</Paragraphs>
  <ScaleCrop>false</ScaleCrop>
  <Company>Southwest One</Company>
  <LinksUpToDate>false</LinksUpToDate>
  <CharactersWithSpaces>73276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Rutland</dc:creator>
  <cp:lastModifiedBy>Victoria Hill</cp:lastModifiedBy>
  <cp:revision>2</cp:revision>
  <dcterms:created xsi:type="dcterms:W3CDTF">2024-07-30T08:59:00Z</dcterms:created>
  <dcterms:modified xsi:type="dcterms:W3CDTF">2024-07-30T08:59:00Z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0x01010092D62C6DFD2A4646A34D0306F37FD066</vt:lpwstr>
  </property>
  <property fmtid="{D5CDD505-2E9C-101B-9397-08002B2CF9AE}" pid="3" name="MediaServiceImageTags">
    <vt:lpwstr/>
  </property>
</Properties>
</file>